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8B0" w:rsidRPr="00DB0F9A" w:rsidRDefault="003F38B0" w:rsidP="003F38B0">
      <w:pPr>
        <w:rPr>
          <w:rFonts w:asciiTheme="minorHAnsi" w:hAnsiTheme="minorHAnsi" w:cstheme="minorHAnsi"/>
          <w:sz w:val="22"/>
          <w:szCs w:val="22"/>
        </w:rPr>
      </w:pPr>
      <w:bookmarkStart w:id="0" w:name="_GoBack"/>
      <w:bookmarkEnd w:id="0"/>
      <w:r w:rsidRPr="00DB0F9A">
        <w:rPr>
          <w:rFonts w:asciiTheme="minorHAnsi" w:hAnsiTheme="minorHAnsi" w:cstheme="minorHAnsi"/>
          <w:i/>
          <w:sz w:val="22"/>
          <w:szCs w:val="22"/>
          <w:u w:val="single"/>
        </w:rPr>
        <w:t>Hypothesis test</w:t>
      </w:r>
      <w:r w:rsidRPr="00DB0F9A">
        <w:rPr>
          <w:rFonts w:asciiTheme="minorHAnsi" w:hAnsiTheme="minorHAnsi" w:cstheme="minorHAnsi"/>
          <w:sz w:val="22"/>
          <w:szCs w:val="22"/>
        </w:rPr>
        <w:t xml:space="preserve"> is a structured analytical procedure used to evaluate the amount of evidence or lack thereof for a research question.  A hypothesis test uses the outcome from the data obtained.  The amount of evidence or lack thereof is based on probabilities and is done so in a very consistent way.  </w:t>
      </w:r>
    </w:p>
    <w:p w:rsidR="003F38B0" w:rsidRPr="00DB0F9A" w:rsidRDefault="003F38B0" w:rsidP="003F38B0">
      <w:pPr>
        <w:pStyle w:val="Default"/>
        <w:rPr>
          <w:rFonts w:asciiTheme="minorHAnsi" w:hAnsiTheme="minorHAnsi" w:cstheme="minorHAnsi"/>
          <w:sz w:val="22"/>
          <w:szCs w:val="22"/>
        </w:rPr>
      </w:pPr>
    </w:p>
    <w:p w:rsidR="003F38B0" w:rsidRPr="00DB0F9A" w:rsidRDefault="003F38B0" w:rsidP="00C204E9">
      <w:pPr>
        <w:pStyle w:val="Default"/>
        <w:rPr>
          <w:rFonts w:asciiTheme="minorHAnsi" w:hAnsiTheme="minorHAnsi" w:cstheme="minorHAnsi"/>
          <w:sz w:val="28"/>
          <w:szCs w:val="22"/>
          <w:u w:val="single"/>
        </w:rPr>
      </w:pPr>
      <w:r w:rsidRPr="00DB0F9A">
        <w:rPr>
          <w:rFonts w:asciiTheme="minorHAnsi" w:hAnsiTheme="minorHAnsi" w:cstheme="minorHAnsi"/>
          <w:sz w:val="28"/>
          <w:szCs w:val="22"/>
          <w:u w:val="single"/>
        </w:rPr>
        <w:t>Writing the Research Question</w:t>
      </w:r>
    </w:p>
    <w:p w:rsidR="003F38B0" w:rsidRPr="00DB0F9A" w:rsidRDefault="003F38B0" w:rsidP="003F38B0">
      <w:pPr>
        <w:ind w:left="720"/>
        <w:rPr>
          <w:rFonts w:asciiTheme="minorHAnsi" w:hAnsiTheme="minorHAnsi" w:cstheme="minorHAnsi"/>
          <w:b/>
          <w:sz w:val="22"/>
          <w:szCs w:val="22"/>
          <w:u w:val="single"/>
        </w:rPr>
      </w:pPr>
    </w:p>
    <w:p w:rsidR="003F38B0" w:rsidRPr="00DB0F9A" w:rsidRDefault="003F38B0" w:rsidP="00C204E9">
      <w:pPr>
        <w:rPr>
          <w:rFonts w:asciiTheme="minorHAnsi" w:hAnsiTheme="minorHAnsi" w:cstheme="minorHAnsi"/>
          <w:sz w:val="22"/>
          <w:szCs w:val="22"/>
        </w:rPr>
      </w:pPr>
      <w:r w:rsidRPr="00DB0F9A">
        <w:rPr>
          <w:rFonts w:asciiTheme="minorHAnsi" w:hAnsiTheme="minorHAnsi" w:cstheme="minorHAnsi"/>
          <w:sz w:val="22"/>
          <w:szCs w:val="22"/>
        </w:rPr>
        <w:t xml:space="preserve">Before a hypothesis test can be done, one needs to have a clearly stated a research question or question of interest. For instance, let’s reconsider the inherit questions from some of our previous examples. </w:t>
      </w:r>
      <w:r w:rsidRPr="00DB0F9A">
        <w:rPr>
          <w:rFonts w:asciiTheme="minorHAnsi" w:hAnsiTheme="minorHAnsi" w:cstheme="minorHAnsi"/>
          <w:sz w:val="22"/>
          <w:szCs w:val="22"/>
        </w:rPr>
        <w:br/>
      </w:r>
    </w:p>
    <w:tbl>
      <w:tblPr>
        <w:tblStyle w:val="TableGrid"/>
        <w:tblW w:w="9157" w:type="dxa"/>
        <w:tblInd w:w="198" w:type="dxa"/>
        <w:tblLook w:val="04A0" w:firstRow="1" w:lastRow="0" w:firstColumn="1" w:lastColumn="0" w:noHBand="0" w:noVBand="1"/>
      </w:tblPr>
      <w:tblGrid>
        <w:gridCol w:w="2407"/>
        <w:gridCol w:w="6750"/>
      </w:tblGrid>
      <w:tr w:rsidR="003F38B0" w:rsidRPr="00DB0F9A" w:rsidTr="00DB0F9A">
        <w:tc>
          <w:tcPr>
            <w:tcW w:w="2407" w:type="dxa"/>
          </w:tcPr>
          <w:p w:rsidR="003F38B0" w:rsidRPr="00DB0F9A" w:rsidRDefault="003F38B0" w:rsidP="000836D8">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Case Study</w:t>
            </w:r>
          </w:p>
        </w:tc>
        <w:tc>
          <w:tcPr>
            <w:tcW w:w="6750" w:type="dxa"/>
          </w:tcPr>
          <w:p w:rsidR="003F38B0" w:rsidRPr="00DB0F9A" w:rsidRDefault="003F38B0" w:rsidP="000836D8">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Research Question</w:t>
            </w:r>
          </w:p>
        </w:tc>
      </w:tr>
      <w:tr w:rsidR="003F38B0" w:rsidRPr="00DB0F9A" w:rsidTr="00DB0F9A">
        <w:tc>
          <w:tcPr>
            <w:tcW w:w="2407" w:type="dxa"/>
            <w:vAlign w:val="center"/>
          </w:tcPr>
          <w:p w:rsidR="003F38B0" w:rsidRPr="00DB0F9A" w:rsidRDefault="00DB0F9A" w:rsidP="00DB0F9A">
            <w:pPr>
              <w:ind w:left="180"/>
              <w:jc w:val="center"/>
              <w:rPr>
                <w:rFonts w:asciiTheme="minorHAnsi" w:hAnsiTheme="minorHAnsi" w:cstheme="minorHAnsi"/>
                <w:sz w:val="22"/>
                <w:szCs w:val="22"/>
              </w:rPr>
            </w:pPr>
            <w:r w:rsidRPr="00DB0F9A">
              <w:rPr>
                <w:rFonts w:asciiTheme="minorHAnsi" w:hAnsiTheme="minorHAnsi" w:cstheme="minorHAnsi"/>
                <w:sz w:val="22"/>
                <w:szCs w:val="22"/>
              </w:rPr>
              <w:t>Deafness Malingering</w:t>
            </w:r>
          </w:p>
        </w:tc>
        <w:tc>
          <w:tcPr>
            <w:tcW w:w="6750" w:type="dxa"/>
            <w:vAlign w:val="center"/>
          </w:tcPr>
          <w:p w:rsidR="003F38B0" w:rsidRPr="00DB0F9A" w:rsidRDefault="000836D8" w:rsidP="00DB0F9A">
            <w:pPr>
              <w:rPr>
                <w:rFonts w:asciiTheme="minorHAnsi" w:hAnsiTheme="minorHAnsi" w:cstheme="minorHAnsi"/>
                <w:sz w:val="22"/>
                <w:szCs w:val="22"/>
              </w:rPr>
            </w:pPr>
            <w:r w:rsidRPr="00DB0F9A">
              <w:rPr>
                <w:rFonts w:asciiTheme="minorHAnsi" w:hAnsiTheme="minorHAnsi" w:cstheme="minorHAnsi"/>
                <w:sz w:val="22"/>
                <w:szCs w:val="22"/>
              </w:rPr>
              <w:t xml:space="preserve">Is there evidence that the </w:t>
            </w:r>
            <w:r w:rsidR="00DB0F9A" w:rsidRPr="00DB0F9A">
              <w:rPr>
                <w:rFonts w:asciiTheme="minorHAnsi" w:hAnsiTheme="minorHAnsi" w:cstheme="minorHAnsi"/>
                <w:sz w:val="22"/>
                <w:szCs w:val="22"/>
              </w:rPr>
              <w:t>individual</w:t>
            </w:r>
            <w:r w:rsidR="00DB0F9A">
              <w:rPr>
                <w:rFonts w:asciiTheme="minorHAnsi" w:hAnsiTheme="minorHAnsi" w:cstheme="minorHAnsi"/>
                <w:sz w:val="22"/>
                <w:szCs w:val="22"/>
              </w:rPr>
              <w:t xml:space="preserve"> being evaluated is </w:t>
            </w:r>
            <w:r w:rsidRPr="00DB0F9A">
              <w:rPr>
                <w:rFonts w:asciiTheme="minorHAnsi" w:hAnsiTheme="minorHAnsi" w:cstheme="minorHAnsi"/>
                <w:sz w:val="22"/>
                <w:szCs w:val="22"/>
              </w:rPr>
              <w:t xml:space="preserve">malingering in regards to their ability to hear? </w:t>
            </w:r>
          </w:p>
          <w:p w:rsidR="000836D8" w:rsidRPr="00DB0F9A" w:rsidRDefault="000836D8" w:rsidP="000836D8">
            <w:pPr>
              <w:ind w:left="220"/>
              <w:rPr>
                <w:rFonts w:asciiTheme="minorHAnsi" w:hAnsiTheme="minorHAnsi" w:cstheme="minorHAnsi"/>
                <w:sz w:val="22"/>
                <w:szCs w:val="22"/>
              </w:rPr>
            </w:pPr>
          </w:p>
        </w:tc>
      </w:tr>
      <w:tr w:rsidR="003F38B0" w:rsidRPr="00DB0F9A" w:rsidTr="00DB0F9A">
        <w:tc>
          <w:tcPr>
            <w:tcW w:w="2407" w:type="dxa"/>
            <w:vAlign w:val="center"/>
          </w:tcPr>
          <w:p w:rsidR="003F38B0" w:rsidRPr="00DB0F9A" w:rsidRDefault="00DB0F9A" w:rsidP="00DB0F9A">
            <w:pPr>
              <w:pStyle w:val="ListParagraph"/>
              <w:ind w:left="180"/>
              <w:jc w:val="center"/>
              <w:rPr>
                <w:rFonts w:asciiTheme="minorHAnsi" w:hAnsiTheme="minorHAnsi" w:cstheme="minorHAnsi"/>
                <w:sz w:val="22"/>
                <w:szCs w:val="22"/>
              </w:rPr>
            </w:pPr>
            <w:r w:rsidRPr="00DB0F9A">
              <w:rPr>
                <w:rFonts w:asciiTheme="minorHAnsi" w:hAnsiTheme="minorHAnsi" w:cstheme="minorHAnsi"/>
                <w:sz w:val="22"/>
                <w:szCs w:val="22"/>
              </w:rPr>
              <w:t>1</w:t>
            </w:r>
            <w:r w:rsidRPr="00DB0F9A">
              <w:rPr>
                <w:rFonts w:asciiTheme="minorHAnsi" w:hAnsiTheme="minorHAnsi" w:cstheme="minorHAnsi"/>
                <w:sz w:val="22"/>
                <w:szCs w:val="22"/>
                <w:vertAlign w:val="superscript"/>
              </w:rPr>
              <w:t>st</w:t>
            </w:r>
            <w:r w:rsidRPr="00DB0F9A">
              <w:rPr>
                <w:rFonts w:asciiTheme="minorHAnsi" w:hAnsiTheme="minorHAnsi" w:cstheme="minorHAnsi"/>
                <w:sz w:val="22"/>
                <w:szCs w:val="22"/>
              </w:rPr>
              <w:t xml:space="preserve"> Round Pitchers</w:t>
            </w:r>
            <w:r w:rsidR="003F38B0" w:rsidRPr="00DB0F9A">
              <w:rPr>
                <w:rFonts w:asciiTheme="minorHAnsi" w:hAnsiTheme="minorHAnsi" w:cstheme="minorHAnsi"/>
                <w:sz w:val="22"/>
                <w:szCs w:val="22"/>
              </w:rPr>
              <w:t xml:space="preserve"> </w:t>
            </w:r>
          </w:p>
        </w:tc>
        <w:tc>
          <w:tcPr>
            <w:tcW w:w="6750" w:type="dxa"/>
            <w:vAlign w:val="center"/>
          </w:tcPr>
          <w:p w:rsidR="00DB0F9A" w:rsidRPr="00DB0F9A" w:rsidRDefault="00DB0F9A" w:rsidP="00DB0F9A">
            <w:pPr>
              <w:rPr>
                <w:rFonts w:asciiTheme="minorHAnsi" w:hAnsiTheme="minorHAnsi"/>
                <w:sz w:val="22"/>
                <w:szCs w:val="22"/>
              </w:rPr>
            </w:pPr>
            <w:r w:rsidRPr="00DB0F9A">
              <w:rPr>
                <w:rFonts w:asciiTheme="minorHAnsi" w:hAnsiTheme="minorHAnsi"/>
                <w:sz w:val="22"/>
                <w:szCs w:val="22"/>
              </w:rPr>
              <w:t>Do pitchers taken in the 1</w:t>
            </w:r>
            <w:r w:rsidRPr="00DB0F9A">
              <w:rPr>
                <w:rFonts w:asciiTheme="minorHAnsi" w:hAnsiTheme="minorHAnsi"/>
                <w:sz w:val="22"/>
                <w:szCs w:val="22"/>
                <w:vertAlign w:val="superscript"/>
              </w:rPr>
              <w:t>st</w:t>
            </w:r>
            <w:r w:rsidRPr="00DB0F9A">
              <w:rPr>
                <w:rFonts w:asciiTheme="minorHAnsi" w:hAnsiTheme="minorHAnsi"/>
                <w:sz w:val="22"/>
                <w:szCs w:val="22"/>
              </w:rPr>
              <w:t xml:space="preserve"> round of the draft have a higher risk of fail</w:t>
            </w:r>
            <w:r>
              <w:rPr>
                <w:rFonts w:asciiTheme="minorHAnsi" w:hAnsiTheme="minorHAnsi"/>
                <w:sz w:val="22"/>
                <w:szCs w:val="22"/>
              </w:rPr>
              <w:t>ure than other position players?</w:t>
            </w:r>
          </w:p>
          <w:p w:rsidR="003F38B0" w:rsidRPr="00DB0F9A" w:rsidRDefault="003F38B0" w:rsidP="00DB0F9A">
            <w:pPr>
              <w:ind w:left="220"/>
              <w:rPr>
                <w:rFonts w:asciiTheme="minorHAnsi" w:hAnsiTheme="minorHAnsi" w:cstheme="minorHAnsi"/>
                <w:b/>
                <w:sz w:val="22"/>
                <w:szCs w:val="22"/>
              </w:rPr>
            </w:pPr>
          </w:p>
        </w:tc>
      </w:tr>
      <w:tr w:rsidR="003F38B0" w:rsidRPr="00DB0F9A" w:rsidTr="00DB0F9A">
        <w:tc>
          <w:tcPr>
            <w:tcW w:w="2407" w:type="dxa"/>
            <w:vAlign w:val="center"/>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Ear Infections</w:t>
            </w:r>
          </w:p>
        </w:tc>
        <w:tc>
          <w:tcPr>
            <w:tcW w:w="6750" w:type="dxa"/>
            <w:vAlign w:val="center"/>
          </w:tcPr>
          <w:p w:rsidR="003F38B0" w:rsidRPr="00DB0F9A" w:rsidRDefault="003F38B0" w:rsidP="00DB0F9A">
            <w:pPr>
              <w:rPr>
                <w:rFonts w:asciiTheme="minorHAnsi" w:hAnsiTheme="minorHAnsi" w:cstheme="minorHAnsi"/>
                <w:sz w:val="22"/>
                <w:szCs w:val="22"/>
              </w:rPr>
            </w:pPr>
            <w:r w:rsidRPr="00DB0F9A">
              <w:rPr>
                <w:rFonts w:asciiTheme="minorHAnsi" w:hAnsiTheme="minorHAnsi" w:cstheme="minorHAnsi"/>
                <w:sz w:val="22"/>
                <w:szCs w:val="22"/>
              </w:rPr>
              <w:t>Is there enough statistical evidence to say there is a difference in the duration of ear infection between the breast-fed and the bottle-fed babies?</w:t>
            </w:r>
          </w:p>
          <w:p w:rsidR="003F38B0" w:rsidRPr="00DB0F9A" w:rsidRDefault="003F38B0" w:rsidP="000836D8">
            <w:pPr>
              <w:ind w:left="220"/>
              <w:rPr>
                <w:rFonts w:asciiTheme="minorHAnsi" w:hAnsiTheme="minorHAnsi" w:cstheme="minorHAnsi"/>
                <w:sz w:val="22"/>
                <w:szCs w:val="22"/>
              </w:rPr>
            </w:pPr>
          </w:p>
        </w:tc>
      </w:tr>
    </w:tbl>
    <w:p w:rsidR="003F38B0" w:rsidRPr="00DB0F9A" w:rsidRDefault="003F38B0" w:rsidP="00C204E9">
      <w:pPr>
        <w:rPr>
          <w:rFonts w:asciiTheme="minorHAnsi" w:hAnsiTheme="minorHAnsi" w:cstheme="minorHAnsi"/>
          <w:sz w:val="22"/>
          <w:szCs w:val="22"/>
        </w:rPr>
      </w:pPr>
    </w:p>
    <w:p w:rsidR="003F38B0" w:rsidRPr="00DB0F9A" w:rsidRDefault="003F38B0" w:rsidP="00C204E9">
      <w:pPr>
        <w:rPr>
          <w:rFonts w:asciiTheme="minorHAnsi" w:hAnsiTheme="minorHAnsi" w:cstheme="minorHAnsi"/>
          <w:sz w:val="22"/>
          <w:szCs w:val="22"/>
        </w:rPr>
      </w:pPr>
      <w:r w:rsidRPr="00DB0F9A">
        <w:rPr>
          <w:rFonts w:asciiTheme="minorHAnsi" w:hAnsiTheme="minorHAnsi" w:cstheme="minorHAnsi"/>
          <w:sz w:val="22"/>
          <w:szCs w:val="22"/>
        </w:rPr>
        <w:t>In general, the research question determines exactly what type of statistical analysis is appropriate.  In practice, a clearly stated research question is of the utmost importance.</w:t>
      </w:r>
    </w:p>
    <w:p w:rsidR="003F38B0" w:rsidRPr="00DB0F9A" w:rsidRDefault="003F38B0" w:rsidP="00C204E9">
      <w:pPr>
        <w:rPr>
          <w:rFonts w:asciiTheme="minorHAnsi" w:hAnsiTheme="minorHAnsi" w:cstheme="minorHAnsi"/>
          <w:sz w:val="22"/>
          <w:szCs w:val="22"/>
        </w:rPr>
      </w:pPr>
    </w:p>
    <w:p w:rsidR="003F38B0" w:rsidRPr="00DB0F9A" w:rsidRDefault="003F38B0" w:rsidP="00C204E9">
      <w:pPr>
        <w:spacing w:after="200" w:line="276" w:lineRule="auto"/>
        <w:rPr>
          <w:rFonts w:asciiTheme="minorHAnsi" w:eastAsiaTheme="minorEastAsia" w:hAnsiTheme="minorHAnsi" w:cstheme="minorHAnsi"/>
          <w:color w:val="000000"/>
          <w:sz w:val="28"/>
          <w:szCs w:val="22"/>
          <w:u w:val="single"/>
          <w:lang w:eastAsia="en-US"/>
        </w:rPr>
      </w:pPr>
      <w:r w:rsidRPr="00DB0F9A">
        <w:rPr>
          <w:rFonts w:asciiTheme="minorHAnsi" w:hAnsiTheme="minorHAnsi" w:cstheme="minorHAnsi"/>
          <w:sz w:val="28"/>
          <w:szCs w:val="22"/>
          <w:u w:val="single"/>
        </w:rPr>
        <w:t>Parameter and Scope of Inference</w:t>
      </w:r>
    </w:p>
    <w:p w:rsidR="003F38B0" w:rsidRPr="00DB0F9A" w:rsidRDefault="003F38B0" w:rsidP="00C204E9">
      <w:pPr>
        <w:pStyle w:val="Default"/>
        <w:rPr>
          <w:rFonts w:asciiTheme="minorHAnsi" w:hAnsiTheme="minorHAnsi" w:cstheme="minorHAnsi"/>
          <w:i/>
          <w:sz w:val="22"/>
          <w:szCs w:val="22"/>
        </w:rPr>
      </w:pPr>
      <w:r w:rsidRPr="00DB0F9A">
        <w:rPr>
          <w:rFonts w:asciiTheme="minorHAnsi" w:hAnsiTheme="minorHAnsi" w:cstheme="minorHAnsi"/>
          <w:sz w:val="22"/>
          <w:szCs w:val="22"/>
        </w:rPr>
        <w:t xml:space="preserve">In the context of hypothesis testing, the purpose of analyzing data is to answer the research question.  The term, </w:t>
      </w:r>
      <w:r w:rsidRPr="00DB0F9A">
        <w:rPr>
          <w:rFonts w:asciiTheme="minorHAnsi" w:hAnsiTheme="minorHAnsi" w:cstheme="minorHAnsi"/>
          <w:i/>
          <w:sz w:val="22"/>
          <w:szCs w:val="22"/>
        </w:rPr>
        <w:t xml:space="preserve">scope of inference, </w:t>
      </w:r>
      <w:r w:rsidRPr="00DB0F9A">
        <w:rPr>
          <w:rFonts w:asciiTheme="minorHAnsi" w:hAnsiTheme="minorHAnsi" w:cstheme="minorHAnsi"/>
          <w:sz w:val="22"/>
          <w:szCs w:val="22"/>
        </w:rPr>
        <w:t xml:space="preserve">identifies to whom the conclusions of the study apply.  In addition to identifying the people or objects for which the study outcomes are relevant, we need to carefully consider what exactly is being tested by the hypothesis test.  The quantity being tested is called a </w:t>
      </w:r>
      <w:r w:rsidRPr="00DB0F9A">
        <w:rPr>
          <w:rFonts w:asciiTheme="minorHAnsi" w:hAnsiTheme="minorHAnsi" w:cstheme="minorHAnsi"/>
          <w:i/>
          <w:sz w:val="22"/>
          <w:szCs w:val="22"/>
        </w:rPr>
        <w:t>parameter.</w:t>
      </w:r>
    </w:p>
    <w:p w:rsidR="003F38B0" w:rsidRPr="00DB0F9A" w:rsidRDefault="003F38B0" w:rsidP="00C204E9">
      <w:pPr>
        <w:pStyle w:val="Default"/>
        <w:rPr>
          <w:rFonts w:asciiTheme="minorHAnsi" w:hAnsiTheme="minorHAnsi" w:cstheme="minorHAnsi"/>
          <w:b/>
          <w:sz w:val="22"/>
          <w:szCs w:val="22"/>
          <w:u w:val="single"/>
        </w:rPr>
      </w:pPr>
    </w:p>
    <w:tbl>
      <w:tblPr>
        <w:tblStyle w:val="TableGrid"/>
        <w:tblW w:w="0" w:type="auto"/>
        <w:tblInd w:w="108" w:type="dxa"/>
        <w:tblLook w:val="04A0" w:firstRow="1" w:lastRow="0" w:firstColumn="1" w:lastColumn="0" w:noHBand="0" w:noVBand="1"/>
      </w:tblPr>
      <w:tblGrid>
        <w:gridCol w:w="8522"/>
      </w:tblGrid>
      <w:tr w:rsidR="003F38B0" w:rsidRPr="00DB0F9A" w:rsidTr="00C204E9">
        <w:tc>
          <w:tcPr>
            <w:tcW w:w="8522" w:type="dxa"/>
            <w:shd w:val="pct25" w:color="auto" w:fill="auto"/>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Definition</w:t>
            </w:r>
          </w:p>
        </w:tc>
      </w:tr>
      <w:tr w:rsidR="003F38B0" w:rsidRPr="00DB0F9A" w:rsidTr="00C204E9">
        <w:tc>
          <w:tcPr>
            <w:tcW w:w="8522" w:type="dxa"/>
          </w:tcPr>
          <w:p w:rsidR="003F38B0" w:rsidRPr="00DB0F9A" w:rsidRDefault="003F38B0" w:rsidP="000836D8">
            <w:pPr>
              <w:rPr>
                <w:rFonts w:asciiTheme="minorHAnsi" w:hAnsiTheme="minorHAnsi" w:cstheme="minorHAnsi"/>
                <w:sz w:val="22"/>
                <w:szCs w:val="22"/>
                <w:u w:val="single"/>
              </w:rPr>
            </w:pPr>
          </w:p>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u w:val="single"/>
              </w:rPr>
              <w:t>Scope of Inference</w:t>
            </w:r>
            <w:r w:rsidRPr="00DB0F9A">
              <w:rPr>
                <w:rFonts w:asciiTheme="minorHAnsi" w:hAnsiTheme="minorHAnsi" w:cstheme="minorHAnsi"/>
                <w:sz w:val="22"/>
                <w:szCs w:val="22"/>
              </w:rPr>
              <w:t>:  To whom the study outcomes (i.e. conclusions) apply</w:t>
            </w:r>
          </w:p>
          <w:p w:rsidR="003F38B0" w:rsidRPr="00DB0F9A" w:rsidRDefault="003F38B0" w:rsidP="000836D8">
            <w:pPr>
              <w:rPr>
                <w:rFonts w:asciiTheme="minorHAnsi" w:hAnsiTheme="minorHAnsi" w:cstheme="minorHAnsi"/>
                <w:sz w:val="22"/>
                <w:szCs w:val="22"/>
                <w:u w:val="single"/>
              </w:rPr>
            </w:pPr>
          </w:p>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u w:val="single"/>
              </w:rPr>
              <w:t>Parameter</w:t>
            </w:r>
            <w:r w:rsidRPr="00DB0F9A">
              <w:rPr>
                <w:rFonts w:asciiTheme="minorHAnsi" w:hAnsiTheme="minorHAnsi" w:cstheme="minorHAnsi"/>
                <w:sz w:val="22"/>
                <w:szCs w:val="22"/>
              </w:rPr>
              <w:t xml:space="preserve">: The parameter is the numerical value being tested in a statistical hypothesis.  This value will be represented by a Greek character in this class.  </w:t>
            </w:r>
          </w:p>
          <w:p w:rsidR="003F38B0" w:rsidRPr="00DB0F9A" w:rsidRDefault="003F38B0" w:rsidP="000836D8">
            <w:pPr>
              <w:rPr>
                <w:rFonts w:asciiTheme="minorHAnsi" w:hAnsiTheme="minorHAnsi" w:cstheme="minorHAnsi"/>
                <w:sz w:val="22"/>
                <w:szCs w:val="22"/>
                <w:u w:val="single"/>
              </w:rPr>
            </w:pPr>
          </w:p>
        </w:tc>
      </w:tr>
    </w:tbl>
    <w:p w:rsidR="003F38B0" w:rsidRPr="00DB0F9A" w:rsidRDefault="003F38B0" w:rsidP="00C204E9">
      <w:pPr>
        <w:pStyle w:val="Default"/>
        <w:rPr>
          <w:rFonts w:asciiTheme="minorHAnsi" w:hAnsiTheme="minorHAnsi" w:cstheme="minorHAnsi"/>
          <w:sz w:val="22"/>
          <w:szCs w:val="22"/>
        </w:rPr>
      </w:pPr>
    </w:p>
    <w:p w:rsidR="00DB0F9A" w:rsidRPr="00DB0F9A" w:rsidRDefault="00DB0F9A">
      <w:pPr>
        <w:spacing w:after="200" w:line="276" w:lineRule="auto"/>
        <w:rPr>
          <w:rFonts w:asciiTheme="minorHAnsi" w:eastAsiaTheme="minorEastAsia" w:hAnsiTheme="minorHAnsi" w:cstheme="minorHAnsi"/>
          <w:color w:val="000000"/>
          <w:sz w:val="22"/>
          <w:szCs w:val="22"/>
          <w:lang w:eastAsia="en-US"/>
        </w:rPr>
      </w:pPr>
      <w:r w:rsidRPr="00DB0F9A">
        <w:rPr>
          <w:rFonts w:asciiTheme="minorHAnsi" w:hAnsiTheme="minorHAnsi" w:cstheme="minorHAnsi"/>
          <w:sz w:val="22"/>
          <w:szCs w:val="22"/>
        </w:rPr>
        <w:br w:type="page"/>
      </w:r>
    </w:p>
    <w:p w:rsidR="003F38B0" w:rsidRPr="00DB0F9A" w:rsidRDefault="003F38B0" w:rsidP="00C204E9">
      <w:pPr>
        <w:pStyle w:val="Default"/>
        <w:rPr>
          <w:rFonts w:asciiTheme="minorHAnsi" w:hAnsiTheme="minorHAnsi" w:cstheme="minorHAnsi"/>
          <w:sz w:val="22"/>
          <w:szCs w:val="22"/>
        </w:rPr>
      </w:pPr>
      <w:r w:rsidRPr="00DB0F9A">
        <w:rPr>
          <w:rFonts w:asciiTheme="minorHAnsi" w:hAnsiTheme="minorHAnsi" w:cstheme="minorHAnsi"/>
          <w:sz w:val="22"/>
          <w:szCs w:val="22"/>
        </w:rPr>
        <w:lastRenderedPageBreak/>
        <w:t>For each of the case studies under investigation here, identify the appropriate parameter or interest.</w:t>
      </w:r>
    </w:p>
    <w:p w:rsidR="003F38B0" w:rsidRPr="00DB0F9A" w:rsidRDefault="003F38B0" w:rsidP="00C204E9">
      <w:pPr>
        <w:pStyle w:val="Default"/>
        <w:rPr>
          <w:rFonts w:asciiTheme="minorHAnsi" w:hAnsiTheme="minorHAnsi" w:cstheme="minorHAnsi"/>
          <w:sz w:val="22"/>
          <w:szCs w:val="22"/>
        </w:rPr>
      </w:pPr>
    </w:p>
    <w:tbl>
      <w:tblPr>
        <w:tblStyle w:val="TableGrid"/>
        <w:tblW w:w="8550" w:type="dxa"/>
        <w:tblInd w:w="288" w:type="dxa"/>
        <w:tblLook w:val="04A0" w:firstRow="1" w:lastRow="0" w:firstColumn="1" w:lastColumn="0" w:noHBand="0" w:noVBand="1"/>
      </w:tblPr>
      <w:tblGrid>
        <w:gridCol w:w="1800"/>
        <w:gridCol w:w="6750"/>
      </w:tblGrid>
      <w:tr w:rsidR="003F38B0" w:rsidRPr="00DB0F9A" w:rsidTr="00C204E9">
        <w:tc>
          <w:tcPr>
            <w:tcW w:w="1800" w:type="dxa"/>
          </w:tcPr>
          <w:p w:rsidR="003F38B0" w:rsidRPr="00DB0F9A" w:rsidRDefault="003F38B0" w:rsidP="000836D8">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Case Study</w:t>
            </w:r>
          </w:p>
        </w:tc>
        <w:tc>
          <w:tcPr>
            <w:tcW w:w="6750" w:type="dxa"/>
          </w:tcPr>
          <w:p w:rsidR="003F38B0" w:rsidRPr="00DB0F9A" w:rsidRDefault="003F38B0" w:rsidP="000836D8">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Parameter</w:t>
            </w:r>
          </w:p>
        </w:tc>
      </w:tr>
      <w:tr w:rsidR="00DB0F9A" w:rsidRPr="00DB0F9A" w:rsidTr="0082637E">
        <w:tc>
          <w:tcPr>
            <w:tcW w:w="1800" w:type="dxa"/>
            <w:vAlign w:val="center"/>
          </w:tcPr>
          <w:p w:rsidR="00DB0F9A" w:rsidRPr="00DB0F9A" w:rsidRDefault="00DB0F9A" w:rsidP="00DB0F9A">
            <w:pPr>
              <w:ind w:left="180"/>
              <w:jc w:val="center"/>
              <w:rPr>
                <w:rFonts w:asciiTheme="minorHAnsi" w:hAnsiTheme="minorHAnsi" w:cstheme="minorHAnsi"/>
                <w:sz w:val="22"/>
                <w:szCs w:val="22"/>
              </w:rPr>
            </w:pPr>
            <w:r w:rsidRPr="00DB0F9A">
              <w:rPr>
                <w:rFonts w:asciiTheme="minorHAnsi" w:hAnsiTheme="minorHAnsi" w:cstheme="minorHAnsi"/>
                <w:sz w:val="22"/>
                <w:szCs w:val="22"/>
              </w:rPr>
              <w:t>Deafness Malingering</w:t>
            </w:r>
          </w:p>
        </w:tc>
        <w:tc>
          <w:tcPr>
            <w:tcW w:w="6750" w:type="dxa"/>
          </w:tcPr>
          <w:p w:rsidR="00DB0F9A" w:rsidRPr="00DB0F9A" w:rsidRDefault="00DB0F9A" w:rsidP="00DB0F9A">
            <w:pPr>
              <w:rPr>
                <w:rFonts w:asciiTheme="minorHAnsi" w:hAnsiTheme="minorHAnsi" w:cstheme="minorHAnsi"/>
                <w:sz w:val="22"/>
                <w:szCs w:val="22"/>
              </w:rPr>
            </w:pPr>
            <w:r w:rsidRPr="00DB0F9A">
              <w:rPr>
                <w:rFonts w:asciiTheme="minorHAnsi" w:hAnsiTheme="minorHAnsi" w:cstheme="minorHAnsi"/>
                <w:sz w:val="22"/>
                <w:szCs w:val="22"/>
                <w:u w:val="single"/>
              </w:rPr>
              <w:t>Parameter</w:t>
            </w:r>
            <w:r w:rsidRPr="00DB0F9A">
              <w:rPr>
                <w:rFonts w:asciiTheme="minorHAnsi" w:hAnsiTheme="minorHAnsi" w:cstheme="minorHAnsi"/>
                <w:sz w:val="22"/>
                <w:szCs w:val="22"/>
              </w:rPr>
              <w:t xml:space="preserve">: </w:t>
            </w:r>
            <m:oMath>
              <m:r>
                <w:rPr>
                  <w:rFonts w:ascii="Cambria Math" w:hAnsi="Cambria Math" w:cstheme="minorHAnsi"/>
                  <w:sz w:val="22"/>
                  <w:szCs w:val="22"/>
                </w:rPr>
                <m:t>π</m:t>
              </m:r>
            </m:oMath>
            <w:r w:rsidRPr="00DB0F9A">
              <w:rPr>
                <w:rFonts w:asciiTheme="minorHAnsi" w:hAnsiTheme="minorHAnsi" w:cstheme="minorHAnsi"/>
                <w:sz w:val="22"/>
                <w:szCs w:val="22"/>
              </w:rPr>
              <w:t xml:space="preserve"> = the probability of identifying the correct light when deaf</w:t>
            </w:r>
          </w:p>
        </w:tc>
      </w:tr>
      <w:tr w:rsidR="00DB0F9A" w:rsidRPr="00DB0F9A" w:rsidTr="0082637E">
        <w:tc>
          <w:tcPr>
            <w:tcW w:w="1800" w:type="dxa"/>
            <w:vAlign w:val="center"/>
          </w:tcPr>
          <w:p w:rsidR="00DB0F9A" w:rsidRPr="00DB0F9A" w:rsidRDefault="00DB0F9A" w:rsidP="00DB0F9A">
            <w:pPr>
              <w:pStyle w:val="ListParagraph"/>
              <w:ind w:left="180"/>
              <w:jc w:val="center"/>
              <w:rPr>
                <w:rFonts w:asciiTheme="minorHAnsi" w:hAnsiTheme="minorHAnsi" w:cstheme="minorHAnsi"/>
                <w:sz w:val="22"/>
                <w:szCs w:val="22"/>
              </w:rPr>
            </w:pPr>
            <w:r w:rsidRPr="00DB0F9A">
              <w:rPr>
                <w:rFonts w:asciiTheme="minorHAnsi" w:hAnsiTheme="minorHAnsi" w:cstheme="minorHAnsi"/>
                <w:sz w:val="22"/>
                <w:szCs w:val="22"/>
              </w:rPr>
              <w:t>1</w:t>
            </w:r>
            <w:r w:rsidRPr="00DB0F9A">
              <w:rPr>
                <w:rFonts w:asciiTheme="minorHAnsi" w:hAnsiTheme="minorHAnsi" w:cstheme="minorHAnsi"/>
                <w:sz w:val="22"/>
                <w:szCs w:val="22"/>
                <w:vertAlign w:val="superscript"/>
              </w:rPr>
              <w:t>st</w:t>
            </w:r>
            <w:r w:rsidRPr="00DB0F9A">
              <w:rPr>
                <w:rFonts w:asciiTheme="minorHAnsi" w:hAnsiTheme="minorHAnsi" w:cstheme="minorHAnsi"/>
                <w:sz w:val="22"/>
                <w:szCs w:val="22"/>
              </w:rPr>
              <w:t xml:space="preserve"> Round Pitchers </w:t>
            </w:r>
          </w:p>
        </w:tc>
        <w:tc>
          <w:tcPr>
            <w:tcW w:w="6750" w:type="dxa"/>
          </w:tcPr>
          <w:p w:rsidR="00DB0F9A" w:rsidRPr="00DB0F9A" w:rsidRDefault="00DB0F9A" w:rsidP="00DB0F9A">
            <w:pPr>
              <w:rPr>
                <w:rFonts w:asciiTheme="minorHAnsi" w:hAnsiTheme="minorHAnsi" w:cstheme="minorHAnsi"/>
                <w:sz w:val="22"/>
                <w:szCs w:val="22"/>
                <w:u w:val="single"/>
              </w:rPr>
            </w:pPr>
          </w:p>
          <w:p w:rsidR="00DB0F9A" w:rsidRPr="00DB0F9A" w:rsidRDefault="00DB0F9A" w:rsidP="00DB0F9A">
            <w:pPr>
              <w:rPr>
                <w:rFonts w:asciiTheme="minorHAnsi" w:hAnsiTheme="minorHAnsi" w:cstheme="minorHAnsi"/>
                <w:sz w:val="22"/>
                <w:szCs w:val="22"/>
              </w:rPr>
            </w:pPr>
            <w:r w:rsidRPr="00DB0F9A">
              <w:rPr>
                <w:rFonts w:asciiTheme="minorHAnsi" w:hAnsiTheme="minorHAnsi" w:cstheme="minorHAnsi"/>
                <w:sz w:val="22"/>
                <w:szCs w:val="22"/>
                <w:u w:val="single"/>
              </w:rPr>
              <w:t>Parameter</w:t>
            </w:r>
            <w:r w:rsidRPr="00DB0F9A">
              <w:rPr>
                <w:rFonts w:asciiTheme="minorHAnsi" w:hAnsiTheme="minorHAnsi" w:cstheme="minorHAnsi"/>
                <w:sz w:val="22"/>
                <w:szCs w:val="22"/>
              </w:rPr>
              <w:t xml:space="preserve">: </w:t>
            </w:r>
            <m:oMath>
              <m:r>
                <w:rPr>
                  <w:rFonts w:ascii="Cambria Math" w:hAnsi="Cambria Math" w:cstheme="minorHAnsi"/>
                  <w:sz w:val="22"/>
                  <w:szCs w:val="22"/>
                </w:rPr>
                <m:t>π</m:t>
              </m:r>
            </m:oMath>
            <w:r w:rsidRPr="00DB0F9A">
              <w:rPr>
                <w:rFonts w:asciiTheme="minorHAnsi" w:hAnsiTheme="minorHAnsi" w:cstheme="minorHAnsi"/>
                <w:sz w:val="22"/>
                <w:szCs w:val="22"/>
              </w:rPr>
              <w:t xml:space="preserve"> =</w:t>
            </w:r>
          </w:p>
          <w:p w:rsidR="00DB0F9A" w:rsidRPr="00DB0F9A" w:rsidRDefault="00DB0F9A" w:rsidP="00DB0F9A">
            <w:pPr>
              <w:pStyle w:val="ListParagraph"/>
              <w:ind w:left="180"/>
              <w:rPr>
                <w:rFonts w:asciiTheme="minorHAnsi" w:hAnsiTheme="minorHAnsi" w:cstheme="minorHAnsi"/>
                <w:sz w:val="22"/>
                <w:szCs w:val="22"/>
              </w:rPr>
            </w:pPr>
          </w:p>
        </w:tc>
      </w:tr>
      <w:tr w:rsidR="00DB0F9A" w:rsidRPr="00DB0F9A" w:rsidTr="0082637E">
        <w:tc>
          <w:tcPr>
            <w:tcW w:w="1800" w:type="dxa"/>
            <w:vAlign w:val="center"/>
          </w:tcPr>
          <w:p w:rsidR="00DB0F9A" w:rsidRPr="00DB0F9A" w:rsidRDefault="00DB0F9A" w:rsidP="00DB0F9A">
            <w:pPr>
              <w:jc w:val="center"/>
              <w:rPr>
                <w:rFonts w:asciiTheme="minorHAnsi" w:hAnsiTheme="minorHAnsi" w:cstheme="minorHAnsi"/>
                <w:sz w:val="22"/>
                <w:szCs w:val="22"/>
              </w:rPr>
            </w:pPr>
            <w:r w:rsidRPr="00DB0F9A">
              <w:rPr>
                <w:rFonts w:asciiTheme="minorHAnsi" w:hAnsiTheme="minorHAnsi" w:cstheme="minorHAnsi"/>
                <w:sz w:val="22"/>
                <w:szCs w:val="22"/>
              </w:rPr>
              <w:t>Ear Infections</w:t>
            </w:r>
          </w:p>
        </w:tc>
        <w:tc>
          <w:tcPr>
            <w:tcW w:w="6750" w:type="dxa"/>
          </w:tcPr>
          <w:p w:rsidR="00DB0F9A" w:rsidRPr="00DB0F9A" w:rsidRDefault="00DB0F9A" w:rsidP="00DB0F9A">
            <w:pPr>
              <w:rPr>
                <w:rFonts w:asciiTheme="minorHAnsi" w:hAnsiTheme="minorHAnsi" w:cstheme="minorHAnsi"/>
                <w:sz w:val="22"/>
                <w:szCs w:val="22"/>
              </w:rPr>
            </w:pPr>
          </w:p>
          <w:p w:rsidR="00DB0F9A" w:rsidRPr="00DB0F9A" w:rsidRDefault="00DB0F9A" w:rsidP="00DB0F9A">
            <w:pPr>
              <w:rPr>
                <w:rFonts w:asciiTheme="minorHAnsi" w:hAnsiTheme="minorHAnsi" w:cstheme="minorHAnsi"/>
                <w:sz w:val="22"/>
                <w:szCs w:val="22"/>
              </w:rPr>
            </w:pPr>
            <w:r w:rsidRPr="00DB0F9A">
              <w:rPr>
                <w:rFonts w:asciiTheme="minorHAnsi" w:hAnsiTheme="minorHAnsi" w:cstheme="minorHAnsi"/>
                <w:sz w:val="22"/>
                <w:szCs w:val="22"/>
                <w:u w:val="single"/>
              </w:rPr>
              <w:t>Parameter</w:t>
            </w:r>
            <w:r w:rsidRPr="00DB0F9A">
              <w:rPr>
                <w:rFonts w:asciiTheme="minorHAnsi" w:hAnsiTheme="minorHAnsi" w:cstheme="minorHAnsi"/>
                <w:sz w:val="22"/>
                <w:szCs w:val="22"/>
              </w:rPr>
              <w:t xml:space="preserve">: </w:t>
            </w:r>
            <m:oMath>
              <m:r>
                <w:rPr>
                  <w:rFonts w:ascii="Cambria Math" w:hAnsi="Cambria Math" w:cstheme="minorHAnsi"/>
                  <w:sz w:val="22"/>
                  <w:szCs w:val="22"/>
                </w:rPr>
                <m:t>π</m:t>
              </m:r>
            </m:oMath>
            <w:r w:rsidRPr="00DB0F9A">
              <w:rPr>
                <w:rFonts w:asciiTheme="minorHAnsi" w:hAnsiTheme="minorHAnsi" w:cstheme="minorHAnsi"/>
                <w:sz w:val="22"/>
                <w:szCs w:val="22"/>
              </w:rPr>
              <w:t xml:space="preserve"> =</w:t>
            </w:r>
          </w:p>
          <w:p w:rsidR="00DB0F9A" w:rsidRPr="00DB0F9A" w:rsidRDefault="00DB0F9A" w:rsidP="00DB0F9A">
            <w:pPr>
              <w:pStyle w:val="ListParagraph"/>
              <w:ind w:left="180"/>
              <w:rPr>
                <w:rFonts w:asciiTheme="minorHAnsi" w:hAnsiTheme="minorHAnsi" w:cstheme="minorHAnsi"/>
                <w:sz w:val="22"/>
                <w:szCs w:val="22"/>
              </w:rPr>
            </w:pPr>
          </w:p>
        </w:tc>
      </w:tr>
    </w:tbl>
    <w:p w:rsidR="003F38B0" w:rsidRPr="00DB0F9A" w:rsidRDefault="003F38B0" w:rsidP="00C204E9">
      <w:pPr>
        <w:pStyle w:val="Default"/>
        <w:rPr>
          <w:rFonts w:asciiTheme="minorHAnsi" w:hAnsiTheme="minorHAnsi" w:cstheme="minorHAnsi"/>
          <w:sz w:val="22"/>
          <w:szCs w:val="22"/>
        </w:rPr>
      </w:pPr>
    </w:p>
    <w:p w:rsidR="003F38B0" w:rsidRPr="00DB0F9A" w:rsidRDefault="003F38B0" w:rsidP="00DB0F9A">
      <w:pPr>
        <w:pStyle w:val="Default"/>
        <w:rPr>
          <w:rFonts w:asciiTheme="minorHAnsi" w:hAnsiTheme="minorHAnsi" w:cstheme="minorHAnsi"/>
          <w:sz w:val="22"/>
          <w:szCs w:val="22"/>
        </w:rPr>
      </w:pPr>
      <w:r w:rsidRPr="00DB0F9A">
        <w:rPr>
          <w:rFonts w:asciiTheme="minorHAnsi" w:hAnsiTheme="minorHAnsi" w:cstheme="minorHAnsi"/>
          <w:sz w:val="22"/>
          <w:szCs w:val="22"/>
        </w:rPr>
        <w:t>Likewise, if possible, identify the scope of inference of each case study.</w:t>
      </w:r>
    </w:p>
    <w:p w:rsidR="003F38B0" w:rsidRPr="00DB0F9A" w:rsidRDefault="003F38B0" w:rsidP="00C204E9">
      <w:pPr>
        <w:pStyle w:val="Default"/>
        <w:rPr>
          <w:rFonts w:asciiTheme="minorHAnsi" w:hAnsiTheme="minorHAnsi" w:cstheme="minorHAnsi"/>
          <w:sz w:val="22"/>
          <w:szCs w:val="22"/>
        </w:rPr>
      </w:pPr>
    </w:p>
    <w:tbl>
      <w:tblPr>
        <w:tblStyle w:val="TableGrid"/>
        <w:tblW w:w="8550" w:type="dxa"/>
        <w:tblInd w:w="288" w:type="dxa"/>
        <w:tblLook w:val="04A0" w:firstRow="1" w:lastRow="0" w:firstColumn="1" w:lastColumn="0" w:noHBand="0" w:noVBand="1"/>
      </w:tblPr>
      <w:tblGrid>
        <w:gridCol w:w="1800"/>
        <w:gridCol w:w="6750"/>
      </w:tblGrid>
      <w:tr w:rsidR="003F38B0" w:rsidRPr="00DB0F9A" w:rsidTr="00C204E9">
        <w:tc>
          <w:tcPr>
            <w:tcW w:w="1800" w:type="dxa"/>
          </w:tcPr>
          <w:p w:rsidR="003F38B0" w:rsidRPr="00DB0F9A" w:rsidRDefault="003F38B0" w:rsidP="000836D8">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Case Study</w:t>
            </w:r>
          </w:p>
        </w:tc>
        <w:tc>
          <w:tcPr>
            <w:tcW w:w="6750" w:type="dxa"/>
          </w:tcPr>
          <w:p w:rsidR="003F38B0" w:rsidRPr="00DB0F9A" w:rsidRDefault="003F38B0" w:rsidP="000836D8">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Scope of Inference</w:t>
            </w:r>
          </w:p>
        </w:tc>
      </w:tr>
      <w:tr w:rsidR="00DB0F9A" w:rsidRPr="00DB0F9A" w:rsidTr="0082637E">
        <w:tc>
          <w:tcPr>
            <w:tcW w:w="1800" w:type="dxa"/>
            <w:vAlign w:val="center"/>
          </w:tcPr>
          <w:p w:rsidR="00DB0F9A" w:rsidRPr="00DB0F9A" w:rsidRDefault="00DB0F9A" w:rsidP="00DB0F9A">
            <w:pPr>
              <w:ind w:left="180"/>
              <w:jc w:val="center"/>
              <w:rPr>
                <w:rFonts w:asciiTheme="minorHAnsi" w:hAnsiTheme="minorHAnsi" w:cstheme="minorHAnsi"/>
                <w:sz w:val="22"/>
                <w:szCs w:val="22"/>
              </w:rPr>
            </w:pPr>
            <w:r w:rsidRPr="00DB0F9A">
              <w:rPr>
                <w:rFonts w:asciiTheme="minorHAnsi" w:hAnsiTheme="minorHAnsi" w:cstheme="minorHAnsi"/>
                <w:sz w:val="22"/>
                <w:szCs w:val="22"/>
              </w:rPr>
              <w:t>Deafness Malingering</w:t>
            </w:r>
          </w:p>
        </w:tc>
        <w:tc>
          <w:tcPr>
            <w:tcW w:w="6750" w:type="dxa"/>
          </w:tcPr>
          <w:p w:rsidR="00DB0F9A" w:rsidRPr="00DB0F9A" w:rsidRDefault="00DB0F9A" w:rsidP="00DB0F9A">
            <w:pPr>
              <w:ind w:left="180"/>
              <w:jc w:val="center"/>
              <w:rPr>
                <w:rFonts w:asciiTheme="minorHAnsi" w:hAnsiTheme="minorHAnsi" w:cstheme="minorHAnsi"/>
                <w:sz w:val="22"/>
                <w:szCs w:val="22"/>
              </w:rPr>
            </w:pPr>
          </w:p>
        </w:tc>
      </w:tr>
      <w:tr w:rsidR="00DB0F9A" w:rsidRPr="00DB0F9A" w:rsidTr="0082637E">
        <w:tc>
          <w:tcPr>
            <w:tcW w:w="1800" w:type="dxa"/>
            <w:vAlign w:val="center"/>
          </w:tcPr>
          <w:p w:rsidR="00DB0F9A" w:rsidRPr="00DB0F9A" w:rsidRDefault="00DB0F9A" w:rsidP="00DB0F9A">
            <w:pPr>
              <w:pStyle w:val="ListParagraph"/>
              <w:ind w:left="180"/>
              <w:jc w:val="center"/>
              <w:rPr>
                <w:rFonts w:asciiTheme="minorHAnsi" w:hAnsiTheme="minorHAnsi" w:cstheme="minorHAnsi"/>
                <w:sz w:val="22"/>
                <w:szCs w:val="22"/>
              </w:rPr>
            </w:pPr>
            <w:r w:rsidRPr="00DB0F9A">
              <w:rPr>
                <w:rFonts w:asciiTheme="minorHAnsi" w:hAnsiTheme="minorHAnsi" w:cstheme="minorHAnsi"/>
                <w:sz w:val="22"/>
                <w:szCs w:val="22"/>
              </w:rPr>
              <w:t>1</w:t>
            </w:r>
            <w:r w:rsidRPr="00DB0F9A">
              <w:rPr>
                <w:rFonts w:asciiTheme="minorHAnsi" w:hAnsiTheme="minorHAnsi" w:cstheme="minorHAnsi"/>
                <w:sz w:val="22"/>
                <w:szCs w:val="22"/>
                <w:vertAlign w:val="superscript"/>
              </w:rPr>
              <w:t>st</w:t>
            </w:r>
            <w:r w:rsidRPr="00DB0F9A">
              <w:rPr>
                <w:rFonts w:asciiTheme="minorHAnsi" w:hAnsiTheme="minorHAnsi" w:cstheme="minorHAnsi"/>
                <w:sz w:val="22"/>
                <w:szCs w:val="22"/>
              </w:rPr>
              <w:t xml:space="preserve"> Round Pitchers </w:t>
            </w:r>
          </w:p>
        </w:tc>
        <w:tc>
          <w:tcPr>
            <w:tcW w:w="6750" w:type="dxa"/>
          </w:tcPr>
          <w:p w:rsidR="00DB0F9A" w:rsidRPr="00DB0F9A" w:rsidRDefault="00DB0F9A" w:rsidP="00DB0F9A">
            <w:pPr>
              <w:pStyle w:val="ListParagraph"/>
              <w:ind w:left="180"/>
              <w:rPr>
                <w:rFonts w:asciiTheme="minorHAnsi" w:hAnsiTheme="minorHAnsi" w:cstheme="minorHAnsi"/>
                <w:sz w:val="22"/>
                <w:szCs w:val="22"/>
              </w:rPr>
            </w:pPr>
          </w:p>
          <w:p w:rsidR="00DB0F9A" w:rsidRPr="00DB0F9A" w:rsidRDefault="00DB0F9A" w:rsidP="00DB0F9A">
            <w:pPr>
              <w:pStyle w:val="ListParagraph"/>
              <w:ind w:left="180"/>
              <w:rPr>
                <w:rFonts w:asciiTheme="minorHAnsi" w:hAnsiTheme="minorHAnsi" w:cstheme="minorHAnsi"/>
                <w:sz w:val="22"/>
                <w:szCs w:val="22"/>
              </w:rPr>
            </w:pPr>
          </w:p>
          <w:p w:rsidR="00DB0F9A" w:rsidRPr="00DB0F9A" w:rsidRDefault="00DB0F9A" w:rsidP="00DB0F9A">
            <w:pPr>
              <w:pStyle w:val="ListParagraph"/>
              <w:ind w:left="180"/>
              <w:rPr>
                <w:rFonts w:asciiTheme="minorHAnsi" w:hAnsiTheme="minorHAnsi" w:cstheme="minorHAnsi"/>
                <w:sz w:val="22"/>
                <w:szCs w:val="22"/>
              </w:rPr>
            </w:pPr>
          </w:p>
        </w:tc>
      </w:tr>
      <w:tr w:rsidR="00DB0F9A" w:rsidRPr="00DB0F9A" w:rsidTr="0082637E">
        <w:tc>
          <w:tcPr>
            <w:tcW w:w="1800" w:type="dxa"/>
            <w:vAlign w:val="center"/>
          </w:tcPr>
          <w:p w:rsidR="00DB0F9A" w:rsidRPr="00DB0F9A" w:rsidRDefault="00DB0F9A" w:rsidP="00DB0F9A">
            <w:pPr>
              <w:jc w:val="center"/>
              <w:rPr>
                <w:rFonts w:asciiTheme="minorHAnsi" w:hAnsiTheme="minorHAnsi" w:cstheme="minorHAnsi"/>
                <w:sz w:val="22"/>
                <w:szCs w:val="22"/>
              </w:rPr>
            </w:pPr>
            <w:r w:rsidRPr="00DB0F9A">
              <w:rPr>
                <w:rFonts w:asciiTheme="minorHAnsi" w:hAnsiTheme="minorHAnsi" w:cstheme="minorHAnsi"/>
                <w:sz w:val="22"/>
                <w:szCs w:val="22"/>
              </w:rPr>
              <w:t>Ear Infections</w:t>
            </w:r>
          </w:p>
        </w:tc>
        <w:tc>
          <w:tcPr>
            <w:tcW w:w="6750" w:type="dxa"/>
          </w:tcPr>
          <w:p w:rsidR="00DB0F9A" w:rsidRPr="00DB0F9A" w:rsidRDefault="00DB0F9A" w:rsidP="00DB0F9A">
            <w:pPr>
              <w:pStyle w:val="ListParagraph"/>
              <w:ind w:left="180"/>
              <w:rPr>
                <w:rFonts w:asciiTheme="minorHAnsi" w:hAnsiTheme="minorHAnsi" w:cstheme="minorHAnsi"/>
                <w:sz w:val="22"/>
                <w:szCs w:val="22"/>
              </w:rPr>
            </w:pPr>
          </w:p>
          <w:p w:rsidR="00DB0F9A" w:rsidRPr="00DB0F9A" w:rsidRDefault="00DB0F9A" w:rsidP="00DB0F9A">
            <w:pPr>
              <w:pStyle w:val="ListParagraph"/>
              <w:ind w:left="180"/>
              <w:rPr>
                <w:rFonts w:asciiTheme="minorHAnsi" w:hAnsiTheme="minorHAnsi" w:cstheme="minorHAnsi"/>
                <w:sz w:val="22"/>
                <w:szCs w:val="22"/>
              </w:rPr>
            </w:pPr>
          </w:p>
          <w:p w:rsidR="00DB0F9A" w:rsidRPr="00DB0F9A" w:rsidRDefault="00DB0F9A" w:rsidP="00DB0F9A">
            <w:pPr>
              <w:pStyle w:val="ListParagraph"/>
              <w:ind w:left="180"/>
              <w:rPr>
                <w:rFonts w:asciiTheme="minorHAnsi" w:hAnsiTheme="minorHAnsi" w:cstheme="minorHAnsi"/>
                <w:sz w:val="22"/>
                <w:szCs w:val="22"/>
              </w:rPr>
            </w:pPr>
          </w:p>
        </w:tc>
      </w:tr>
    </w:tbl>
    <w:p w:rsidR="003F38B0" w:rsidRPr="00DB0F9A" w:rsidRDefault="003F38B0" w:rsidP="00C204E9">
      <w:pPr>
        <w:pStyle w:val="Default"/>
        <w:rPr>
          <w:rFonts w:asciiTheme="minorHAnsi" w:hAnsiTheme="minorHAnsi" w:cstheme="minorHAnsi"/>
          <w:sz w:val="22"/>
          <w:szCs w:val="22"/>
        </w:rPr>
      </w:pPr>
    </w:p>
    <w:p w:rsidR="003F38B0" w:rsidRPr="00DB0F9A" w:rsidRDefault="003F38B0" w:rsidP="00C204E9">
      <w:pPr>
        <w:pStyle w:val="Default"/>
        <w:ind w:firstLine="720"/>
        <w:rPr>
          <w:rFonts w:asciiTheme="minorHAnsi" w:hAnsiTheme="minorHAnsi" w:cstheme="minorHAnsi"/>
          <w:sz w:val="22"/>
          <w:szCs w:val="22"/>
        </w:rPr>
      </w:pPr>
    </w:p>
    <w:p w:rsidR="003F38B0" w:rsidRPr="00DB0F9A" w:rsidRDefault="00DB0F9A" w:rsidP="00C204E9">
      <w:pPr>
        <w:pStyle w:val="Default"/>
        <w:rPr>
          <w:rFonts w:asciiTheme="minorHAnsi" w:hAnsiTheme="minorHAnsi" w:cstheme="minorHAnsi"/>
          <w:sz w:val="28"/>
          <w:szCs w:val="22"/>
          <w:u w:val="single"/>
        </w:rPr>
      </w:pPr>
      <w:r>
        <w:rPr>
          <w:rFonts w:asciiTheme="minorHAnsi" w:hAnsiTheme="minorHAnsi" w:cstheme="minorHAnsi"/>
          <w:sz w:val="28"/>
          <w:szCs w:val="22"/>
          <w:u w:val="single"/>
        </w:rPr>
        <w:t>Forming a Test</w:t>
      </w:r>
      <w:r w:rsidR="003F38B0" w:rsidRPr="00DB0F9A">
        <w:rPr>
          <w:rFonts w:asciiTheme="minorHAnsi" w:hAnsiTheme="minorHAnsi" w:cstheme="minorHAnsi"/>
          <w:sz w:val="28"/>
          <w:szCs w:val="22"/>
          <w:u w:val="single"/>
        </w:rPr>
        <w:t>able Hypothesis</w:t>
      </w:r>
    </w:p>
    <w:p w:rsidR="003F38B0" w:rsidRPr="00DB0F9A" w:rsidRDefault="003F38B0" w:rsidP="00C204E9">
      <w:pPr>
        <w:rPr>
          <w:rFonts w:asciiTheme="minorHAnsi" w:hAnsiTheme="minorHAnsi" w:cstheme="minorHAnsi"/>
          <w:sz w:val="22"/>
          <w:szCs w:val="22"/>
        </w:rPr>
      </w:pPr>
    </w:p>
    <w:p w:rsidR="003F38B0" w:rsidRPr="00DB0F9A" w:rsidRDefault="003F38B0" w:rsidP="00C204E9">
      <w:pPr>
        <w:rPr>
          <w:rFonts w:asciiTheme="minorHAnsi" w:hAnsiTheme="minorHAnsi" w:cstheme="minorHAnsi"/>
          <w:sz w:val="22"/>
          <w:szCs w:val="22"/>
        </w:rPr>
      </w:pPr>
      <w:r w:rsidRPr="00DB0F9A">
        <w:rPr>
          <w:rFonts w:asciiTheme="minorHAnsi" w:hAnsiTheme="minorHAnsi" w:cstheme="minorHAnsi"/>
          <w:sz w:val="22"/>
          <w:szCs w:val="22"/>
        </w:rPr>
        <w:t xml:space="preserve">One of the most difficult parts of a statistical analysis is to translate the posed research question into a hypothesis that can be evaluated using probabilistic statements.  A statistical hypothesis has two components – a null and alternative hypothesis.  </w:t>
      </w:r>
    </w:p>
    <w:p w:rsidR="003F38B0" w:rsidRPr="00DB0F9A" w:rsidRDefault="003F38B0" w:rsidP="00C204E9">
      <w:pPr>
        <w:rPr>
          <w:rFonts w:asciiTheme="minorHAnsi" w:hAnsiTheme="minorHAnsi" w:cstheme="minorHAnsi"/>
          <w:sz w:val="22"/>
          <w:szCs w:val="22"/>
        </w:rPr>
      </w:pPr>
    </w:p>
    <w:p w:rsidR="003F38B0" w:rsidRPr="00DB0F9A" w:rsidRDefault="003F38B0" w:rsidP="00C204E9">
      <w:pPr>
        <w:pStyle w:val="ListParagraph"/>
        <w:numPr>
          <w:ilvl w:val="0"/>
          <w:numId w:val="5"/>
        </w:numPr>
        <w:ind w:left="360"/>
        <w:rPr>
          <w:rFonts w:asciiTheme="minorHAnsi" w:hAnsiTheme="minorHAnsi" w:cstheme="minorHAnsi"/>
          <w:sz w:val="22"/>
          <w:szCs w:val="22"/>
        </w:rPr>
      </w:pPr>
      <w:r w:rsidRPr="00DB0F9A">
        <w:rPr>
          <w:rFonts w:asciiTheme="minorHAnsi" w:hAnsiTheme="minorHAnsi" w:cstheme="minorHAnsi"/>
          <w:sz w:val="22"/>
          <w:szCs w:val="22"/>
        </w:rPr>
        <w:t xml:space="preserve">The </w:t>
      </w:r>
      <w:r w:rsidRPr="00DB0F9A">
        <w:rPr>
          <w:rFonts w:asciiTheme="minorHAnsi" w:hAnsiTheme="minorHAnsi" w:cstheme="minorHAnsi"/>
          <w:sz w:val="22"/>
          <w:szCs w:val="22"/>
          <w:u w:val="single"/>
        </w:rPr>
        <w:t>null hypothesis</w:t>
      </w:r>
      <w:r w:rsidRPr="00DB0F9A">
        <w:rPr>
          <w:rFonts w:asciiTheme="minorHAnsi" w:hAnsiTheme="minorHAnsi" w:cstheme="minorHAnsi"/>
          <w:sz w:val="22"/>
          <w:szCs w:val="22"/>
        </w:rPr>
        <w:t>, H</w:t>
      </w:r>
      <w:r w:rsidRPr="00DB0F9A">
        <w:rPr>
          <w:rFonts w:asciiTheme="minorHAnsi" w:hAnsiTheme="minorHAnsi" w:cstheme="minorHAnsi"/>
          <w:sz w:val="22"/>
          <w:szCs w:val="22"/>
          <w:vertAlign w:val="subscript"/>
        </w:rPr>
        <w:t>o</w:t>
      </w:r>
      <w:r w:rsidRPr="00DB0F9A">
        <w:rPr>
          <w:rFonts w:asciiTheme="minorHAnsi" w:hAnsiTheme="minorHAnsi" w:cstheme="minorHAnsi"/>
          <w:sz w:val="22"/>
          <w:szCs w:val="22"/>
        </w:rPr>
        <w:t xml:space="preserve">, is what the outcome from your study is being compared </w:t>
      </w:r>
      <w:r w:rsidRPr="00DB0F9A">
        <w:rPr>
          <w:rFonts w:asciiTheme="minorHAnsi" w:hAnsiTheme="minorHAnsi" w:cstheme="minorHAnsi"/>
          <w:b/>
          <w:sz w:val="22"/>
          <w:szCs w:val="22"/>
        </w:rPr>
        <w:t>against</w:t>
      </w:r>
      <w:r w:rsidRPr="00DB0F9A">
        <w:rPr>
          <w:rFonts w:asciiTheme="minorHAnsi" w:hAnsiTheme="minorHAnsi" w:cstheme="minorHAnsi"/>
          <w:sz w:val="22"/>
          <w:szCs w:val="22"/>
        </w:rPr>
        <w:t>.  The null hypothesi</w:t>
      </w:r>
      <w:r w:rsidR="00DB0F9A">
        <w:rPr>
          <w:rFonts w:asciiTheme="minorHAnsi" w:hAnsiTheme="minorHAnsi" w:cstheme="minorHAnsi"/>
          <w:sz w:val="22"/>
          <w:szCs w:val="22"/>
        </w:rPr>
        <w:t>s determines exactly how the reference distribution will be setup</w:t>
      </w:r>
      <w:r w:rsidRPr="00DB0F9A">
        <w:rPr>
          <w:rFonts w:asciiTheme="minorHAnsi" w:hAnsiTheme="minorHAnsi" w:cstheme="minorHAnsi"/>
          <w:sz w:val="22"/>
          <w:szCs w:val="22"/>
        </w:rPr>
        <w:t>.</w:t>
      </w:r>
      <w:r w:rsidRPr="00DB0F9A">
        <w:rPr>
          <w:rFonts w:asciiTheme="minorHAnsi" w:hAnsiTheme="minorHAnsi" w:cstheme="minorHAnsi"/>
          <w:sz w:val="22"/>
          <w:szCs w:val="22"/>
        </w:rPr>
        <w:br/>
      </w:r>
    </w:p>
    <w:p w:rsidR="00DB0F9A" w:rsidRDefault="003F38B0" w:rsidP="00DB0F9A">
      <w:pPr>
        <w:pStyle w:val="ListParagraph"/>
        <w:numPr>
          <w:ilvl w:val="0"/>
          <w:numId w:val="5"/>
        </w:numPr>
        <w:ind w:left="360"/>
        <w:rPr>
          <w:rFonts w:asciiTheme="minorHAnsi" w:hAnsiTheme="minorHAnsi" w:cstheme="minorHAnsi"/>
          <w:sz w:val="22"/>
          <w:szCs w:val="22"/>
        </w:rPr>
      </w:pPr>
      <w:r w:rsidRPr="00DB0F9A">
        <w:rPr>
          <w:rFonts w:asciiTheme="minorHAnsi" w:hAnsiTheme="minorHAnsi" w:cstheme="minorHAnsi"/>
          <w:sz w:val="22"/>
          <w:szCs w:val="22"/>
        </w:rPr>
        <w:t xml:space="preserve">The </w:t>
      </w:r>
      <w:r w:rsidRPr="00DB0F9A">
        <w:rPr>
          <w:rFonts w:asciiTheme="minorHAnsi" w:hAnsiTheme="minorHAnsi" w:cstheme="minorHAnsi"/>
          <w:sz w:val="22"/>
          <w:szCs w:val="22"/>
          <w:u w:val="single"/>
        </w:rPr>
        <w:t>alternative hypothesis</w:t>
      </w:r>
      <w:r w:rsidRPr="00DB0F9A">
        <w:rPr>
          <w:rFonts w:asciiTheme="minorHAnsi" w:hAnsiTheme="minorHAnsi" w:cstheme="minorHAnsi"/>
          <w:sz w:val="22"/>
          <w:szCs w:val="22"/>
        </w:rPr>
        <w:t>, H</w:t>
      </w:r>
      <w:r w:rsidRPr="00DB0F9A">
        <w:rPr>
          <w:rFonts w:asciiTheme="minorHAnsi" w:hAnsiTheme="minorHAnsi" w:cstheme="minorHAnsi"/>
          <w:sz w:val="22"/>
          <w:szCs w:val="22"/>
          <w:vertAlign w:val="subscript"/>
        </w:rPr>
        <w:t>A</w:t>
      </w:r>
      <w:r w:rsidRPr="00DB0F9A">
        <w:rPr>
          <w:rFonts w:asciiTheme="minorHAnsi" w:hAnsiTheme="minorHAnsi" w:cstheme="minorHAnsi"/>
          <w:sz w:val="22"/>
          <w:szCs w:val="22"/>
        </w:rPr>
        <w:t xml:space="preserve">, is a restatement of the research question.  The alternative hypothesis is a confirmation or endorsement of the research question.  </w:t>
      </w:r>
    </w:p>
    <w:p w:rsidR="00DB0F9A" w:rsidRDefault="00DB0F9A" w:rsidP="00DB0F9A">
      <w:pPr>
        <w:rPr>
          <w:rFonts w:asciiTheme="minorHAnsi" w:hAnsiTheme="minorHAnsi" w:cstheme="minorHAnsi"/>
          <w:sz w:val="22"/>
          <w:szCs w:val="22"/>
        </w:rPr>
      </w:pPr>
    </w:p>
    <w:p w:rsidR="00DB0F9A" w:rsidRDefault="00DB0F9A">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3F38B0" w:rsidRPr="00DB0F9A" w:rsidRDefault="003F38B0" w:rsidP="00DB0F9A">
      <w:pPr>
        <w:rPr>
          <w:rFonts w:asciiTheme="minorHAnsi" w:hAnsiTheme="minorHAnsi" w:cstheme="minorHAnsi"/>
          <w:sz w:val="22"/>
          <w:szCs w:val="22"/>
        </w:rPr>
      </w:pPr>
      <w:r w:rsidRPr="00DB0F9A">
        <w:rPr>
          <w:rFonts w:asciiTheme="minorHAnsi" w:hAnsiTheme="minorHAnsi" w:cstheme="minorHAnsi"/>
          <w:sz w:val="22"/>
          <w:szCs w:val="22"/>
        </w:rPr>
        <w:lastRenderedPageBreak/>
        <w:t>Consider some examples that we have previously discussed.  For each the null and alternative hypotheses have been written out in words and with the parameters.</w:t>
      </w:r>
      <w:r w:rsidRPr="00DB0F9A">
        <w:rPr>
          <w:rFonts w:asciiTheme="minorHAnsi" w:hAnsiTheme="minorHAnsi" w:cstheme="minorHAnsi"/>
          <w:sz w:val="22"/>
          <w:szCs w:val="22"/>
        </w:rPr>
        <w:br/>
      </w:r>
    </w:p>
    <w:tbl>
      <w:tblPr>
        <w:tblStyle w:val="TableGrid"/>
        <w:tblW w:w="10507" w:type="dxa"/>
        <w:tblInd w:w="-612" w:type="dxa"/>
        <w:tblLayout w:type="fixed"/>
        <w:tblLook w:val="04A0" w:firstRow="1" w:lastRow="0" w:firstColumn="1" w:lastColumn="0" w:noHBand="0" w:noVBand="1"/>
      </w:tblPr>
      <w:tblGrid>
        <w:gridCol w:w="1507"/>
        <w:gridCol w:w="2610"/>
        <w:gridCol w:w="4770"/>
        <w:gridCol w:w="1620"/>
      </w:tblGrid>
      <w:tr w:rsidR="003F38B0" w:rsidRPr="00DB0F9A" w:rsidTr="00B81B16">
        <w:tc>
          <w:tcPr>
            <w:tcW w:w="1507" w:type="dxa"/>
          </w:tcPr>
          <w:p w:rsidR="003F38B0" w:rsidRPr="00DB0F9A" w:rsidRDefault="003F38B0" w:rsidP="000836D8">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Case Study</w:t>
            </w:r>
          </w:p>
        </w:tc>
        <w:tc>
          <w:tcPr>
            <w:tcW w:w="2610" w:type="dxa"/>
          </w:tcPr>
          <w:p w:rsidR="003F38B0" w:rsidRPr="00DB0F9A" w:rsidRDefault="003F38B0" w:rsidP="000836D8">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Research Question</w:t>
            </w:r>
          </w:p>
        </w:tc>
        <w:tc>
          <w:tcPr>
            <w:tcW w:w="6390" w:type="dxa"/>
            <w:gridSpan w:val="2"/>
          </w:tcPr>
          <w:p w:rsidR="003F38B0" w:rsidRPr="00DB0F9A" w:rsidRDefault="003F38B0" w:rsidP="000836D8">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Hypothesis Statements</w:t>
            </w:r>
          </w:p>
        </w:tc>
      </w:tr>
      <w:tr w:rsidR="00DB0F9A" w:rsidRPr="00DB0F9A" w:rsidTr="00B81B16">
        <w:tc>
          <w:tcPr>
            <w:tcW w:w="1507" w:type="dxa"/>
            <w:vAlign w:val="center"/>
          </w:tcPr>
          <w:p w:rsidR="00DB0F9A" w:rsidRPr="00DB0F9A" w:rsidRDefault="00DB0F9A" w:rsidP="00DB0F9A">
            <w:pPr>
              <w:ind w:left="180"/>
              <w:jc w:val="center"/>
              <w:rPr>
                <w:rFonts w:asciiTheme="minorHAnsi" w:hAnsiTheme="minorHAnsi" w:cstheme="minorHAnsi"/>
                <w:sz w:val="22"/>
                <w:szCs w:val="22"/>
              </w:rPr>
            </w:pPr>
            <w:r w:rsidRPr="00DB0F9A">
              <w:rPr>
                <w:rFonts w:asciiTheme="minorHAnsi" w:hAnsiTheme="minorHAnsi" w:cstheme="minorHAnsi"/>
                <w:sz w:val="22"/>
                <w:szCs w:val="22"/>
              </w:rPr>
              <w:t>Deafness Malingering</w:t>
            </w:r>
          </w:p>
        </w:tc>
        <w:tc>
          <w:tcPr>
            <w:tcW w:w="2610" w:type="dxa"/>
            <w:vAlign w:val="center"/>
          </w:tcPr>
          <w:p w:rsidR="00DB0F9A" w:rsidRPr="00DB0F9A" w:rsidRDefault="00DB0F9A" w:rsidP="00DB0F9A">
            <w:pPr>
              <w:rPr>
                <w:rFonts w:asciiTheme="minorHAnsi" w:hAnsiTheme="minorHAnsi" w:cstheme="minorHAnsi"/>
                <w:sz w:val="22"/>
                <w:szCs w:val="22"/>
              </w:rPr>
            </w:pPr>
            <w:r>
              <w:rPr>
                <w:rFonts w:asciiTheme="minorHAnsi" w:hAnsiTheme="minorHAnsi" w:cstheme="minorHAnsi"/>
                <w:sz w:val="22"/>
                <w:szCs w:val="22"/>
              </w:rPr>
              <w:t xml:space="preserve">RQ: </w:t>
            </w:r>
            <w:r w:rsidRPr="00DB0F9A">
              <w:rPr>
                <w:rFonts w:asciiTheme="minorHAnsi" w:hAnsiTheme="minorHAnsi" w:cstheme="minorHAnsi"/>
                <w:sz w:val="22"/>
                <w:szCs w:val="22"/>
              </w:rPr>
              <w:t>Is there evidence that the individual</w:t>
            </w:r>
            <w:r>
              <w:rPr>
                <w:rFonts w:asciiTheme="minorHAnsi" w:hAnsiTheme="minorHAnsi" w:cstheme="minorHAnsi"/>
                <w:sz w:val="22"/>
                <w:szCs w:val="22"/>
              </w:rPr>
              <w:t xml:space="preserve"> being evaluated is </w:t>
            </w:r>
            <w:r w:rsidRPr="00DB0F9A">
              <w:rPr>
                <w:rFonts w:asciiTheme="minorHAnsi" w:hAnsiTheme="minorHAnsi" w:cstheme="minorHAnsi"/>
                <w:sz w:val="22"/>
                <w:szCs w:val="22"/>
              </w:rPr>
              <w:t xml:space="preserve">malingering in regards to their ability to hear? </w:t>
            </w:r>
          </w:p>
          <w:p w:rsidR="00DB0F9A" w:rsidRPr="00DB0F9A" w:rsidRDefault="00DB0F9A" w:rsidP="00DB0F9A">
            <w:pPr>
              <w:ind w:left="220"/>
              <w:rPr>
                <w:rFonts w:asciiTheme="minorHAnsi" w:hAnsiTheme="minorHAnsi" w:cstheme="minorHAnsi"/>
                <w:sz w:val="22"/>
                <w:szCs w:val="22"/>
              </w:rPr>
            </w:pPr>
          </w:p>
        </w:tc>
        <w:tc>
          <w:tcPr>
            <w:tcW w:w="4770" w:type="dxa"/>
            <w:vAlign w:val="center"/>
          </w:tcPr>
          <w:p w:rsidR="00DB0F9A" w:rsidRPr="00DB0F9A" w:rsidRDefault="00DB0F9A" w:rsidP="00DB0F9A">
            <w:pPr>
              <w:ind w:left="180"/>
              <w:rPr>
                <w:rFonts w:asciiTheme="minorHAnsi" w:hAnsiTheme="minorHAnsi" w:cstheme="minorHAnsi"/>
                <w:sz w:val="22"/>
                <w:szCs w:val="22"/>
              </w:rPr>
            </w:pPr>
          </w:p>
          <w:p w:rsidR="00DB0F9A" w:rsidRDefault="00DB0F9A" w:rsidP="00DB0F9A">
            <w:pPr>
              <w:ind w:left="180"/>
              <w:rPr>
                <w:rFonts w:asciiTheme="minorHAnsi" w:hAnsiTheme="minorHAnsi" w:cstheme="minorHAnsi"/>
                <w:sz w:val="22"/>
                <w:szCs w:val="22"/>
              </w:rPr>
            </w:pPr>
            <w:r w:rsidRPr="00DB0F9A">
              <w:rPr>
                <w:rFonts w:asciiTheme="minorHAnsi" w:hAnsiTheme="minorHAnsi" w:cstheme="minorHAnsi"/>
                <w:sz w:val="22"/>
                <w:szCs w:val="22"/>
              </w:rPr>
              <w:t>H</w:t>
            </w:r>
            <w:r w:rsidRPr="00DB0F9A">
              <w:rPr>
                <w:rFonts w:asciiTheme="minorHAnsi" w:hAnsiTheme="minorHAnsi" w:cstheme="minorHAnsi"/>
                <w:sz w:val="22"/>
                <w:szCs w:val="22"/>
                <w:vertAlign w:val="subscript"/>
              </w:rPr>
              <w:t>o</w:t>
            </w:r>
            <w:r w:rsidRPr="00DB0F9A">
              <w:rPr>
                <w:rFonts w:asciiTheme="minorHAnsi" w:hAnsiTheme="minorHAnsi" w:cstheme="minorHAnsi"/>
                <w:sz w:val="22"/>
                <w:szCs w:val="22"/>
              </w:rPr>
              <w:t xml:space="preserve">: The </w:t>
            </w:r>
            <w:r>
              <w:rPr>
                <w:rFonts w:asciiTheme="minorHAnsi" w:hAnsiTheme="minorHAnsi" w:cstheme="minorHAnsi"/>
                <w:sz w:val="22"/>
                <w:szCs w:val="22"/>
              </w:rPr>
              <w:t xml:space="preserve">individual is deaf; the </w:t>
            </w:r>
            <w:r>
              <w:rPr>
                <w:rFonts w:asciiTheme="minorHAnsi" w:hAnsiTheme="minorHAnsi" w:cstheme="minorHAnsi"/>
                <w:sz w:val="22"/>
                <w:szCs w:val="22"/>
              </w:rPr>
              <w:br/>
              <w:t xml:space="preserve">       probability of correct light is 50%. </w:t>
            </w:r>
            <w:r>
              <w:rPr>
                <w:rFonts w:asciiTheme="minorHAnsi" w:hAnsiTheme="minorHAnsi" w:cstheme="minorHAnsi"/>
                <w:sz w:val="22"/>
                <w:szCs w:val="22"/>
              </w:rPr>
              <w:br/>
            </w:r>
            <w:r w:rsidRPr="00DB0F9A">
              <w:rPr>
                <w:rFonts w:asciiTheme="minorHAnsi" w:hAnsiTheme="minorHAnsi" w:cstheme="minorHAnsi"/>
                <w:sz w:val="22"/>
                <w:szCs w:val="22"/>
              </w:rPr>
              <w:br/>
              <w:t>H</w:t>
            </w:r>
            <w:r w:rsidRPr="00DB0F9A">
              <w:rPr>
                <w:rFonts w:asciiTheme="minorHAnsi" w:hAnsiTheme="minorHAnsi" w:cstheme="minorHAnsi"/>
                <w:sz w:val="22"/>
                <w:szCs w:val="22"/>
                <w:vertAlign w:val="subscript"/>
              </w:rPr>
              <w:t>A</w:t>
            </w:r>
            <w:r w:rsidRPr="00DB0F9A">
              <w:rPr>
                <w:rFonts w:asciiTheme="minorHAnsi" w:hAnsiTheme="minorHAnsi" w:cstheme="minorHAnsi"/>
                <w:sz w:val="22"/>
                <w:szCs w:val="22"/>
              </w:rPr>
              <w:t xml:space="preserve">: The </w:t>
            </w:r>
            <w:r>
              <w:rPr>
                <w:rFonts w:asciiTheme="minorHAnsi" w:hAnsiTheme="minorHAnsi" w:cstheme="minorHAnsi"/>
                <w:sz w:val="22"/>
                <w:szCs w:val="22"/>
              </w:rPr>
              <w:t xml:space="preserve">individual is malingering in their ability </w:t>
            </w:r>
            <w:r>
              <w:rPr>
                <w:rFonts w:asciiTheme="minorHAnsi" w:hAnsiTheme="minorHAnsi" w:cstheme="minorHAnsi"/>
                <w:sz w:val="22"/>
                <w:szCs w:val="22"/>
              </w:rPr>
              <w:br/>
              <w:t xml:space="preserve">       to hear; </w:t>
            </w:r>
            <w:r w:rsidRPr="00DB0F9A">
              <w:rPr>
                <w:rFonts w:asciiTheme="minorHAnsi" w:hAnsiTheme="minorHAnsi" w:cstheme="minorHAnsi"/>
                <w:sz w:val="22"/>
                <w:szCs w:val="22"/>
              </w:rPr>
              <w:t xml:space="preserve">the probability </w:t>
            </w:r>
            <w:r>
              <w:rPr>
                <w:rFonts w:asciiTheme="minorHAnsi" w:hAnsiTheme="minorHAnsi" w:cstheme="minorHAnsi"/>
                <w:sz w:val="22"/>
                <w:szCs w:val="22"/>
              </w:rPr>
              <w:t xml:space="preserve">of a correct light is </w:t>
            </w:r>
            <w:r>
              <w:rPr>
                <w:rFonts w:asciiTheme="minorHAnsi" w:hAnsiTheme="minorHAnsi" w:cstheme="minorHAnsi"/>
                <w:sz w:val="22"/>
                <w:szCs w:val="22"/>
              </w:rPr>
              <w:br/>
              <w:t xml:space="preserve">       </w:t>
            </w:r>
            <w:r w:rsidRPr="00B81B16">
              <w:rPr>
                <w:rFonts w:asciiTheme="minorHAnsi" w:hAnsiTheme="minorHAnsi" w:cstheme="minorHAnsi"/>
                <w:i/>
                <w:sz w:val="22"/>
                <w:szCs w:val="22"/>
              </w:rPr>
              <w:t>less than</w:t>
            </w:r>
            <w:r>
              <w:rPr>
                <w:rFonts w:asciiTheme="minorHAnsi" w:hAnsiTheme="minorHAnsi" w:cstheme="minorHAnsi"/>
                <w:sz w:val="22"/>
                <w:szCs w:val="22"/>
              </w:rPr>
              <w:t xml:space="preserve"> 50% </w:t>
            </w:r>
          </w:p>
          <w:p w:rsidR="00DB0F9A" w:rsidRPr="00DB0F9A" w:rsidRDefault="00DB0F9A" w:rsidP="00DB0F9A">
            <w:pPr>
              <w:ind w:left="180"/>
              <w:rPr>
                <w:rFonts w:asciiTheme="minorHAnsi" w:hAnsiTheme="minorHAnsi" w:cstheme="minorHAnsi"/>
                <w:sz w:val="22"/>
                <w:szCs w:val="22"/>
              </w:rPr>
            </w:pPr>
          </w:p>
        </w:tc>
        <w:tc>
          <w:tcPr>
            <w:tcW w:w="1620" w:type="dxa"/>
          </w:tcPr>
          <w:p w:rsidR="00DB0F9A" w:rsidRPr="00DB0F9A" w:rsidRDefault="00DB0F9A" w:rsidP="00DB0F9A">
            <w:pPr>
              <w:rPr>
                <w:rFonts w:asciiTheme="minorHAnsi" w:hAnsiTheme="minorHAnsi" w:cstheme="minorHAnsi"/>
                <w:sz w:val="22"/>
                <w:szCs w:val="22"/>
              </w:rPr>
            </w:pPr>
          </w:p>
          <w:p w:rsidR="00DB0F9A" w:rsidRPr="00DB0F9A" w:rsidRDefault="00DB0F9A" w:rsidP="00DB0F9A">
            <w:pPr>
              <w:rPr>
                <w:rFonts w:asciiTheme="minorHAnsi" w:hAnsiTheme="minorHAnsi" w:cstheme="minorHAnsi"/>
                <w:sz w:val="22"/>
                <w:szCs w:val="22"/>
              </w:rPr>
            </w:pPr>
          </w:p>
          <w:p w:rsidR="00DB0F9A" w:rsidRPr="00DB0F9A" w:rsidRDefault="00410C56" w:rsidP="00DB0F9A">
            <w:pPr>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&lt;50%</m:t>
                </m:r>
                <m:r>
                  <m:rPr>
                    <m:sty m:val="p"/>
                  </m:rPr>
                  <w:rPr>
                    <w:rFonts w:ascii="Cambria Math" w:hAnsi="Cambria Math" w:cstheme="minorHAnsi"/>
                    <w:sz w:val="22"/>
                    <w:szCs w:val="22"/>
                  </w:rPr>
                  <w:br/>
                </m:r>
              </m:oMath>
            </m:oMathPara>
          </w:p>
        </w:tc>
      </w:tr>
      <w:tr w:rsidR="00DB0F9A" w:rsidRPr="00DB0F9A" w:rsidTr="00B81B16">
        <w:tc>
          <w:tcPr>
            <w:tcW w:w="1507" w:type="dxa"/>
            <w:vAlign w:val="center"/>
          </w:tcPr>
          <w:p w:rsidR="00DB0F9A" w:rsidRPr="00DB0F9A" w:rsidRDefault="00DB0F9A" w:rsidP="00DB0F9A">
            <w:pPr>
              <w:pStyle w:val="ListParagraph"/>
              <w:ind w:left="180"/>
              <w:jc w:val="center"/>
              <w:rPr>
                <w:rFonts w:asciiTheme="minorHAnsi" w:hAnsiTheme="minorHAnsi" w:cstheme="minorHAnsi"/>
                <w:sz w:val="22"/>
                <w:szCs w:val="22"/>
              </w:rPr>
            </w:pPr>
            <w:r w:rsidRPr="00DB0F9A">
              <w:rPr>
                <w:rFonts w:asciiTheme="minorHAnsi" w:hAnsiTheme="minorHAnsi" w:cstheme="minorHAnsi"/>
                <w:sz w:val="22"/>
                <w:szCs w:val="22"/>
              </w:rPr>
              <w:t>1</w:t>
            </w:r>
            <w:r w:rsidRPr="00DB0F9A">
              <w:rPr>
                <w:rFonts w:asciiTheme="minorHAnsi" w:hAnsiTheme="minorHAnsi" w:cstheme="minorHAnsi"/>
                <w:sz w:val="22"/>
                <w:szCs w:val="22"/>
                <w:vertAlign w:val="superscript"/>
              </w:rPr>
              <w:t>st</w:t>
            </w:r>
            <w:r w:rsidRPr="00DB0F9A">
              <w:rPr>
                <w:rFonts w:asciiTheme="minorHAnsi" w:hAnsiTheme="minorHAnsi" w:cstheme="minorHAnsi"/>
                <w:sz w:val="22"/>
                <w:szCs w:val="22"/>
              </w:rPr>
              <w:t xml:space="preserve"> Round Pitchers </w:t>
            </w:r>
          </w:p>
        </w:tc>
        <w:tc>
          <w:tcPr>
            <w:tcW w:w="2610" w:type="dxa"/>
          </w:tcPr>
          <w:p w:rsidR="00DB0F9A" w:rsidRPr="00DB0F9A" w:rsidRDefault="00DB0F9A" w:rsidP="00DB0F9A">
            <w:pPr>
              <w:rPr>
                <w:rFonts w:asciiTheme="minorHAnsi" w:eastAsia="Batang" w:hAnsiTheme="minorHAnsi" w:cstheme="minorHAnsi"/>
                <w:sz w:val="22"/>
                <w:szCs w:val="22"/>
              </w:rPr>
            </w:pPr>
          </w:p>
          <w:p w:rsidR="00DB0F9A" w:rsidRPr="00DB0F9A" w:rsidRDefault="00DB0F9A" w:rsidP="00DB0F9A">
            <w:pPr>
              <w:rPr>
                <w:rFonts w:asciiTheme="minorHAnsi" w:hAnsiTheme="minorHAnsi"/>
                <w:sz w:val="22"/>
                <w:szCs w:val="22"/>
              </w:rPr>
            </w:pPr>
            <w:r>
              <w:rPr>
                <w:rFonts w:asciiTheme="minorHAnsi" w:hAnsiTheme="minorHAnsi"/>
                <w:sz w:val="22"/>
                <w:szCs w:val="22"/>
              </w:rPr>
              <w:t xml:space="preserve">RQ: </w:t>
            </w:r>
            <w:r w:rsidRPr="00DB0F9A">
              <w:rPr>
                <w:rFonts w:asciiTheme="minorHAnsi" w:hAnsiTheme="minorHAnsi"/>
                <w:sz w:val="22"/>
                <w:szCs w:val="22"/>
              </w:rPr>
              <w:t>Do pitchers taken in the 1</w:t>
            </w:r>
            <w:r w:rsidRPr="00DB0F9A">
              <w:rPr>
                <w:rFonts w:asciiTheme="minorHAnsi" w:hAnsiTheme="minorHAnsi"/>
                <w:sz w:val="22"/>
                <w:szCs w:val="22"/>
                <w:vertAlign w:val="superscript"/>
              </w:rPr>
              <w:t>st</w:t>
            </w:r>
            <w:r w:rsidRPr="00DB0F9A">
              <w:rPr>
                <w:rFonts w:asciiTheme="minorHAnsi" w:hAnsiTheme="minorHAnsi"/>
                <w:sz w:val="22"/>
                <w:szCs w:val="22"/>
              </w:rPr>
              <w:t xml:space="preserve"> round of the draft have a higher risk of fail</w:t>
            </w:r>
            <w:r>
              <w:rPr>
                <w:rFonts w:asciiTheme="minorHAnsi" w:hAnsiTheme="minorHAnsi"/>
                <w:sz w:val="22"/>
                <w:szCs w:val="22"/>
              </w:rPr>
              <w:t>ure than other position players?</w:t>
            </w:r>
          </w:p>
          <w:p w:rsidR="00DB0F9A" w:rsidRPr="00DB0F9A" w:rsidRDefault="00DB0F9A" w:rsidP="00DB0F9A">
            <w:pPr>
              <w:rPr>
                <w:rFonts w:asciiTheme="minorHAnsi" w:hAnsiTheme="minorHAnsi" w:cstheme="minorHAnsi"/>
                <w:b/>
                <w:sz w:val="22"/>
                <w:szCs w:val="22"/>
              </w:rPr>
            </w:pPr>
          </w:p>
        </w:tc>
        <w:tc>
          <w:tcPr>
            <w:tcW w:w="4770" w:type="dxa"/>
            <w:vAlign w:val="center"/>
          </w:tcPr>
          <w:p w:rsidR="00DB0F9A" w:rsidRPr="00DB0F9A" w:rsidRDefault="00DB0F9A" w:rsidP="00B81B16">
            <w:pPr>
              <w:pStyle w:val="ListParagraph"/>
              <w:ind w:left="180"/>
              <w:rPr>
                <w:rFonts w:asciiTheme="minorHAnsi" w:hAnsiTheme="minorHAnsi" w:cstheme="minorHAnsi"/>
                <w:sz w:val="22"/>
                <w:szCs w:val="22"/>
              </w:rPr>
            </w:pPr>
            <w:r w:rsidRPr="00DB0F9A">
              <w:rPr>
                <w:rFonts w:asciiTheme="minorHAnsi" w:hAnsiTheme="minorHAnsi" w:cstheme="minorHAnsi"/>
                <w:sz w:val="22"/>
                <w:szCs w:val="22"/>
              </w:rPr>
              <w:t>H</w:t>
            </w:r>
            <w:r w:rsidRPr="00DB0F9A">
              <w:rPr>
                <w:rFonts w:asciiTheme="minorHAnsi" w:hAnsiTheme="minorHAnsi" w:cstheme="minorHAnsi"/>
                <w:sz w:val="22"/>
                <w:szCs w:val="22"/>
                <w:vertAlign w:val="subscript"/>
              </w:rPr>
              <w:t>o</w:t>
            </w:r>
            <w:r>
              <w:rPr>
                <w:rFonts w:asciiTheme="minorHAnsi" w:hAnsiTheme="minorHAnsi" w:cstheme="minorHAnsi"/>
                <w:sz w:val="22"/>
                <w:szCs w:val="22"/>
              </w:rPr>
              <w:t>:  1</w:t>
            </w:r>
            <w:r w:rsidRPr="00DB0F9A">
              <w:rPr>
                <w:rFonts w:asciiTheme="minorHAnsi" w:hAnsiTheme="minorHAnsi" w:cstheme="minorHAnsi"/>
                <w:sz w:val="22"/>
                <w:szCs w:val="22"/>
                <w:vertAlign w:val="superscript"/>
              </w:rPr>
              <w:t>st</w:t>
            </w:r>
            <w:r>
              <w:rPr>
                <w:rFonts w:asciiTheme="minorHAnsi" w:hAnsiTheme="minorHAnsi" w:cstheme="minorHAnsi"/>
                <w:sz w:val="22"/>
                <w:szCs w:val="22"/>
              </w:rPr>
              <w:t xml:space="preserve"> round pitchers have same failure rate</w:t>
            </w:r>
            <w:r w:rsidR="00B81B16">
              <w:rPr>
                <w:rFonts w:asciiTheme="minorHAnsi" w:hAnsiTheme="minorHAnsi" w:cstheme="minorHAnsi"/>
                <w:sz w:val="22"/>
                <w:szCs w:val="22"/>
              </w:rPr>
              <w:t xml:space="preserve"> as </w:t>
            </w:r>
            <w:r w:rsidR="00B81B16">
              <w:rPr>
                <w:rFonts w:asciiTheme="minorHAnsi" w:hAnsiTheme="minorHAnsi" w:cstheme="minorHAnsi"/>
                <w:sz w:val="22"/>
                <w:szCs w:val="22"/>
              </w:rPr>
              <w:br/>
              <w:t xml:space="preserve">        other position players</w:t>
            </w:r>
            <w:r>
              <w:rPr>
                <w:rFonts w:asciiTheme="minorHAnsi" w:hAnsiTheme="minorHAnsi" w:cstheme="minorHAnsi"/>
                <w:sz w:val="22"/>
                <w:szCs w:val="22"/>
              </w:rPr>
              <w:t xml:space="preserve">; the probability of </w:t>
            </w:r>
            <w:r w:rsidR="00B81B16">
              <w:rPr>
                <w:rFonts w:asciiTheme="minorHAnsi" w:hAnsiTheme="minorHAnsi" w:cstheme="minorHAnsi"/>
                <w:sz w:val="22"/>
                <w:szCs w:val="22"/>
              </w:rPr>
              <w:br/>
              <w:t xml:space="preserve">        </w:t>
            </w:r>
            <w:r>
              <w:rPr>
                <w:rFonts w:asciiTheme="minorHAnsi" w:hAnsiTheme="minorHAnsi" w:cstheme="minorHAnsi"/>
                <w:sz w:val="22"/>
                <w:szCs w:val="22"/>
              </w:rPr>
              <w:t>failure is 34%</w:t>
            </w:r>
            <w:r w:rsidRPr="00DB0F9A">
              <w:rPr>
                <w:rFonts w:asciiTheme="minorHAnsi" w:hAnsiTheme="minorHAnsi" w:cstheme="minorHAnsi"/>
                <w:sz w:val="22"/>
                <w:szCs w:val="22"/>
              </w:rPr>
              <w:t xml:space="preserve"> </w:t>
            </w:r>
            <w:r w:rsidRPr="00DB0F9A">
              <w:rPr>
                <w:rFonts w:asciiTheme="minorHAnsi" w:hAnsiTheme="minorHAnsi" w:cstheme="minorHAnsi"/>
                <w:sz w:val="22"/>
                <w:szCs w:val="22"/>
              </w:rPr>
              <w:br/>
            </w:r>
            <w:r w:rsidRPr="00DB0F9A">
              <w:rPr>
                <w:rFonts w:asciiTheme="minorHAnsi" w:hAnsiTheme="minorHAnsi" w:cstheme="minorHAnsi"/>
                <w:sz w:val="22"/>
                <w:szCs w:val="22"/>
              </w:rPr>
              <w:br/>
              <w:t>H</w:t>
            </w:r>
            <w:r w:rsidRPr="00DB0F9A">
              <w:rPr>
                <w:rFonts w:asciiTheme="minorHAnsi" w:hAnsiTheme="minorHAnsi" w:cstheme="minorHAnsi"/>
                <w:sz w:val="22"/>
                <w:szCs w:val="22"/>
                <w:vertAlign w:val="subscript"/>
              </w:rPr>
              <w:t>A</w:t>
            </w:r>
            <w:r w:rsidRPr="00DB0F9A">
              <w:rPr>
                <w:rFonts w:asciiTheme="minorHAnsi" w:hAnsiTheme="minorHAnsi" w:cstheme="minorHAnsi"/>
                <w:sz w:val="22"/>
                <w:szCs w:val="22"/>
              </w:rPr>
              <w:t xml:space="preserve">: </w:t>
            </w:r>
            <w:r w:rsidR="00B81B16">
              <w:rPr>
                <w:rFonts w:asciiTheme="minorHAnsi" w:hAnsiTheme="minorHAnsi" w:cstheme="minorHAnsi"/>
                <w:sz w:val="22"/>
                <w:szCs w:val="22"/>
              </w:rPr>
              <w:t>1</w:t>
            </w:r>
            <w:r w:rsidR="00B81B16" w:rsidRPr="00B81B16">
              <w:rPr>
                <w:rFonts w:asciiTheme="minorHAnsi" w:hAnsiTheme="minorHAnsi" w:cstheme="minorHAnsi"/>
                <w:sz w:val="22"/>
                <w:szCs w:val="22"/>
                <w:vertAlign w:val="superscript"/>
              </w:rPr>
              <w:t>st</w:t>
            </w:r>
            <w:r w:rsidR="00B81B16">
              <w:rPr>
                <w:rFonts w:asciiTheme="minorHAnsi" w:hAnsiTheme="minorHAnsi" w:cstheme="minorHAnsi"/>
                <w:sz w:val="22"/>
                <w:szCs w:val="22"/>
              </w:rPr>
              <w:t xml:space="preserve"> round pitchers have a higher failure rate </w:t>
            </w:r>
            <w:r w:rsidR="00B81B16">
              <w:rPr>
                <w:rFonts w:asciiTheme="minorHAnsi" w:hAnsiTheme="minorHAnsi" w:cstheme="minorHAnsi"/>
                <w:sz w:val="22"/>
                <w:szCs w:val="22"/>
              </w:rPr>
              <w:br/>
              <w:t xml:space="preserve">       than other position players; the probability </w:t>
            </w:r>
            <w:r w:rsidR="00B81B16">
              <w:rPr>
                <w:rFonts w:asciiTheme="minorHAnsi" w:hAnsiTheme="minorHAnsi" w:cstheme="minorHAnsi"/>
                <w:sz w:val="22"/>
                <w:szCs w:val="22"/>
              </w:rPr>
              <w:br/>
              <w:t xml:space="preserve">       of failure is </w:t>
            </w:r>
            <w:r w:rsidR="00B81B16" w:rsidRPr="00B81B16">
              <w:rPr>
                <w:rFonts w:asciiTheme="minorHAnsi" w:hAnsiTheme="minorHAnsi" w:cstheme="minorHAnsi"/>
                <w:i/>
                <w:sz w:val="22"/>
                <w:szCs w:val="22"/>
              </w:rPr>
              <w:t>greater than</w:t>
            </w:r>
            <w:r w:rsidR="00B81B16">
              <w:rPr>
                <w:rFonts w:asciiTheme="minorHAnsi" w:hAnsiTheme="minorHAnsi" w:cstheme="minorHAnsi"/>
                <w:sz w:val="22"/>
                <w:szCs w:val="22"/>
              </w:rPr>
              <w:t xml:space="preserve"> 34%</w:t>
            </w:r>
            <w:r w:rsidR="00B81B16" w:rsidRPr="00DB0F9A">
              <w:rPr>
                <w:rFonts w:asciiTheme="minorHAnsi" w:hAnsiTheme="minorHAnsi" w:cstheme="minorHAnsi"/>
                <w:sz w:val="22"/>
                <w:szCs w:val="22"/>
              </w:rPr>
              <w:t xml:space="preserve"> </w:t>
            </w:r>
            <w:r w:rsidRPr="00DB0F9A">
              <w:rPr>
                <w:rFonts w:asciiTheme="minorHAnsi" w:hAnsiTheme="minorHAnsi" w:cstheme="minorHAnsi"/>
                <w:sz w:val="22"/>
                <w:szCs w:val="22"/>
              </w:rPr>
              <w:br/>
            </w:r>
          </w:p>
        </w:tc>
        <w:tc>
          <w:tcPr>
            <w:tcW w:w="1620" w:type="dxa"/>
          </w:tcPr>
          <w:p w:rsidR="00DB0F9A" w:rsidRPr="00DB0F9A" w:rsidRDefault="00DB0F9A" w:rsidP="00DB0F9A">
            <w:pPr>
              <w:rPr>
                <w:rFonts w:asciiTheme="minorHAnsi" w:hAnsiTheme="minorHAnsi" w:cstheme="minorHAnsi"/>
                <w:sz w:val="22"/>
                <w:szCs w:val="22"/>
              </w:rPr>
            </w:pPr>
          </w:p>
          <w:p w:rsidR="00DB0F9A" w:rsidRPr="00DB0F9A" w:rsidRDefault="00DB0F9A" w:rsidP="00DB0F9A">
            <w:pPr>
              <w:rPr>
                <w:rFonts w:asciiTheme="minorHAnsi" w:hAnsiTheme="minorHAnsi" w:cstheme="minorHAnsi"/>
                <w:sz w:val="22"/>
                <w:szCs w:val="22"/>
              </w:rPr>
            </w:pPr>
          </w:p>
          <w:p w:rsidR="00DB0F9A" w:rsidRPr="00DB0F9A" w:rsidRDefault="00DB0F9A" w:rsidP="00DB0F9A">
            <w:pPr>
              <w:rPr>
                <w:rFonts w:asciiTheme="minorHAnsi" w:hAnsiTheme="minorHAnsi" w:cstheme="minorHAnsi"/>
                <w:sz w:val="22"/>
                <w:szCs w:val="22"/>
              </w:rPr>
            </w:pPr>
          </w:p>
          <w:p w:rsidR="00DB0F9A" w:rsidRPr="00DB0F9A" w:rsidRDefault="00410C56" w:rsidP="00DB0F9A">
            <w:pPr>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 xml:space="preserve"> ____34%</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____34%</m:t>
                </m:r>
                <m:r>
                  <m:rPr>
                    <m:sty m:val="p"/>
                  </m:rPr>
                  <w:rPr>
                    <w:rFonts w:ascii="Cambria Math" w:hAnsi="Cambria Math" w:cstheme="minorHAnsi"/>
                    <w:sz w:val="22"/>
                    <w:szCs w:val="22"/>
                  </w:rPr>
                  <w:br/>
                </m:r>
              </m:oMath>
            </m:oMathPara>
          </w:p>
        </w:tc>
      </w:tr>
      <w:tr w:rsidR="00DB0F9A" w:rsidRPr="00DB0F9A" w:rsidTr="00B81B16">
        <w:tc>
          <w:tcPr>
            <w:tcW w:w="1507" w:type="dxa"/>
            <w:vAlign w:val="center"/>
          </w:tcPr>
          <w:p w:rsidR="00DB0F9A" w:rsidRPr="00DB0F9A" w:rsidRDefault="00DB0F9A" w:rsidP="00DB0F9A">
            <w:pPr>
              <w:jc w:val="center"/>
              <w:rPr>
                <w:rFonts w:asciiTheme="minorHAnsi" w:hAnsiTheme="minorHAnsi" w:cstheme="minorHAnsi"/>
                <w:sz w:val="22"/>
                <w:szCs w:val="22"/>
              </w:rPr>
            </w:pPr>
            <w:r w:rsidRPr="00DB0F9A">
              <w:rPr>
                <w:rFonts w:asciiTheme="minorHAnsi" w:hAnsiTheme="minorHAnsi" w:cstheme="minorHAnsi"/>
                <w:sz w:val="22"/>
                <w:szCs w:val="22"/>
              </w:rPr>
              <w:t>Ear Infections</w:t>
            </w:r>
          </w:p>
        </w:tc>
        <w:tc>
          <w:tcPr>
            <w:tcW w:w="2610" w:type="dxa"/>
          </w:tcPr>
          <w:p w:rsidR="00DB0F9A" w:rsidRPr="00DB0F9A" w:rsidRDefault="00DB0F9A" w:rsidP="00DB0F9A">
            <w:pPr>
              <w:rPr>
                <w:rFonts w:asciiTheme="minorHAnsi" w:hAnsiTheme="minorHAnsi" w:cstheme="minorHAnsi"/>
                <w:sz w:val="22"/>
                <w:szCs w:val="22"/>
              </w:rPr>
            </w:pPr>
          </w:p>
          <w:p w:rsidR="00DB0F9A" w:rsidRPr="00DB0F9A" w:rsidRDefault="00DB0F9A" w:rsidP="00DB0F9A">
            <w:pPr>
              <w:rPr>
                <w:rFonts w:asciiTheme="minorHAnsi" w:hAnsiTheme="minorHAnsi" w:cstheme="minorHAnsi"/>
                <w:sz w:val="22"/>
                <w:szCs w:val="22"/>
              </w:rPr>
            </w:pPr>
            <w:r w:rsidRPr="00DB0F9A">
              <w:rPr>
                <w:rFonts w:asciiTheme="minorHAnsi" w:hAnsiTheme="minorHAnsi" w:cstheme="minorHAnsi"/>
                <w:sz w:val="22"/>
                <w:szCs w:val="22"/>
              </w:rPr>
              <w:t>RQ:  Is there enough statistical evidence to say there is a difference in the duration of ear infection between the breast-fed and the bottle-fed babies?</w:t>
            </w:r>
          </w:p>
          <w:p w:rsidR="00DB0F9A" w:rsidRPr="00DB0F9A" w:rsidRDefault="00DB0F9A" w:rsidP="00DB0F9A">
            <w:pPr>
              <w:ind w:left="220"/>
              <w:rPr>
                <w:rFonts w:asciiTheme="minorHAnsi" w:hAnsiTheme="minorHAnsi" w:cstheme="minorHAnsi"/>
                <w:sz w:val="22"/>
                <w:szCs w:val="22"/>
              </w:rPr>
            </w:pPr>
          </w:p>
        </w:tc>
        <w:tc>
          <w:tcPr>
            <w:tcW w:w="4770" w:type="dxa"/>
            <w:vAlign w:val="center"/>
          </w:tcPr>
          <w:p w:rsidR="00DB0F9A" w:rsidRPr="00DB0F9A" w:rsidRDefault="00DB0F9A" w:rsidP="00DB0F9A">
            <w:pPr>
              <w:ind w:left="180"/>
              <w:rPr>
                <w:rFonts w:asciiTheme="minorHAnsi" w:hAnsiTheme="minorHAnsi" w:cstheme="minorHAnsi"/>
                <w:sz w:val="22"/>
                <w:szCs w:val="22"/>
              </w:rPr>
            </w:pPr>
          </w:p>
          <w:p w:rsidR="00DB0F9A" w:rsidRPr="00DB0F9A" w:rsidRDefault="00DB0F9A" w:rsidP="00DB0F9A">
            <w:pPr>
              <w:ind w:left="180"/>
              <w:rPr>
                <w:rFonts w:asciiTheme="minorHAnsi" w:hAnsiTheme="minorHAnsi" w:cstheme="minorHAnsi"/>
                <w:sz w:val="22"/>
                <w:szCs w:val="22"/>
              </w:rPr>
            </w:pPr>
            <w:r w:rsidRPr="00DB0F9A">
              <w:rPr>
                <w:rFonts w:asciiTheme="minorHAnsi" w:hAnsiTheme="minorHAnsi" w:cstheme="minorHAnsi"/>
                <w:sz w:val="22"/>
                <w:szCs w:val="22"/>
              </w:rPr>
              <w:t>H</w:t>
            </w:r>
            <w:r w:rsidRPr="00DB0F9A">
              <w:rPr>
                <w:rFonts w:asciiTheme="minorHAnsi" w:hAnsiTheme="minorHAnsi" w:cstheme="minorHAnsi"/>
                <w:sz w:val="22"/>
                <w:szCs w:val="22"/>
                <w:vertAlign w:val="subscript"/>
              </w:rPr>
              <w:t>o</w:t>
            </w:r>
            <w:r w:rsidRPr="00DB0F9A">
              <w:rPr>
                <w:rFonts w:asciiTheme="minorHAnsi" w:hAnsiTheme="minorHAnsi" w:cstheme="minorHAnsi"/>
                <w:sz w:val="22"/>
                <w:szCs w:val="22"/>
              </w:rPr>
              <w:t xml:space="preserve">: There is no difference in duration of </w:t>
            </w:r>
            <w:r w:rsidRPr="00DB0F9A">
              <w:rPr>
                <w:rFonts w:asciiTheme="minorHAnsi" w:hAnsiTheme="minorHAnsi" w:cstheme="minorHAnsi"/>
                <w:sz w:val="22"/>
                <w:szCs w:val="22"/>
              </w:rPr>
              <w:br/>
              <w:t xml:space="preserve">       fluid between bottle- and breast-fed </w:t>
            </w:r>
            <w:r w:rsidRPr="00DB0F9A">
              <w:rPr>
                <w:rFonts w:asciiTheme="minorHAnsi" w:hAnsiTheme="minorHAnsi" w:cstheme="minorHAnsi"/>
                <w:sz w:val="22"/>
                <w:szCs w:val="22"/>
              </w:rPr>
              <w:br/>
              <w:t xml:space="preserve">       babies; that is, the probability the breast-</w:t>
            </w:r>
            <w:r w:rsidRPr="00DB0F9A">
              <w:rPr>
                <w:rFonts w:asciiTheme="minorHAnsi" w:hAnsiTheme="minorHAnsi" w:cstheme="minorHAnsi"/>
                <w:sz w:val="22"/>
                <w:szCs w:val="22"/>
              </w:rPr>
              <w:br/>
              <w:t xml:space="preserve">       fed baby in each pair did better is equal </w:t>
            </w:r>
            <w:r w:rsidRPr="00DB0F9A">
              <w:rPr>
                <w:rFonts w:asciiTheme="minorHAnsi" w:hAnsiTheme="minorHAnsi" w:cstheme="minorHAnsi"/>
                <w:sz w:val="22"/>
                <w:szCs w:val="22"/>
              </w:rPr>
              <w:br/>
              <w:t xml:space="preserve">       to 50%.</w:t>
            </w:r>
            <w:r w:rsidRPr="00DB0F9A">
              <w:rPr>
                <w:rFonts w:asciiTheme="minorHAnsi" w:hAnsiTheme="minorHAnsi" w:cstheme="minorHAnsi"/>
                <w:sz w:val="22"/>
                <w:szCs w:val="22"/>
              </w:rPr>
              <w:br/>
            </w:r>
            <w:r w:rsidRPr="00DB0F9A">
              <w:rPr>
                <w:rFonts w:asciiTheme="minorHAnsi" w:hAnsiTheme="minorHAnsi" w:cstheme="minorHAnsi"/>
                <w:sz w:val="22"/>
                <w:szCs w:val="22"/>
              </w:rPr>
              <w:br/>
              <w:t>H</w:t>
            </w:r>
            <w:r w:rsidRPr="00DB0F9A">
              <w:rPr>
                <w:rFonts w:asciiTheme="minorHAnsi" w:hAnsiTheme="minorHAnsi" w:cstheme="minorHAnsi"/>
                <w:sz w:val="22"/>
                <w:szCs w:val="22"/>
                <w:vertAlign w:val="subscript"/>
              </w:rPr>
              <w:t>A</w:t>
            </w:r>
            <w:r w:rsidRPr="00DB0F9A">
              <w:rPr>
                <w:rFonts w:asciiTheme="minorHAnsi" w:hAnsiTheme="minorHAnsi" w:cstheme="minorHAnsi"/>
                <w:sz w:val="22"/>
                <w:szCs w:val="22"/>
              </w:rPr>
              <w:t xml:space="preserve">: There is a difference in duration of </w:t>
            </w:r>
            <w:r w:rsidRPr="00DB0F9A">
              <w:rPr>
                <w:rFonts w:asciiTheme="minorHAnsi" w:hAnsiTheme="minorHAnsi" w:cstheme="minorHAnsi"/>
                <w:sz w:val="22"/>
                <w:szCs w:val="22"/>
              </w:rPr>
              <w:br/>
              <w:t xml:space="preserve">       fluid between bottle- and breast-fed </w:t>
            </w:r>
            <w:r w:rsidRPr="00DB0F9A">
              <w:rPr>
                <w:rFonts w:asciiTheme="minorHAnsi" w:hAnsiTheme="minorHAnsi" w:cstheme="minorHAnsi"/>
                <w:sz w:val="22"/>
                <w:szCs w:val="22"/>
              </w:rPr>
              <w:br/>
              <w:t xml:space="preserve">       babies; that is, the probability the breast-</w:t>
            </w:r>
            <w:r w:rsidRPr="00DB0F9A">
              <w:rPr>
                <w:rFonts w:asciiTheme="minorHAnsi" w:hAnsiTheme="minorHAnsi" w:cstheme="minorHAnsi"/>
                <w:sz w:val="22"/>
                <w:szCs w:val="22"/>
              </w:rPr>
              <w:br/>
              <w:t xml:space="preserve">       fed baby in each pair did better is </w:t>
            </w:r>
            <w:r w:rsidRPr="00DB0F9A">
              <w:rPr>
                <w:rFonts w:asciiTheme="minorHAnsi" w:hAnsiTheme="minorHAnsi" w:cstheme="minorHAnsi"/>
                <w:sz w:val="22"/>
                <w:szCs w:val="22"/>
              </w:rPr>
              <w:br/>
              <w:t xml:space="preserve">       </w:t>
            </w:r>
            <w:r w:rsidRPr="00DB0F9A">
              <w:rPr>
                <w:rFonts w:asciiTheme="minorHAnsi" w:hAnsiTheme="minorHAnsi" w:cstheme="minorHAnsi"/>
                <w:i/>
                <w:sz w:val="22"/>
                <w:szCs w:val="22"/>
              </w:rPr>
              <w:t>different</w:t>
            </w:r>
            <w:r w:rsidRPr="00DB0F9A">
              <w:rPr>
                <w:rFonts w:asciiTheme="minorHAnsi" w:hAnsiTheme="minorHAnsi" w:cstheme="minorHAnsi"/>
                <w:sz w:val="22"/>
                <w:szCs w:val="22"/>
              </w:rPr>
              <w:t xml:space="preserve"> than 50%.</w:t>
            </w:r>
          </w:p>
          <w:p w:rsidR="00DB0F9A" w:rsidRPr="00DB0F9A" w:rsidRDefault="00DB0F9A" w:rsidP="00DB0F9A">
            <w:pPr>
              <w:rPr>
                <w:rFonts w:asciiTheme="minorHAnsi" w:hAnsiTheme="minorHAnsi" w:cstheme="minorHAnsi"/>
                <w:sz w:val="22"/>
                <w:szCs w:val="22"/>
              </w:rPr>
            </w:pPr>
          </w:p>
        </w:tc>
        <w:tc>
          <w:tcPr>
            <w:tcW w:w="1620" w:type="dxa"/>
          </w:tcPr>
          <w:p w:rsidR="00DB0F9A" w:rsidRPr="00DB0F9A" w:rsidRDefault="00DB0F9A" w:rsidP="00DB0F9A">
            <w:pPr>
              <w:ind w:left="180"/>
              <w:rPr>
                <w:rFonts w:asciiTheme="minorHAnsi" w:hAnsiTheme="minorHAnsi" w:cstheme="minorHAnsi"/>
                <w:sz w:val="22"/>
                <w:szCs w:val="22"/>
              </w:rPr>
            </w:pPr>
          </w:p>
          <w:p w:rsidR="00DB0F9A" w:rsidRPr="00DB0F9A" w:rsidRDefault="00DB0F9A" w:rsidP="00DB0F9A">
            <w:pPr>
              <w:ind w:left="180"/>
              <w:rPr>
                <w:rFonts w:asciiTheme="minorHAnsi" w:hAnsiTheme="minorHAnsi" w:cstheme="minorHAnsi"/>
                <w:sz w:val="22"/>
                <w:szCs w:val="22"/>
              </w:rPr>
            </w:pPr>
          </w:p>
          <w:p w:rsidR="00DB0F9A" w:rsidRPr="00DB0F9A" w:rsidRDefault="00DB0F9A" w:rsidP="00DB0F9A">
            <w:pPr>
              <w:ind w:left="180"/>
              <w:rPr>
                <w:rFonts w:asciiTheme="minorHAnsi" w:hAnsiTheme="minorHAnsi" w:cstheme="minorHAnsi"/>
                <w:sz w:val="22"/>
                <w:szCs w:val="22"/>
              </w:rPr>
            </w:pPr>
          </w:p>
          <w:p w:rsidR="00DB0F9A" w:rsidRPr="00DB0F9A" w:rsidRDefault="00410C56" w:rsidP="00DB0F9A">
            <w:pPr>
              <w:ind w:left="180"/>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xml:space="preserve">: ___________  </m:t>
                </m:r>
                <m:r>
                  <m:rPr>
                    <m:sty m:val="p"/>
                  </m:rPr>
                  <w:rPr>
                    <w:rFonts w:ascii="Cambria Math" w:hAnsi="Cambria Math" w:cstheme="minorHAnsi"/>
                    <w:sz w:val="22"/>
                    <w:szCs w:val="22"/>
                  </w:rPr>
                  <w:br/>
                </m:r>
              </m:oMath>
              <m:oMath>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xml:space="preserve">: ___________  </m:t>
                </m:r>
              </m:oMath>
            </m:oMathPara>
          </w:p>
        </w:tc>
      </w:tr>
    </w:tbl>
    <w:p w:rsidR="003F38B0" w:rsidRPr="00DB0F9A" w:rsidRDefault="003F38B0" w:rsidP="003F38B0">
      <w:pPr>
        <w:pStyle w:val="Default"/>
        <w:rPr>
          <w:rFonts w:asciiTheme="minorHAnsi" w:hAnsiTheme="minorHAnsi" w:cstheme="minorHAnsi"/>
          <w:b/>
          <w:sz w:val="22"/>
          <w:szCs w:val="22"/>
          <w:u w:val="single"/>
        </w:rPr>
      </w:pPr>
    </w:p>
    <w:p w:rsidR="00517E2C" w:rsidRDefault="00517E2C">
      <w:pPr>
        <w:spacing w:after="200" w:line="276" w:lineRule="auto"/>
        <w:rPr>
          <w:rFonts w:asciiTheme="minorHAnsi" w:eastAsiaTheme="minorEastAsia" w:hAnsiTheme="minorHAnsi" w:cstheme="minorHAnsi"/>
          <w:color w:val="000000"/>
          <w:sz w:val="28"/>
          <w:szCs w:val="22"/>
          <w:lang w:eastAsia="en-US"/>
        </w:rPr>
      </w:pPr>
      <w:r>
        <w:rPr>
          <w:rFonts w:asciiTheme="minorHAnsi" w:hAnsiTheme="minorHAnsi" w:cstheme="minorHAnsi"/>
          <w:sz w:val="28"/>
          <w:szCs w:val="22"/>
        </w:rPr>
        <w:br w:type="page"/>
      </w:r>
    </w:p>
    <w:p w:rsidR="003F38B0" w:rsidRPr="00DB0F9A" w:rsidRDefault="003F38B0" w:rsidP="00B81B16">
      <w:pPr>
        <w:pStyle w:val="Default"/>
        <w:rPr>
          <w:rFonts w:asciiTheme="minorHAnsi" w:hAnsiTheme="minorHAnsi" w:cstheme="minorHAnsi"/>
          <w:sz w:val="22"/>
          <w:szCs w:val="22"/>
        </w:rPr>
      </w:pPr>
      <w:r w:rsidRPr="00E90D7F">
        <w:rPr>
          <w:rFonts w:asciiTheme="minorHAnsi" w:hAnsiTheme="minorHAnsi" w:cstheme="minorHAnsi"/>
          <w:sz w:val="28"/>
          <w:szCs w:val="22"/>
        </w:rPr>
        <w:lastRenderedPageBreak/>
        <w:t>Obtaining the Reference Distribution</w:t>
      </w:r>
    </w:p>
    <w:p w:rsidR="003F38B0" w:rsidRPr="00DB0F9A" w:rsidRDefault="003F38B0" w:rsidP="003F38B0">
      <w:pPr>
        <w:pStyle w:val="Default"/>
        <w:ind w:left="720"/>
        <w:rPr>
          <w:rFonts w:asciiTheme="minorHAnsi" w:hAnsiTheme="minorHAnsi" w:cstheme="minorHAnsi"/>
          <w:sz w:val="22"/>
          <w:szCs w:val="22"/>
        </w:rPr>
      </w:pPr>
    </w:p>
    <w:p w:rsidR="00517E2C" w:rsidRDefault="003F38B0" w:rsidP="00E90D7F">
      <w:pPr>
        <w:pStyle w:val="Default"/>
        <w:rPr>
          <w:rFonts w:asciiTheme="minorHAnsi" w:hAnsiTheme="minorHAnsi" w:cstheme="minorHAnsi"/>
          <w:sz w:val="22"/>
          <w:szCs w:val="22"/>
        </w:rPr>
      </w:pPr>
      <w:r w:rsidRPr="00DB0F9A">
        <w:rPr>
          <w:rFonts w:asciiTheme="minorHAnsi" w:hAnsiTheme="minorHAnsi" w:cstheme="minorHAnsi"/>
          <w:sz w:val="22"/>
          <w:szCs w:val="22"/>
        </w:rPr>
        <w:t>As stated previously, the null hypothesis is used to construct the appropriate reference distribution for a given test.  So far, we have constructed these refer</w:t>
      </w:r>
      <w:r w:rsidR="00517E2C">
        <w:rPr>
          <w:rFonts w:asciiTheme="minorHAnsi" w:hAnsiTheme="minorHAnsi" w:cstheme="minorHAnsi"/>
          <w:sz w:val="22"/>
          <w:szCs w:val="22"/>
        </w:rPr>
        <w:t xml:space="preserve">ence distributions in StatKey.  Specification of the null hypothesis is straight forward in StatKey. </w:t>
      </w:r>
    </w:p>
    <w:p w:rsidR="00517E2C" w:rsidRDefault="00517E2C" w:rsidP="00517E2C">
      <w:pPr>
        <w:pStyle w:val="Default"/>
        <w:jc w:val="center"/>
        <w:rPr>
          <w:rFonts w:asciiTheme="minorHAnsi" w:hAnsiTheme="minorHAnsi" w:cstheme="minorHAnsi"/>
          <w:sz w:val="22"/>
          <w:szCs w:val="22"/>
        </w:rPr>
      </w:pPr>
    </w:p>
    <w:p w:rsidR="00517E2C" w:rsidRDefault="00517E2C" w:rsidP="00517E2C">
      <w:pPr>
        <w:pStyle w:val="Default"/>
        <w:jc w:val="center"/>
        <w:rPr>
          <w:rFonts w:asciiTheme="minorHAnsi" w:hAnsiTheme="minorHAnsi" w:cstheme="minorHAnsi"/>
          <w:sz w:val="22"/>
          <w:szCs w:val="22"/>
        </w:rPr>
      </w:pPr>
      <w:r>
        <w:rPr>
          <w:noProof/>
        </w:rPr>
        <w:drawing>
          <wp:inline distT="0" distB="0" distL="0" distR="0" wp14:anchorId="153DFFEF" wp14:editId="64433B01">
            <wp:extent cx="1943100" cy="2857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3100" cy="285750"/>
                    </a:xfrm>
                    <a:prstGeom prst="rect">
                      <a:avLst/>
                    </a:prstGeom>
                  </pic:spPr>
                </pic:pic>
              </a:graphicData>
            </a:graphic>
          </wp:inline>
        </w:drawing>
      </w:r>
    </w:p>
    <w:p w:rsidR="00517E2C" w:rsidRDefault="00517E2C" w:rsidP="00517E2C">
      <w:pPr>
        <w:pStyle w:val="Default"/>
        <w:jc w:val="center"/>
        <w:rPr>
          <w:rFonts w:asciiTheme="minorHAnsi" w:hAnsiTheme="minorHAnsi" w:cstheme="minorHAnsi"/>
          <w:sz w:val="22"/>
          <w:szCs w:val="22"/>
        </w:rPr>
      </w:pPr>
      <w:r>
        <w:rPr>
          <w:noProof/>
        </w:rPr>
        <w:drawing>
          <wp:inline distT="0" distB="0" distL="0" distR="0" wp14:anchorId="7A9CBA28" wp14:editId="6ADB6359">
            <wp:extent cx="2876550" cy="14001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6550" cy="1400175"/>
                    </a:xfrm>
                    <a:prstGeom prst="rect">
                      <a:avLst/>
                    </a:prstGeom>
                  </pic:spPr>
                </pic:pic>
              </a:graphicData>
            </a:graphic>
          </wp:inline>
        </w:drawing>
      </w:r>
    </w:p>
    <w:p w:rsidR="00517E2C" w:rsidRDefault="00517E2C" w:rsidP="00E90D7F">
      <w:pPr>
        <w:pStyle w:val="Default"/>
        <w:rPr>
          <w:rFonts w:asciiTheme="minorHAnsi" w:hAnsiTheme="minorHAnsi" w:cstheme="minorHAnsi"/>
          <w:sz w:val="22"/>
          <w:szCs w:val="22"/>
        </w:rPr>
      </w:pPr>
    </w:p>
    <w:p w:rsidR="00517E2C" w:rsidRDefault="00517E2C" w:rsidP="00E90D7F">
      <w:pPr>
        <w:pStyle w:val="Default"/>
        <w:rPr>
          <w:rFonts w:asciiTheme="minorHAnsi" w:hAnsiTheme="minorHAnsi" w:cstheme="minorHAnsi"/>
          <w:sz w:val="22"/>
          <w:szCs w:val="22"/>
        </w:rPr>
      </w:pPr>
    </w:p>
    <w:tbl>
      <w:tblPr>
        <w:tblStyle w:val="TableGrid"/>
        <w:tblW w:w="10687" w:type="dxa"/>
        <w:tblInd w:w="-612" w:type="dxa"/>
        <w:tblLayout w:type="fixed"/>
        <w:tblLook w:val="04A0" w:firstRow="1" w:lastRow="0" w:firstColumn="1" w:lastColumn="0" w:noHBand="0" w:noVBand="1"/>
      </w:tblPr>
      <w:tblGrid>
        <w:gridCol w:w="1507"/>
        <w:gridCol w:w="3870"/>
        <w:gridCol w:w="3600"/>
        <w:gridCol w:w="1710"/>
      </w:tblGrid>
      <w:tr w:rsidR="00517E2C" w:rsidRPr="00DB0F9A" w:rsidTr="00517E2C">
        <w:tc>
          <w:tcPr>
            <w:tcW w:w="1507" w:type="dxa"/>
          </w:tcPr>
          <w:p w:rsidR="00517E2C" w:rsidRPr="00DB0F9A" w:rsidRDefault="00517E2C" w:rsidP="0082637E">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Case Study</w:t>
            </w:r>
          </w:p>
        </w:tc>
        <w:tc>
          <w:tcPr>
            <w:tcW w:w="3870" w:type="dxa"/>
          </w:tcPr>
          <w:p w:rsidR="00517E2C" w:rsidRPr="00DB0F9A" w:rsidRDefault="00517E2C" w:rsidP="0082637E">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Research Question</w:t>
            </w:r>
          </w:p>
        </w:tc>
        <w:tc>
          <w:tcPr>
            <w:tcW w:w="5310" w:type="dxa"/>
            <w:gridSpan w:val="2"/>
          </w:tcPr>
          <w:p w:rsidR="00517E2C" w:rsidRPr="00DB0F9A" w:rsidRDefault="00517E2C" w:rsidP="00517E2C">
            <w:pPr>
              <w:pStyle w:val="ListParagraph"/>
              <w:ind w:left="180"/>
              <w:jc w:val="center"/>
              <w:rPr>
                <w:rFonts w:asciiTheme="minorHAnsi" w:hAnsiTheme="minorHAnsi" w:cstheme="minorHAnsi"/>
                <w:b/>
                <w:sz w:val="22"/>
                <w:szCs w:val="22"/>
              </w:rPr>
            </w:pPr>
            <w:r>
              <w:rPr>
                <w:rFonts w:asciiTheme="minorHAnsi" w:hAnsiTheme="minorHAnsi" w:cstheme="minorHAnsi"/>
                <w:b/>
                <w:sz w:val="22"/>
                <w:szCs w:val="22"/>
              </w:rPr>
              <w:t>Null Hypothesis Setup</w:t>
            </w:r>
          </w:p>
        </w:tc>
      </w:tr>
      <w:tr w:rsidR="00517E2C" w:rsidRPr="00DB0F9A" w:rsidTr="00517E2C">
        <w:tc>
          <w:tcPr>
            <w:tcW w:w="1507" w:type="dxa"/>
            <w:vAlign w:val="center"/>
          </w:tcPr>
          <w:p w:rsidR="00517E2C" w:rsidRPr="00DB0F9A" w:rsidRDefault="00517E2C" w:rsidP="0082637E">
            <w:pPr>
              <w:ind w:left="180"/>
              <w:jc w:val="center"/>
              <w:rPr>
                <w:rFonts w:asciiTheme="minorHAnsi" w:hAnsiTheme="minorHAnsi" w:cstheme="minorHAnsi"/>
                <w:sz w:val="22"/>
                <w:szCs w:val="22"/>
              </w:rPr>
            </w:pPr>
            <w:r w:rsidRPr="00DB0F9A">
              <w:rPr>
                <w:rFonts w:asciiTheme="minorHAnsi" w:hAnsiTheme="minorHAnsi" w:cstheme="minorHAnsi"/>
                <w:sz w:val="22"/>
                <w:szCs w:val="22"/>
              </w:rPr>
              <w:t>Deafness Malingering</w:t>
            </w:r>
          </w:p>
        </w:tc>
        <w:tc>
          <w:tcPr>
            <w:tcW w:w="3870" w:type="dxa"/>
            <w:vAlign w:val="center"/>
          </w:tcPr>
          <w:p w:rsidR="00517E2C" w:rsidRPr="00DB0F9A" w:rsidRDefault="00517E2C" w:rsidP="0082637E">
            <w:pPr>
              <w:rPr>
                <w:rFonts w:asciiTheme="minorHAnsi" w:hAnsiTheme="minorHAnsi" w:cstheme="minorHAnsi"/>
                <w:sz w:val="22"/>
                <w:szCs w:val="22"/>
              </w:rPr>
            </w:pPr>
            <w:r>
              <w:rPr>
                <w:rFonts w:asciiTheme="minorHAnsi" w:hAnsiTheme="minorHAnsi" w:cstheme="minorHAnsi"/>
                <w:sz w:val="22"/>
                <w:szCs w:val="22"/>
              </w:rPr>
              <w:t xml:space="preserve">RQ: </w:t>
            </w:r>
            <w:r w:rsidRPr="00DB0F9A">
              <w:rPr>
                <w:rFonts w:asciiTheme="minorHAnsi" w:hAnsiTheme="minorHAnsi" w:cstheme="minorHAnsi"/>
                <w:sz w:val="22"/>
                <w:szCs w:val="22"/>
              </w:rPr>
              <w:t>Is there evidence that the individual</w:t>
            </w:r>
            <w:r>
              <w:rPr>
                <w:rFonts w:asciiTheme="minorHAnsi" w:hAnsiTheme="minorHAnsi" w:cstheme="minorHAnsi"/>
                <w:sz w:val="22"/>
                <w:szCs w:val="22"/>
              </w:rPr>
              <w:t xml:space="preserve"> being evaluated is </w:t>
            </w:r>
            <w:r w:rsidRPr="00DB0F9A">
              <w:rPr>
                <w:rFonts w:asciiTheme="minorHAnsi" w:hAnsiTheme="minorHAnsi" w:cstheme="minorHAnsi"/>
                <w:sz w:val="22"/>
                <w:szCs w:val="22"/>
              </w:rPr>
              <w:t xml:space="preserve">malingering in regards to their ability to hear? </w:t>
            </w:r>
          </w:p>
          <w:p w:rsidR="00517E2C" w:rsidRPr="00DB0F9A" w:rsidRDefault="00517E2C" w:rsidP="0082637E">
            <w:pPr>
              <w:ind w:left="220"/>
              <w:rPr>
                <w:rFonts w:asciiTheme="minorHAnsi" w:hAnsiTheme="minorHAnsi" w:cstheme="minorHAnsi"/>
                <w:sz w:val="22"/>
                <w:szCs w:val="22"/>
              </w:rPr>
            </w:pPr>
          </w:p>
        </w:tc>
        <w:tc>
          <w:tcPr>
            <w:tcW w:w="3600" w:type="dxa"/>
            <w:vAlign w:val="center"/>
          </w:tcPr>
          <w:p w:rsidR="00517E2C" w:rsidRPr="00DB0F9A" w:rsidRDefault="00517E2C" w:rsidP="0082637E">
            <w:pPr>
              <w:ind w:left="180"/>
              <w:rPr>
                <w:rFonts w:asciiTheme="minorHAnsi" w:hAnsiTheme="minorHAnsi" w:cstheme="minorHAnsi"/>
                <w:sz w:val="22"/>
                <w:szCs w:val="22"/>
              </w:rPr>
            </w:pPr>
            <w:r>
              <w:rPr>
                <w:noProof/>
                <w:lang w:eastAsia="en-US"/>
              </w:rPr>
              <w:drawing>
                <wp:inline distT="0" distB="0" distL="0" distR="0" wp14:anchorId="0F10CF24" wp14:editId="12E7481C">
                  <wp:extent cx="2028825" cy="3143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8825" cy="314325"/>
                          </a:xfrm>
                          <a:prstGeom prst="rect">
                            <a:avLst/>
                          </a:prstGeom>
                        </pic:spPr>
                      </pic:pic>
                    </a:graphicData>
                  </a:graphic>
                </wp:inline>
              </w:drawing>
            </w:r>
          </w:p>
        </w:tc>
        <w:tc>
          <w:tcPr>
            <w:tcW w:w="1710" w:type="dxa"/>
          </w:tcPr>
          <w:p w:rsidR="00517E2C" w:rsidRPr="00DB0F9A" w:rsidRDefault="00517E2C" w:rsidP="0082637E">
            <w:pPr>
              <w:rPr>
                <w:rFonts w:asciiTheme="minorHAnsi" w:hAnsiTheme="minorHAnsi" w:cstheme="minorHAnsi"/>
                <w:sz w:val="22"/>
                <w:szCs w:val="22"/>
              </w:rPr>
            </w:pPr>
          </w:p>
          <w:p w:rsidR="00517E2C" w:rsidRPr="00DB0F9A" w:rsidRDefault="00517E2C" w:rsidP="0082637E">
            <w:pPr>
              <w:rPr>
                <w:rFonts w:asciiTheme="minorHAnsi" w:hAnsiTheme="minorHAnsi" w:cstheme="minorHAnsi"/>
                <w:sz w:val="22"/>
                <w:szCs w:val="22"/>
              </w:rPr>
            </w:pPr>
          </w:p>
          <w:p w:rsidR="00517E2C" w:rsidRPr="00DB0F9A" w:rsidRDefault="00410C56" w:rsidP="0082637E">
            <w:pPr>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&lt;50%</m:t>
                </m:r>
                <m:r>
                  <m:rPr>
                    <m:sty m:val="p"/>
                  </m:rPr>
                  <w:rPr>
                    <w:rFonts w:ascii="Cambria Math" w:hAnsi="Cambria Math" w:cstheme="minorHAnsi"/>
                    <w:sz w:val="22"/>
                    <w:szCs w:val="22"/>
                  </w:rPr>
                  <w:br/>
                </m:r>
              </m:oMath>
            </m:oMathPara>
          </w:p>
        </w:tc>
      </w:tr>
      <w:tr w:rsidR="00517E2C" w:rsidRPr="00DB0F9A" w:rsidTr="00517E2C">
        <w:tc>
          <w:tcPr>
            <w:tcW w:w="1507" w:type="dxa"/>
            <w:vAlign w:val="center"/>
          </w:tcPr>
          <w:p w:rsidR="00517E2C" w:rsidRPr="00DB0F9A" w:rsidRDefault="00517E2C" w:rsidP="0082637E">
            <w:pPr>
              <w:pStyle w:val="ListParagraph"/>
              <w:ind w:left="180"/>
              <w:jc w:val="center"/>
              <w:rPr>
                <w:rFonts w:asciiTheme="minorHAnsi" w:hAnsiTheme="minorHAnsi" w:cstheme="minorHAnsi"/>
                <w:sz w:val="22"/>
                <w:szCs w:val="22"/>
              </w:rPr>
            </w:pPr>
            <w:r w:rsidRPr="00DB0F9A">
              <w:rPr>
                <w:rFonts w:asciiTheme="minorHAnsi" w:hAnsiTheme="minorHAnsi" w:cstheme="minorHAnsi"/>
                <w:sz w:val="22"/>
                <w:szCs w:val="22"/>
              </w:rPr>
              <w:t>1</w:t>
            </w:r>
            <w:r w:rsidRPr="00DB0F9A">
              <w:rPr>
                <w:rFonts w:asciiTheme="minorHAnsi" w:hAnsiTheme="minorHAnsi" w:cstheme="minorHAnsi"/>
                <w:sz w:val="22"/>
                <w:szCs w:val="22"/>
                <w:vertAlign w:val="superscript"/>
              </w:rPr>
              <w:t>st</w:t>
            </w:r>
            <w:r w:rsidRPr="00DB0F9A">
              <w:rPr>
                <w:rFonts w:asciiTheme="minorHAnsi" w:hAnsiTheme="minorHAnsi" w:cstheme="minorHAnsi"/>
                <w:sz w:val="22"/>
                <w:szCs w:val="22"/>
              </w:rPr>
              <w:t xml:space="preserve"> Round Pitchers </w:t>
            </w:r>
          </w:p>
        </w:tc>
        <w:tc>
          <w:tcPr>
            <w:tcW w:w="3870" w:type="dxa"/>
          </w:tcPr>
          <w:p w:rsidR="00517E2C" w:rsidRPr="00DB0F9A" w:rsidRDefault="00517E2C" w:rsidP="0082637E">
            <w:pPr>
              <w:rPr>
                <w:rFonts w:asciiTheme="minorHAnsi" w:eastAsia="Batang" w:hAnsiTheme="minorHAnsi" w:cstheme="minorHAnsi"/>
                <w:sz w:val="22"/>
                <w:szCs w:val="22"/>
              </w:rPr>
            </w:pPr>
          </w:p>
          <w:p w:rsidR="00517E2C" w:rsidRPr="00DB0F9A" w:rsidRDefault="00517E2C" w:rsidP="0082637E">
            <w:pPr>
              <w:rPr>
                <w:rFonts w:asciiTheme="minorHAnsi" w:hAnsiTheme="minorHAnsi"/>
                <w:sz w:val="22"/>
                <w:szCs w:val="22"/>
              </w:rPr>
            </w:pPr>
            <w:r>
              <w:rPr>
                <w:rFonts w:asciiTheme="minorHAnsi" w:hAnsiTheme="minorHAnsi"/>
                <w:sz w:val="22"/>
                <w:szCs w:val="22"/>
              </w:rPr>
              <w:t xml:space="preserve">RQ: </w:t>
            </w:r>
            <w:r w:rsidRPr="00DB0F9A">
              <w:rPr>
                <w:rFonts w:asciiTheme="minorHAnsi" w:hAnsiTheme="minorHAnsi"/>
                <w:sz w:val="22"/>
                <w:szCs w:val="22"/>
              </w:rPr>
              <w:t>Do pitchers taken in the 1</w:t>
            </w:r>
            <w:r w:rsidRPr="00DB0F9A">
              <w:rPr>
                <w:rFonts w:asciiTheme="minorHAnsi" w:hAnsiTheme="minorHAnsi"/>
                <w:sz w:val="22"/>
                <w:szCs w:val="22"/>
                <w:vertAlign w:val="superscript"/>
              </w:rPr>
              <w:t>st</w:t>
            </w:r>
            <w:r w:rsidRPr="00DB0F9A">
              <w:rPr>
                <w:rFonts w:asciiTheme="minorHAnsi" w:hAnsiTheme="minorHAnsi"/>
                <w:sz w:val="22"/>
                <w:szCs w:val="22"/>
              </w:rPr>
              <w:t xml:space="preserve"> round of the draft have a higher risk of fail</w:t>
            </w:r>
            <w:r>
              <w:rPr>
                <w:rFonts w:asciiTheme="minorHAnsi" w:hAnsiTheme="minorHAnsi"/>
                <w:sz w:val="22"/>
                <w:szCs w:val="22"/>
              </w:rPr>
              <w:t>ure than other position players?</w:t>
            </w:r>
          </w:p>
          <w:p w:rsidR="00517E2C" w:rsidRPr="00DB0F9A" w:rsidRDefault="00517E2C" w:rsidP="0082637E">
            <w:pPr>
              <w:rPr>
                <w:rFonts w:asciiTheme="minorHAnsi" w:hAnsiTheme="minorHAnsi" w:cstheme="minorHAnsi"/>
                <w:b/>
                <w:sz w:val="22"/>
                <w:szCs w:val="22"/>
              </w:rPr>
            </w:pPr>
          </w:p>
        </w:tc>
        <w:tc>
          <w:tcPr>
            <w:tcW w:w="3600" w:type="dxa"/>
            <w:vAlign w:val="center"/>
          </w:tcPr>
          <w:p w:rsidR="00517E2C" w:rsidRPr="00DB0F9A" w:rsidRDefault="00517E2C" w:rsidP="0082637E">
            <w:pPr>
              <w:pStyle w:val="ListParagraph"/>
              <w:ind w:left="180"/>
              <w:rPr>
                <w:rFonts w:asciiTheme="minorHAnsi" w:hAnsiTheme="minorHAnsi" w:cstheme="minorHAnsi"/>
                <w:sz w:val="22"/>
                <w:szCs w:val="22"/>
              </w:rPr>
            </w:pPr>
            <w:r>
              <w:rPr>
                <w:noProof/>
                <w:lang w:eastAsia="en-US"/>
              </w:rPr>
              <w:drawing>
                <wp:inline distT="0" distB="0" distL="0" distR="0" wp14:anchorId="3E0C3C0C" wp14:editId="76686CA7">
                  <wp:extent cx="1990725" cy="2571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0725" cy="257175"/>
                          </a:xfrm>
                          <a:prstGeom prst="rect">
                            <a:avLst/>
                          </a:prstGeom>
                        </pic:spPr>
                      </pic:pic>
                    </a:graphicData>
                  </a:graphic>
                </wp:inline>
              </w:drawing>
            </w:r>
          </w:p>
        </w:tc>
        <w:tc>
          <w:tcPr>
            <w:tcW w:w="1710" w:type="dxa"/>
          </w:tcPr>
          <w:p w:rsidR="00517E2C" w:rsidRPr="00DB0F9A" w:rsidRDefault="00517E2C" w:rsidP="0082637E">
            <w:pPr>
              <w:rPr>
                <w:rFonts w:asciiTheme="minorHAnsi" w:hAnsiTheme="minorHAnsi" w:cstheme="minorHAnsi"/>
                <w:sz w:val="22"/>
                <w:szCs w:val="22"/>
              </w:rPr>
            </w:pPr>
          </w:p>
          <w:p w:rsidR="00517E2C" w:rsidRPr="00DB0F9A" w:rsidRDefault="00517E2C" w:rsidP="0082637E">
            <w:pPr>
              <w:rPr>
                <w:rFonts w:asciiTheme="minorHAnsi" w:hAnsiTheme="minorHAnsi" w:cstheme="minorHAnsi"/>
                <w:sz w:val="22"/>
                <w:szCs w:val="22"/>
              </w:rPr>
            </w:pPr>
          </w:p>
          <w:p w:rsidR="00517E2C" w:rsidRPr="00DB0F9A" w:rsidRDefault="00517E2C" w:rsidP="0082637E">
            <w:pPr>
              <w:rPr>
                <w:rFonts w:asciiTheme="minorHAnsi" w:hAnsiTheme="minorHAnsi" w:cstheme="minorHAnsi"/>
                <w:sz w:val="22"/>
                <w:szCs w:val="22"/>
              </w:rPr>
            </w:pPr>
          </w:p>
          <w:p w:rsidR="00517E2C" w:rsidRPr="00DB0F9A" w:rsidRDefault="00410C56" w:rsidP="00517E2C">
            <w:pPr>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 34%</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&gt;34%</m:t>
                </m:r>
                <m:r>
                  <m:rPr>
                    <m:sty m:val="p"/>
                  </m:rPr>
                  <w:rPr>
                    <w:rFonts w:ascii="Cambria Math" w:hAnsi="Cambria Math" w:cstheme="minorHAnsi"/>
                    <w:sz w:val="22"/>
                    <w:szCs w:val="22"/>
                  </w:rPr>
                  <w:br/>
                </m:r>
              </m:oMath>
            </m:oMathPara>
          </w:p>
        </w:tc>
      </w:tr>
      <w:tr w:rsidR="00517E2C" w:rsidRPr="00DB0F9A" w:rsidTr="00517E2C">
        <w:tc>
          <w:tcPr>
            <w:tcW w:w="1507" w:type="dxa"/>
            <w:vAlign w:val="center"/>
          </w:tcPr>
          <w:p w:rsidR="00517E2C" w:rsidRPr="00DB0F9A" w:rsidRDefault="00517E2C" w:rsidP="0082637E">
            <w:pPr>
              <w:jc w:val="center"/>
              <w:rPr>
                <w:rFonts w:asciiTheme="minorHAnsi" w:hAnsiTheme="minorHAnsi" w:cstheme="minorHAnsi"/>
                <w:sz w:val="22"/>
                <w:szCs w:val="22"/>
              </w:rPr>
            </w:pPr>
            <w:r w:rsidRPr="00DB0F9A">
              <w:rPr>
                <w:rFonts w:asciiTheme="minorHAnsi" w:hAnsiTheme="minorHAnsi" w:cstheme="minorHAnsi"/>
                <w:sz w:val="22"/>
                <w:szCs w:val="22"/>
              </w:rPr>
              <w:t>Ear Infections</w:t>
            </w:r>
          </w:p>
        </w:tc>
        <w:tc>
          <w:tcPr>
            <w:tcW w:w="3870" w:type="dxa"/>
          </w:tcPr>
          <w:p w:rsidR="00517E2C" w:rsidRPr="00DB0F9A" w:rsidRDefault="00517E2C" w:rsidP="0082637E">
            <w:pPr>
              <w:rPr>
                <w:rFonts w:asciiTheme="minorHAnsi" w:hAnsiTheme="minorHAnsi" w:cstheme="minorHAnsi"/>
                <w:sz w:val="22"/>
                <w:szCs w:val="22"/>
              </w:rPr>
            </w:pPr>
          </w:p>
          <w:p w:rsidR="00517E2C" w:rsidRPr="00DB0F9A" w:rsidRDefault="00517E2C" w:rsidP="0082637E">
            <w:pPr>
              <w:rPr>
                <w:rFonts w:asciiTheme="minorHAnsi" w:hAnsiTheme="minorHAnsi" w:cstheme="minorHAnsi"/>
                <w:sz w:val="22"/>
                <w:szCs w:val="22"/>
              </w:rPr>
            </w:pPr>
            <w:r w:rsidRPr="00DB0F9A">
              <w:rPr>
                <w:rFonts w:asciiTheme="minorHAnsi" w:hAnsiTheme="minorHAnsi" w:cstheme="minorHAnsi"/>
                <w:sz w:val="22"/>
                <w:szCs w:val="22"/>
              </w:rPr>
              <w:t>RQ:  Is there enough statistical evidence to say there is a difference in the duration of ear infection between the breast-fed and the bottle-fed babies?</w:t>
            </w:r>
          </w:p>
          <w:p w:rsidR="00517E2C" w:rsidRPr="00DB0F9A" w:rsidRDefault="00517E2C" w:rsidP="0082637E">
            <w:pPr>
              <w:ind w:left="220"/>
              <w:rPr>
                <w:rFonts w:asciiTheme="minorHAnsi" w:hAnsiTheme="minorHAnsi" w:cstheme="minorHAnsi"/>
                <w:sz w:val="22"/>
                <w:szCs w:val="22"/>
              </w:rPr>
            </w:pPr>
          </w:p>
        </w:tc>
        <w:tc>
          <w:tcPr>
            <w:tcW w:w="3600" w:type="dxa"/>
            <w:vAlign w:val="center"/>
          </w:tcPr>
          <w:p w:rsidR="00517E2C" w:rsidRPr="00DB0F9A" w:rsidRDefault="00517E2C" w:rsidP="00517E2C">
            <w:pPr>
              <w:jc w:val="center"/>
              <w:rPr>
                <w:rFonts w:asciiTheme="minorHAnsi" w:hAnsiTheme="minorHAnsi" w:cstheme="minorHAnsi"/>
                <w:sz w:val="22"/>
                <w:szCs w:val="22"/>
              </w:rPr>
            </w:pPr>
            <w:r>
              <w:rPr>
                <w:noProof/>
                <w:lang w:eastAsia="en-US"/>
              </w:rPr>
              <w:drawing>
                <wp:inline distT="0" distB="0" distL="0" distR="0" wp14:anchorId="0F10CF24" wp14:editId="12E7481C">
                  <wp:extent cx="2028825" cy="3143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8825" cy="314325"/>
                          </a:xfrm>
                          <a:prstGeom prst="rect">
                            <a:avLst/>
                          </a:prstGeom>
                        </pic:spPr>
                      </pic:pic>
                    </a:graphicData>
                  </a:graphic>
                </wp:inline>
              </w:drawing>
            </w:r>
          </w:p>
        </w:tc>
        <w:tc>
          <w:tcPr>
            <w:tcW w:w="1710" w:type="dxa"/>
          </w:tcPr>
          <w:p w:rsidR="00517E2C" w:rsidRPr="00DB0F9A" w:rsidRDefault="00517E2C" w:rsidP="0082637E">
            <w:pPr>
              <w:ind w:left="180"/>
              <w:rPr>
                <w:rFonts w:asciiTheme="minorHAnsi" w:hAnsiTheme="minorHAnsi" w:cstheme="minorHAnsi"/>
                <w:sz w:val="22"/>
                <w:szCs w:val="22"/>
              </w:rPr>
            </w:pPr>
          </w:p>
          <w:p w:rsidR="00517E2C" w:rsidRPr="00DB0F9A" w:rsidRDefault="00517E2C" w:rsidP="0082637E">
            <w:pPr>
              <w:ind w:left="180"/>
              <w:rPr>
                <w:rFonts w:asciiTheme="minorHAnsi" w:hAnsiTheme="minorHAnsi" w:cstheme="minorHAnsi"/>
                <w:sz w:val="22"/>
                <w:szCs w:val="22"/>
              </w:rPr>
            </w:pPr>
          </w:p>
          <w:p w:rsidR="00517E2C" w:rsidRPr="00DB0F9A" w:rsidRDefault="00517E2C" w:rsidP="0082637E">
            <w:pPr>
              <w:ind w:left="180"/>
              <w:rPr>
                <w:rFonts w:asciiTheme="minorHAnsi" w:hAnsiTheme="minorHAnsi" w:cstheme="minorHAnsi"/>
                <w:sz w:val="22"/>
                <w:szCs w:val="22"/>
              </w:rPr>
            </w:pPr>
          </w:p>
          <w:p w:rsidR="00517E2C" w:rsidRPr="00DB0F9A" w:rsidRDefault="00410C56" w:rsidP="00517E2C">
            <w:pPr>
              <w:ind w:left="180"/>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≠50%</m:t>
                </m:r>
              </m:oMath>
            </m:oMathPara>
          </w:p>
        </w:tc>
      </w:tr>
    </w:tbl>
    <w:p w:rsidR="00517E2C" w:rsidRDefault="00517E2C" w:rsidP="00E90D7F">
      <w:pPr>
        <w:pStyle w:val="Default"/>
        <w:rPr>
          <w:rFonts w:asciiTheme="minorHAnsi" w:hAnsiTheme="minorHAnsi" w:cstheme="minorHAnsi"/>
          <w:sz w:val="22"/>
          <w:szCs w:val="22"/>
        </w:rPr>
      </w:pPr>
    </w:p>
    <w:p w:rsidR="00517E2C" w:rsidRDefault="00517E2C" w:rsidP="00E90D7F">
      <w:pPr>
        <w:pStyle w:val="Default"/>
        <w:rPr>
          <w:rFonts w:asciiTheme="minorHAnsi" w:hAnsiTheme="minorHAnsi" w:cstheme="minorHAnsi"/>
          <w:sz w:val="22"/>
          <w:szCs w:val="22"/>
        </w:rPr>
      </w:pPr>
    </w:p>
    <w:p w:rsidR="00517E2C" w:rsidRDefault="00517E2C" w:rsidP="00E90D7F">
      <w:pPr>
        <w:pStyle w:val="Default"/>
        <w:rPr>
          <w:rFonts w:asciiTheme="minorHAnsi" w:hAnsiTheme="minorHAnsi" w:cstheme="minorHAnsi"/>
          <w:sz w:val="22"/>
          <w:szCs w:val="22"/>
        </w:rPr>
      </w:pPr>
    </w:p>
    <w:p w:rsidR="00517E2C" w:rsidRDefault="00517E2C" w:rsidP="00E90D7F">
      <w:pPr>
        <w:pStyle w:val="Default"/>
        <w:rPr>
          <w:rFonts w:asciiTheme="minorHAnsi" w:hAnsiTheme="minorHAnsi" w:cstheme="minorHAnsi"/>
          <w:sz w:val="22"/>
          <w:szCs w:val="22"/>
        </w:rPr>
      </w:pPr>
    </w:p>
    <w:p w:rsidR="00517E2C" w:rsidRDefault="00517E2C" w:rsidP="00E90D7F">
      <w:pPr>
        <w:pStyle w:val="Default"/>
        <w:rPr>
          <w:rFonts w:asciiTheme="minorHAnsi" w:hAnsiTheme="minorHAnsi" w:cstheme="minorHAnsi"/>
          <w:sz w:val="22"/>
          <w:szCs w:val="22"/>
        </w:rPr>
      </w:pPr>
    </w:p>
    <w:p w:rsidR="00517E2C" w:rsidRDefault="00517E2C" w:rsidP="00E90D7F">
      <w:pPr>
        <w:pStyle w:val="Default"/>
        <w:rPr>
          <w:rFonts w:asciiTheme="minorHAnsi" w:hAnsiTheme="minorHAnsi" w:cstheme="minorHAnsi"/>
          <w:sz w:val="22"/>
          <w:szCs w:val="22"/>
        </w:rPr>
      </w:pPr>
    </w:p>
    <w:p w:rsidR="00517E2C" w:rsidRDefault="00517E2C" w:rsidP="00E90D7F">
      <w:pPr>
        <w:pStyle w:val="Default"/>
        <w:rPr>
          <w:rFonts w:asciiTheme="minorHAnsi" w:hAnsiTheme="minorHAnsi" w:cstheme="minorHAnsi"/>
          <w:sz w:val="22"/>
          <w:szCs w:val="22"/>
        </w:rPr>
      </w:pPr>
    </w:p>
    <w:p w:rsidR="00517E2C" w:rsidRDefault="00517E2C" w:rsidP="00E90D7F">
      <w:pPr>
        <w:pStyle w:val="Default"/>
        <w:rPr>
          <w:rFonts w:asciiTheme="minorHAnsi" w:hAnsiTheme="minorHAnsi" w:cstheme="minorHAnsi"/>
          <w:sz w:val="22"/>
          <w:szCs w:val="22"/>
        </w:rPr>
      </w:pPr>
    </w:p>
    <w:p w:rsidR="00517E2C" w:rsidRDefault="00517E2C" w:rsidP="00E90D7F">
      <w:pPr>
        <w:pStyle w:val="Default"/>
        <w:rPr>
          <w:rFonts w:asciiTheme="minorHAnsi" w:hAnsiTheme="minorHAnsi" w:cstheme="minorHAnsi"/>
          <w:sz w:val="22"/>
          <w:szCs w:val="22"/>
        </w:rPr>
      </w:pPr>
    </w:p>
    <w:p w:rsidR="00517E2C" w:rsidRPr="00DB0F9A" w:rsidRDefault="00517E2C" w:rsidP="00E90D7F">
      <w:pPr>
        <w:pStyle w:val="Default"/>
        <w:rPr>
          <w:rFonts w:asciiTheme="minorHAnsi" w:hAnsiTheme="minorHAnsi" w:cstheme="minorHAnsi"/>
          <w:sz w:val="22"/>
          <w:szCs w:val="22"/>
        </w:rPr>
      </w:pPr>
    </w:p>
    <w:p w:rsidR="003F38B0" w:rsidRPr="00DB0F9A" w:rsidRDefault="003F38B0" w:rsidP="003F38B0">
      <w:pPr>
        <w:pStyle w:val="Default"/>
        <w:ind w:left="720"/>
        <w:rPr>
          <w:rFonts w:asciiTheme="minorHAnsi" w:hAnsiTheme="minorHAnsi" w:cstheme="minorHAnsi"/>
          <w:sz w:val="22"/>
          <w:szCs w:val="22"/>
        </w:rPr>
      </w:pPr>
    </w:p>
    <w:p w:rsidR="003F38B0" w:rsidRPr="00DB0F9A" w:rsidRDefault="003F38B0" w:rsidP="00517E2C">
      <w:pPr>
        <w:pStyle w:val="Default"/>
        <w:rPr>
          <w:rFonts w:asciiTheme="minorHAnsi" w:hAnsiTheme="minorHAnsi" w:cstheme="minorHAnsi"/>
          <w:sz w:val="22"/>
          <w:szCs w:val="22"/>
        </w:rPr>
      </w:pPr>
      <w:r w:rsidRPr="00DB0F9A">
        <w:rPr>
          <w:rFonts w:asciiTheme="minorHAnsi" w:hAnsiTheme="minorHAnsi" w:cstheme="minorHAnsi"/>
          <w:sz w:val="22"/>
          <w:szCs w:val="22"/>
          <w:u w:val="single"/>
        </w:rPr>
        <w:lastRenderedPageBreak/>
        <w:t>Comment</w:t>
      </w:r>
      <w:r w:rsidRPr="00DB0F9A">
        <w:rPr>
          <w:rFonts w:asciiTheme="minorHAnsi" w:hAnsiTheme="minorHAnsi" w:cstheme="minorHAnsi"/>
          <w:sz w:val="22"/>
          <w:szCs w:val="22"/>
        </w:rPr>
        <w:t>:  The research question must be stated in such a way that a spinner can be set up.  Some hypothesis are *not* testable.  For example, suppose for the ear infection example the research question was stated as follows.</w:t>
      </w:r>
    </w:p>
    <w:p w:rsidR="003F38B0" w:rsidRPr="00DB0F9A" w:rsidRDefault="003F38B0" w:rsidP="003F38B0">
      <w:pPr>
        <w:pStyle w:val="Default"/>
        <w:ind w:left="720"/>
        <w:rPr>
          <w:rFonts w:asciiTheme="minorHAnsi" w:hAnsiTheme="minorHAnsi" w:cstheme="minorHAnsi"/>
          <w:sz w:val="22"/>
          <w:szCs w:val="22"/>
        </w:rPr>
      </w:pPr>
    </w:p>
    <w:tbl>
      <w:tblPr>
        <w:tblStyle w:val="TableGrid"/>
        <w:tblW w:w="9378" w:type="dxa"/>
        <w:jc w:val="center"/>
        <w:tblLook w:val="04A0" w:firstRow="1" w:lastRow="0" w:firstColumn="1" w:lastColumn="0" w:noHBand="0" w:noVBand="1"/>
      </w:tblPr>
      <w:tblGrid>
        <w:gridCol w:w="810"/>
        <w:gridCol w:w="4047"/>
        <w:gridCol w:w="2342"/>
        <w:gridCol w:w="2179"/>
      </w:tblGrid>
      <w:tr w:rsidR="003F38B0" w:rsidRPr="00DB0F9A" w:rsidTr="00680EED">
        <w:trPr>
          <w:jc w:val="center"/>
        </w:trPr>
        <w:tc>
          <w:tcPr>
            <w:tcW w:w="810" w:type="dxa"/>
          </w:tcPr>
          <w:p w:rsidR="003F38B0" w:rsidRPr="00DB0F9A" w:rsidRDefault="003F38B0" w:rsidP="000836D8">
            <w:pPr>
              <w:ind w:left="220"/>
              <w:jc w:val="center"/>
              <w:rPr>
                <w:rFonts w:asciiTheme="minorHAnsi" w:hAnsiTheme="minorHAnsi" w:cstheme="minorHAnsi"/>
                <w:b/>
                <w:sz w:val="22"/>
                <w:szCs w:val="22"/>
              </w:rPr>
            </w:pPr>
          </w:p>
        </w:tc>
        <w:tc>
          <w:tcPr>
            <w:tcW w:w="4047" w:type="dxa"/>
            <w:vAlign w:val="center"/>
          </w:tcPr>
          <w:p w:rsidR="003F38B0" w:rsidRPr="00DB0F9A" w:rsidRDefault="003F38B0" w:rsidP="000836D8">
            <w:pPr>
              <w:ind w:left="220"/>
              <w:jc w:val="center"/>
              <w:rPr>
                <w:rFonts w:asciiTheme="minorHAnsi" w:hAnsiTheme="minorHAnsi" w:cstheme="minorHAnsi"/>
                <w:b/>
                <w:sz w:val="22"/>
                <w:szCs w:val="22"/>
              </w:rPr>
            </w:pPr>
            <w:r w:rsidRPr="00DB0F9A">
              <w:rPr>
                <w:rFonts w:asciiTheme="minorHAnsi" w:hAnsiTheme="minorHAnsi" w:cstheme="minorHAnsi"/>
                <w:b/>
                <w:sz w:val="22"/>
                <w:szCs w:val="22"/>
              </w:rPr>
              <w:t>Research Question</w:t>
            </w:r>
          </w:p>
        </w:tc>
        <w:tc>
          <w:tcPr>
            <w:tcW w:w="2342" w:type="dxa"/>
          </w:tcPr>
          <w:p w:rsidR="003F38B0" w:rsidRPr="00DB0F9A" w:rsidRDefault="003F38B0" w:rsidP="000836D8">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Hypothesis</w:t>
            </w:r>
          </w:p>
        </w:tc>
        <w:tc>
          <w:tcPr>
            <w:tcW w:w="2179" w:type="dxa"/>
          </w:tcPr>
          <w:p w:rsidR="003F38B0" w:rsidRPr="00DB0F9A" w:rsidRDefault="003F38B0" w:rsidP="000836D8">
            <w:pPr>
              <w:pStyle w:val="ListParagraph"/>
              <w:ind w:left="180"/>
              <w:jc w:val="center"/>
              <w:rPr>
                <w:rFonts w:asciiTheme="minorHAnsi" w:hAnsiTheme="minorHAnsi" w:cstheme="minorHAnsi"/>
                <w:b/>
                <w:sz w:val="22"/>
                <w:szCs w:val="22"/>
              </w:rPr>
            </w:pPr>
          </w:p>
        </w:tc>
      </w:tr>
      <w:tr w:rsidR="003F38B0" w:rsidRPr="00DB0F9A" w:rsidTr="00680EED">
        <w:trPr>
          <w:jc w:val="center"/>
        </w:trPr>
        <w:tc>
          <w:tcPr>
            <w:tcW w:w="810" w:type="dxa"/>
          </w:tcPr>
          <w:p w:rsidR="003F38B0" w:rsidRPr="00DB0F9A" w:rsidRDefault="003F38B0" w:rsidP="000836D8">
            <w:pPr>
              <w:ind w:left="220"/>
              <w:rPr>
                <w:rFonts w:asciiTheme="minorHAnsi" w:hAnsiTheme="minorHAnsi" w:cstheme="minorHAnsi"/>
                <w:b/>
                <w:sz w:val="22"/>
                <w:szCs w:val="22"/>
              </w:rPr>
            </w:pPr>
            <w:r w:rsidRPr="00DB0F9A">
              <w:rPr>
                <w:rFonts w:asciiTheme="minorHAnsi" w:hAnsiTheme="minorHAnsi" w:cstheme="minorHAnsi"/>
                <w:b/>
                <w:sz w:val="22"/>
                <w:szCs w:val="22"/>
              </w:rPr>
              <w:t>A</w:t>
            </w:r>
          </w:p>
        </w:tc>
        <w:tc>
          <w:tcPr>
            <w:tcW w:w="4047" w:type="dxa"/>
            <w:vAlign w:val="center"/>
          </w:tcPr>
          <w:p w:rsidR="003F38B0" w:rsidRPr="00DB0F9A" w:rsidRDefault="003F38B0" w:rsidP="000836D8">
            <w:pPr>
              <w:ind w:left="220"/>
              <w:rPr>
                <w:rFonts w:asciiTheme="minorHAnsi" w:hAnsiTheme="minorHAnsi" w:cstheme="minorHAnsi"/>
                <w:sz w:val="22"/>
                <w:szCs w:val="22"/>
              </w:rPr>
            </w:pPr>
            <w:r w:rsidRPr="00DB0F9A">
              <w:rPr>
                <w:rFonts w:asciiTheme="minorHAnsi" w:hAnsiTheme="minorHAnsi" w:cstheme="minorHAnsi"/>
                <w:sz w:val="22"/>
                <w:szCs w:val="22"/>
              </w:rPr>
              <w:t xml:space="preserve">Is there enough statistical evidence to say there is a </w:t>
            </w:r>
            <w:r w:rsidRPr="00DB0F9A">
              <w:rPr>
                <w:rFonts w:asciiTheme="minorHAnsi" w:hAnsiTheme="minorHAnsi" w:cstheme="minorHAnsi"/>
                <w:b/>
                <w:sz w:val="22"/>
                <w:szCs w:val="22"/>
              </w:rPr>
              <w:t>difference</w:t>
            </w:r>
            <w:r w:rsidRPr="00DB0F9A">
              <w:rPr>
                <w:rFonts w:asciiTheme="minorHAnsi" w:hAnsiTheme="minorHAnsi" w:cstheme="minorHAnsi"/>
                <w:sz w:val="22"/>
                <w:szCs w:val="22"/>
              </w:rPr>
              <w:t xml:space="preserve"> in the duration of ear infection between the breast-fed and the bottle-fed babies?</w:t>
            </w:r>
          </w:p>
          <w:p w:rsidR="003F38B0" w:rsidRPr="00DB0F9A" w:rsidRDefault="003F38B0" w:rsidP="000836D8">
            <w:pPr>
              <w:ind w:left="220"/>
              <w:rPr>
                <w:rFonts w:asciiTheme="minorHAnsi" w:hAnsiTheme="minorHAnsi" w:cstheme="minorHAnsi"/>
                <w:sz w:val="22"/>
                <w:szCs w:val="22"/>
              </w:rPr>
            </w:pPr>
          </w:p>
        </w:tc>
        <w:tc>
          <w:tcPr>
            <w:tcW w:w="2342" w:type="dxa"/>
          </w:tcPr>
          <w:p w:rsidR="003F38B0" w:rsidRPr="00DB0F9A" w:rsidRDefault="003F38B0" w:rsidP="000836D8">
            <w:pPr>
              <w:rPr>
                <w:rFonts w:asciiTheme="minorHAnsi" w:hAnsiTheme="minorHAnsi" w:cstheme="minorHAnsi"/>
                <w:sz w:val="22"/>
                <w:szCs w:val="22"/>
              </w:rPr>
            </w:pPr>
          </w:p>
          <w:p w:rsidR="003F38B0" w:rsidRPr="00DB0F9A" w:rsidRDefault="00410C56" w:rsidP="000836D8">
            <w:pPr>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≠50%</m:t>
                </m:r>
                <m:r>
                  <m:rPr>
                    <m:sty m:val="p"/>
                  </m:rPr>
                  <w:rPr>
                    <w:rFonts w:ascii="Cambria Math" w:hAnsi="Cambria Math" w:cstheme="minorHAnsi"/>
                    <w:sz w:val="22"/>
                    <w:szCs w:val="22"/>
                  </w:rPr>
                  <w:br/>
                </m:r>
              </m:oMath>
            </m:oMathPara>
          </w:p>
        </w:tc>
        <w:tc>
          <w:tcPr>
            <w:tcW w:w="2179" w:type="dxa"/>
          </w:tcPr>
          <w:p w:rsidR="003F38B0" w:rsidRPr="00DB0F9A" w:rsidRDefault="003F38B0" w:rsidP="000836D8">
            <w:pPr>
              <w:jc w:val="center"/>
              <w:rPr>
                <w:rFonts w:asciiTheme="minorHAnsi" w:hAnsiTheme="minorHAnsi" w:cstheme="minorHAnsi"/>
                <w:sz w:val="22"/>
                <w:szCs w:val="22"/>
              </w:rPr>
            </w:pPr>
          </w:p>
          <w:p w:rsidR="003F38B0" w:rsidRPr="00DB0F9A" w:rsidRDefault="003F38B0" w:rsidP="000836D8">
            <w:pPr>
              <w:jc w:val="center"/>
              <w:rPr>
                <w:rFonts w:asciiTheme="minorHAnsi" w:hAnsiTheme="minorHAnsi" w:cstheme="minorHAnsi"/>
                <w:sz w:val="22"/>
                <w:szCs w:val="22"/>
              </w:rPr>
            </w:pPr>
          </w:p>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A hypothesis that can be tested</w:t>
            </w:r>
          </w:p>
        </w:tc>
      </w:tr>
      <w:tr w:rsidR="003F38B0" w:rsidRPr="00DB0F9A" w:rsidTr="00680EED">
        <w:trPr>
          <w:jc w:val="center"/>
        </w:trPr>
        <w:tc>
          <w:tcPr>
            <w:tcW w:w="810" w:type="dxa"/>
          </w:tcPr>
          <w:p w:rsidR="003F38B0" w:rsidRPr="00DB0F9A" w:rsidRDefault="003F38B0" w:rsidP="000836D8">
            <w:pPr>
              <w:ind w:left="220"/>
              <w:rPr>
                <w:rFonts w:asciiTheme="minorHAnsi" w:hAnsiTheme="minorHAnsi" w:cstheme="minorHAnsi"/>
                <w:b/>
                <w:sz w:val="22"/>
                <w:szCs w:val="22"/>
              </w:rPr>
            </w:pPr>
            <w:r w:rsidRPr="00DB0F9A">
              <w:rPr>
                <w:rFonts w:asciiTheme="minorHAnsi" w:hAnsiTheme="minorHAnsi" w:cstheme="minorHAnsi"/>
                <w:b/>
                <w:sz w:val="22"/>
                <w:szCs w:val="22"/>
              </w:rPr>
              <w:t>B</w:t>
            </w:r>
          </w:p>
        </w:tc>
        <w:tc>
          <w:tcPr>
            <w:tcW w:w="4047" w:type="dxa"/>
            <w:vAlign w:val="center"/>
          </w:tcPr>
          <w:p w:rsidR="003F38B0" w:rsidRPr="00DB0F9A" w:rsidRDefault="003F38B0" w:rsidP="000836D8">
            <w:pPr>
              <w:ind w:left="220"/>
              <w:rPr>
                <w:rFonts w:asciiTheme="minorHAnsi" w:hAnsiTheme="minorHAnsi" w:cstheme="minorHAnsi"/>
                <w:sz w:val="22"/>
                <w:szCs w:val="22"/>
              </w:rPr>
            </w:pPr>
            <w:r w:rsidRPr="00DB0F9A">
              <w:rPr>
                <w:rFonts w:asciiTheme="minorHAnsi" w:hAnsiTheme="minorHAnsi" w:cstheme="minorHAnsi"/>
                <w:sz w:val="22"/>
                <w:szCs w:val="22"/>
              </w:rPr>
              <w:t xml:space="preserve">Is there enough statistical evidence to say there is </w:t>
            </w:r>
            <w:r w:rsidRPr="00DB0F9A">
              <w:rPr>
                <w:rFonts w:asciiTheme="minorHAnsi" w:hAnsiTheme="minorHAnsi" w:cstheme="minorHAnsi"/>
                <w:b/>
                <w:sz w:val="22"/>
                <w:szCs w:val="22"/>
              </w:rPr>
              <w:t>no difference</w:t>
            </w:r>
            <w:r w:rsidRPr="00DB0F9A">
              <w:rPr>
                <w:rFonts w:asciiTheme="minorHAnsi" w:hAnsiTheme="minorHAnsi" w:cstheme="minorHAnsi"/>
                <w:sz w:val="22"/>
                <w:szCs w:val="22"/>
              </w:rPr>
              <w:t xml:space="preserve"> in the duration of ear infection between the breast-fed and the bottle-fed babies?</w:t>
            </w:r>
          </w:p>
          <w:p w:rsidR="003F38B0" w:rsidRPr="00DB0F9A" w:rsidRDefault="003F38B0" w:rsidP="000836D8">
            <w:pPr>
              <w:ind w:left="220"/>
              <w:rPr>
                <w:rFonts w:asciiTheme="minorHAnsi" w:hAnsiTheme="minorHAnsi" w:cstheme="minorHAnsi"/>
                <w:sz w:val="22"/>
                <w:szCs w:val="22"/>
              </w:rPr>
            </w:pPr>
          </w:p>
        </w:tc>
        <w:tc>
          <w:tcPr>
            <w:tcW w:w="2342" w:type="dxa"/>
          </w:tcPr>
          <w:p w:rsidR="003F38B0" w:rsidRPr="00DB0F9A" w:rsidRDefault="003F38B0" w:rsidP="000836D8">
            <w:pPr>
              <w:ind w:left="220"/>
              <w:rPr>
                <w:rFonts w:asciiTheme="minorHAnsi" w:hAnsiTheme="minorHAnsi" w:cstheme="minorHAnsi"/>
                <w:sz w:val="22"/>
                <w:szCs w:val="22"/>
              </w:rPr>
            </w:pPr>
          </w:p>
          <w:p w:rsidR="003F38B0" w:rsidRPr="00DB0F9A" w:rsidRDefault="00410C56" w:rsidP="000836D8">
            <w:pPr>
              <w:ind w:left="220"/>
              <w:rPr>
                <w:rFonts w:asciiTheme="minorHAnsi" w:hAnsiTheme="minorHAnsi" w:cstheme="minorHAnsi"/>
                <w:sz w:val="22"/>
                <w:szCs w:val="22"/>
              </w:rPr>
            </w:pPr>
            <m:oMathPara>
              <m:oMathParaPr>
                <m:jc m:val="center"/>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=50%</m:t>
                </m:r>
              </m:oMath>
            </m:oMathPara>
          </w:p>
        </w:tc>
        <w:tc>
          <w:tcPr>
            <w:tcW w:w="2179" w:type="dxa"/>
          </w:tcPr>
          <w:p w:rsidR="003F38B0" w:rsidRPr="00DB0F9A" w:rsidRDefault="003F38B0" w:rsidP="000836D8">
            <w:pPr>
              <w:ind w:left="220"/>
              <w:jc w:val="center"/>
              <w:rPr>
                <w:rFonts w:asciiTheme="minorHAnsi" w:hAnsiTheme="minorHAnsi" w:cstheme="minorHAnsi"/>
                <w:sz w:val="22"/>
                <w:szCs w:val="22"/>
              </w:rPr>
            </w:pPr>
          </w:p>
          <w:p w:rsidR="003F38B0" w:rsidRPr="00DB0F9A" w:rsidRDefault="003F38B0" w:rsidP="000836D8">
            <w:pPr>
              <w:ind w:left="220"/>
              <w:jc w:val="center"/>
              <w:rPr>
                <w:rFonts w:asciiTheme="minorHAnsi" w:hAnsiTheme="minorHAnsi" w:cstheme="minorHAnsi"/>
                <w:sz w:val="22"/>
                <w:szCs w:val="22"/>
              </w:rPr>
            </w:pPr>
            <w:r w:rsidRPr="00DB0F9A">
              <w:rPr>
                <w:rFonts w:asciiTheme="minorHAnsi" w:hAnsiTheme="minorHAnsi" w:cstheme="minorHAnsi"/>
                <w:sz w:val="22"/>
                <w:szCs w:val="22"/>
              </w:rPr>
              <w:t xml:space="preserve">This hypothesis CANNOT be tested </w:t>
            </w:r>
          </w:p>
          <w:p w:rsidR="003F38B0" w:rsidRPr="00DB0F9A" w:rsidRDefault="003F38B0" w:rsidP="000836D8">
            <w:pPr>
              <w:ind w:left="220"/>
              <w:jc w:val="center"/>
              <w:rPr>
                <w:rFonts w:asciiTheme="minorHAnsi" w:hAnsiTheme="minorHAnsi" w:cstheme="minorHAnsi"/>
                <w:sz w:val="22"/>
                <w:szCs w:val="22"/>
              </w:rPr>
            </w:pPr>
          </w:p>
        </w:tc>
      </w:tr>
    </w:tbl>
    <w:p w:rsidR="003F38B0" w:rsidRPr="00DB0F9A" w:rsidRDefault="003F38B0" w:rsidP="003F38B0">
      <w:pPr>
        <w:pStyle w:val="Default"/>
        <w:ind w:left="720"/>
        <w:rPr>
          <w:rFonts w:asciiTheme="minorHAnsi" w:hAnsiTheme="minorHAnsi" w:cstheme="minorHAnsi"/>
          <w:sz w:val="22"/>
          <w:szCs w:val="22"/>
        </w:rPr>
      </w:pPr>
    </w:p>
    <w:p w:rsidR="003F38B0" w:rsidRPr="00DB0F9A" w:rsidRDefault="003F38B0" w:rsidP="00517E2C">
      <w:pPr>
        <w:pStyle w:val="Default"/>
        <w:rPr>
          <w:rFonts w:asciiTheme="minorHAnsi" w:hAnsiTheme="minorHAnsi" w:cstheme="minorHAnsi"/>
          <w:sz w:val="22"/>
          <w:szCs w:val="22"/>
        </w:rPr>
      </w:pPr>
      <w:r w:rsidRPr="00DB0F9A">
        <w:rPr>
          <w:rFonts w:asciiTheme="minorHAnsi" w:hAnsiTheme="minorHAnsi" w:cstheme="minorHAnsi"/>
          <w:sz w:val="22"/>
          <w:szCs w:val="22"/>
        </w:rPr>
        <w:t xml:space="preserve">The reason research question B is *not* valid is that it is not possible to set up a </w:t>
      </w:r>
      <w:r w:rsidR="00517E2C">
        <w:rPr>
          <w:rFonts w:asciiTheme="minorHAnsi" w:hAnsiTheme="minorHAnsi" w:cstheme="minorHAnsi"/>
          <w:sz w:val="22"/>
          <w:szCs w:val="22"/>
        </w:rPr>
        <w:t xml:space="preserve">single null hypothesis for </w:t>
      </w:r>
      <w:r w:rsidRPr="00DB0F9A">
        <w:rPr>
          <w:rFonts w:asciiTheme="minorHAnsi" w:hAnsiTheme="minorHAnsi" w:cstheme="minorHAnsi"/>
          <w:sz w:val="22"/>
          <w:szCs w:val="22"/>
        </w:rPr>
        <w:t xml:space="preserve">the data to be compared against.  There are </w:t>
      </w:r>
      <w:r w:rsidR="00517E2C">
        <w:rPr>
          <w:rFonts w:asciiTheme="minorHAnsi" w:hAnsiTheme="minorHAnsi" w:cstheme="minorHAnsi"/>
          <w:sz w:val="22"/>
          <w:szCs w:val="22"/>
        </w:rPr>
        <w:t xml:space="preserve">an infinite number of possible values under the null that can be used to </w:t>
      </w:r>
      <w:r w:rsidRPr="00DB0F9A">
        <w:rPr>
          <w:rFonts w:asciiTheme="minorHAnsi" w:hAnsiTheme="minorHAnsi" w:cstheme="minorHAnsi"/>
          <w:sz w:val="22"/>
          <w:szCs w:val="22"/>
        </w:rPr>
        <w:t>show a difference between breast-fed and bottle-fed.  Sketch some example below.</w:t>
      </w:r>
    </w:p>
    <w:p w:rsidR="003F38B0" w:rsidRPr="00DB0F9A" w:rsidRDefault="003F38B0" w:rsidP="003F38B0">
      <w:pPr>
        <w:pStyle w:val="Default"/>
        <w:ind w:left="720"/>
        <w:rPr>
          <w:rFonts w:asciiTheme="minorHAnsi" w:hAnsiTheme="minorHAnsi" w:cstheme="minorHAnsi"/>
          <w:sz w:val="22"/>
          <w:szCs w:val="22"/>
        </w:rPr>
      </w:pPr>
    </w:p>
    <w:p w:rsidR="003F38B0" w:rsidRPr="00DB0F9A" w:rsidRDefault="00680EED" w:rsidP="003F38B0">
      <w:pPr>
        <w:pStyle w:val="Default"/>
        <w:ind w:left="720"/>
        <w:jc w:val="center"/>
        <w:rPr>
          <w:rFonts w:asciiTheme="minorHAnsi" w:hAnsiTheme="minorHAnsi" w:cstheme="minorHAnsi"/>
          <w:sz w:val="22"/>
          <w:szCs w:val="22"/>
        </w:rPr>
      </w:pPr>
      <w:r>
        <w:rPr>
          <w:noProof/>
        </w:rPr>
        <w:drawing>
          <wp:inline distT="0" distB="0" distL="0" distR="0" wp14:anchorId="4F1AD0CC" wp14:editId="241886D3">
            <wp:extent cx="4381500" cy="24098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1500" cy="2409825"/>
                    </a:xfrm>
                    <a:prstGeom prst="rect">
                      <a:avLst/>
                    </a:prstGeom>
                  </pic:spPr>
                </pic:pic>
              </a:graphicData>
            </a:graphic>
          </wp:inline>
        </w:drawing>
      </w:r>
    </w:p>
    <w:p w:rsidR="003F38B0" w:rsidRPr="00DB0F9A" w:rsidRDefault="003F38B0" w:rsidP="003F38B0">
      <w:pPr>
        <w:pStyle w:val="Default"/>
        <w:ind w:left="720"/>
        <w:rPr>
          <w:rFonts w:asciiTheme="minorHAnsi" w:hAnsiTheme="minorHAnsi" w:cstheme="minorHAnsi"/>
          <w:sz w:val="22"/>
          <w:szCs w:val="22"/>
        </w:rPr>
      </w:pPr>
    </w:p>
    <w:p w:rsidR="003F38B0" w:rsidRPr="00DB0F9A" w:rsidRDefault="003F38B0" w:rsidP="00517E2C">
      <w:pPr>
        <w:pStyle w:val="Default"/>
        <w:rPr>
          <w:rFonts w:asciiTheme="minorHAnsi" w:hAnsiTheme="minorHAnsi" w:cstheme="minorHAnsi"/>
          <w:sz w:val="22"/>
          <w:szCs w:val="22"/>
        </w:rPr>
      </w:pPr>
      <w:r w:rsidRPr="00DB0F9A">
        <w:rPr>
          <w:rFonts w:asciiTheme="minorHAnsi" w:hAnsiTheme="minorHAnsi" w:cstheme="minorHAnsi"/>
          <w:sz w:val="22"/>
          <w:szCs w:val="22"/>
        </w:rPr>
        <w:t xml:space="preserve">Different </w:t>
      </w:r>
      <w:r w:rsidR="00517E2C">
        <w:rPr>
          <w:rFonts w:asciiTheme="minorHAnsi" w:hAnsiTheme="minorHAnsi" w:cstheme="minorHAnsi"/>
          <w:sz w:val="22"/>
          <w:szCs w:val="22"/>
        </w:rPr>
        <w:t xml:space="preserve">parameter values in the null </w:t>
      </w:r>
      <w:r w:rsidRPr="00DB0F9A">
        <w:rPr>
          <w:rFonts w:asciiTheme="minorHAnsi" w:hAnsiTheme="minorHAnsi" w:cstheme="minorHAnsi"/>
          <w:sz w:val="22"/>
          <w:szCs w:val="22"/>
        </w:rPr>
        <w:t>will produce different reference distribution.  It is not clear which reference distribution should be used to compare our data against.  Thus, it is not possible to statistically test research question B.</w:t>
      </w:r>
    </w:p>
    <w:p w:rsidR="003F38B0" w:rsidRPr="00DB0F9A" w:rsidRDefault="003F38B0" w:rsidP="003F38B0">
      <w:pPr>
        <w:pStyle w:val="Default"/>
        <w:ind w:left="720"/>
        <w:rPr>
          <w:rFonts w:asciiTheme="minorHAnsi" w:hAnsiTheme="minorHAnsi" w:cstheme="minorHAnsi"/>
          <w:sz w:val="22"/>
          <w:szCs w:val="22"/>
        </w:rPr>
      </w:pPr>
    </w:p>
    <w:p w:rsidR="003F38B0" w:rsidRPr="00DB0F9A" w:rsidRDefault="003F38B0" w:rsidP="003F38B0">
      <w:pPr>
        <w:pStyle w:val="Default"/>
        <w:ind w:left="720"/>
        <w:jc w:val="center"/>
        <w:rPr>
          <w:rFonts w:asciiTheme="minorHAnsi" w:hAnsiTheme="minorHAnsi" w:cstheme="minorHAnsi"/>
          <w:sz w:val="22"/>
          <w:szCs w:val="22"/>
        </w:rPr>
      </w:pPr>
      <w:r w:rsidRPr="00DB0F9A">
        <w:rPr>
          <w:rFonts w:asciiTheme="minorHAnsi" w:hAnsiTheme="minorHAnsi"/>
          <w:noProof/>
          <w:sz w:val="22"/>
          <w:szCs w:val="22"/>
        </w:rPr>
        <w:drawing>
          <wp:inline distT="0" distB="0" distL="0" distR="0" wp14:anchorId="07BA8F68" wp14:editId="1B1C3943">
            <wp:extent cx="1343025" cy="647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43025" cy="647700"/>
                    </a:xfrm>
                    <a:prstGeom prst="rect">
                      <a:avLst/>
                    </a:prstGeom>
                  </pic:spPr>
                </pic:pic>
              </a:graphicData>
            </a:graphic>
          </wp:inline>
        </w:drawing>
      </w:r>
    </w:p>
    <w:p w:rsidR="00E90D7F" w:rsidRDefault="00E90D7F">
      <w:pPr>
        <w:spacing w:after="200" w:line="276" w:lineRule="auto"/>
        <w:rPr>
          <w:rFonts w:asciiTheme="minorHAnsi" w:eastAsiaTheme="minorEastAsia" w:hAnsiTheme="minorHAnsi" w:cstheme="minorHAnsi"/>
          <w:color w:val="000000"/>
          <w:sz w:val="22"/>
          <w:szCs w:val="22"/>
          <w:lang w:eastAsia="en-US"/>
        </w:rPr>
      </w:pPr>
      <w:r>
        <w:rPr>
          <w:rFonts w:asciiTheme="minorHAnsi" w:hAnsiTheme="minorHAnsi" w:cstheme="minorHAnsi"/>
          <w:sz w:val="22"/>
          <w:szCs w:val="22"/>
        </w:rPr>
        <w:br w:type="page"/>
      </w:r>
    </w:p>
    <w:p w:rsidR="003F38B0" w:rsidRPr="00DB0F9A" w:rsidRDefault="003F38B0" w:rsidP="00E90D7F">
      <w:pPr>
        <w:pStyle w:val="Default"/>
        <w:rPr>
          <w:rFonts w:asciiTheme="minorHAnsi" w:hAnsiTheme="minorHAnsi" w:cstheme="minorHAnsi"/>
          <w:sz w:val="22"/>
          <w:szCs w:val="22"/>
        </w:rPr>
      </w:pPr>
      <w:r w:rsidRPr="00DB0F9A">
        <w:rPr>
          <w:rFonts w:asciiTheme="minorHAnsi" w:hAnsiTheme="minorHAnsi" w:cstheme="minorHAnsi"/>
          <w:sz w:val="22"/>
          <w:szCs w:val="22"/>
        </w:rPr>
        <w:lastRenderedPageBreak/>
        <w:t>For each of the above case</w:t>
      </w:r>
      <w:r w:rsidR="00517E2C">
        <w:rPr>
          <w:rFonts w:asciiTheme="minorHAnsi" w:hAnsiTheme="minorHAnsi" w:cstheme="minorHAnsi"/>
          <w:sz w:val="22"/>
          <w:szCs w:val="22"/>
        </w:rPr>
        <w:t xml:space="preserve"> studies, 1000 trials of the simulation were run</w:t>
      </w:r>
      <w:r w:rsidRPr="00DB0F9A">
        <w:rPr>
          <w:rFonts w:asciiTheme="minorHAnsi" w:hAnsiTheme="minorHAnsi" w:cstheme="minorHAnsi"/>
          <w:sz w:val="22"/>
          <w:szCs w:val="22"/>
        </w:rPr>
        <w:t>.  These 1000 trials represent the reference distribution and are shown here.</w:t>
      </w:r>
    </w:p>
    <w:p w:rsidR="003F38B0" w:rsidRPr="00DB0F9A" w:rsidRDefault="003F38B0" w:rsidP="003F38B0">
      <w:pPr>
        <w:pStyle w:val="Default"/>
        <w:ind w:left="720"/>
        <w:rPr>
          <w:rFonts w:asciiTheme="minorHAnsi" w:hAnsiTheme="minorHAnsi" w:cstheme="minorHAnsi"/>
          <w:sz w:val="22"/>
          <w:szCs w:val="22"/>
        </w:rPr>
      </w:pPr>
    </w:p>
    <w:tbl>
      <w:tblPr>
        <w:tblStyle w:val="TableGrid"/>
        <w:tblW w:w="8820" w:type="dxa"/>
        <w:jc w:val="center"/>
        <w:tblLook w:val="04A0" w:firstRow="1" w:lastRow="0" w:firstColumn="1" w:lastColumn="0" w:noHBand="0" w:noVBand="1"/>
      </w:tblPr>
      <w:tblGrid>
        <w:gridCol w:w="3426"/>
        <w:gridCol w:w="5394"/>
      </w:tblGrid>
      <w:tr w:rsidR="003F38B0" w:rsidRPr="00DB0F9A" w:rsidTr="00680EED">
        <w:trPr>
          <w:jc w:val="center"/>
        </w:trPr>
        <w:tc>
          <w:tcPr>
            <w:tcW w:w="3426" w:type="dxa"/>
          </w:tcPr>
          <w:p w:rsidR="003F38B0" w:rsidRPr="00DB0F9A" w:rsidRDefault="003F38B0" w:rsidP="000836D8">
            <w:pPr>
              <w:pStyle w:val="Default"/>
              <w:jc w:val="center"/>
              <w:rPr>
                <w:rFonts w:asciiTheme="minorHAnsi" w:hAnsiTheme="minorHAnsi" w:cstheme="minorHAnsi"/>
                <w:sz w:val="22"/>
                <w:szCs w:val="22"/>
              </w:rPr>
            </w:pPr>
            <w:r w:rsidRPr="00DB0F9A">
              <w:rPr>
                <w:rFonts w:asciiTheme="minorHAnsi" w:hAnsiTheme="minorHAnsi" w:cstheme="minorHAnsi"/>
                <w:sz w:val="22"/>
                <w:szCs w:val="22"/>
              </w:rPr>
              <w:t xml:space="preserve">Setting up the </w:t>
            </w:r>
            <w:r w:rsidRPr="00DB0F9A">
              <w:rPr>
                <w:rFonts w:asciiTheme="minorHAnsi" w:hAnsiTheme="minorHAnsi" w:cstheme="minorHAnsi"/>
                <w:sz w:val="22"/>
                <w:szCs w:val="22"/>
              </w:rPr>
              <w:br/>
              <w:t>Null Hypothesis</w:t>
            </w:r>
          </w:p>
        </w:tc>
        <w:tc>
          <w:tcPr>
            <w:tcW w:w="5394" w:type="dxa"/>
          </w:tcPr>
          <w:p w:rsidR="003F38B0" w:rsidRPr="00DB0F9A" w:rsidRDefault="003F38B0" w:rsidP="000836D8">
            <w:pPr>
              <w:pStyle w:val="Default"/>
              <w:jc w:val="center"/>
              <w:rPr>
                <w:rFonts w:asciiTheme="minorHAnsi" w:hAnsiTheme="minorHAnsi" w:cstheme="minorHAnsi"/>
                <w:sz w:val="22"/>
                <w:szCs w:val="22"/>
              </w:rPr>
            </w:pPr>
            <w:r w:rsidRPr="00DB0F9A">
              <w:rPr>
                <w:rFonts w:asciiTheme="minorHAnsi" w:hAnsiTheme="minorHAnsi" w:cstheme="minorHAnsi"/>
                <w:sz w:val="22"/>
                <w:szCs w:val="22"/>
              </w:rPr>
              <w:t xml:space="preserve">Reference Distributions </w:t>
            </w:r>
          </w:p>
          <w:p w:rsidR="003F38B0" w:rsidRPr="00DB0F9A" w:rsidRDefault="003F38B0" w:rsidP="000836D8">
            <w:pPr>
              <w:pStyle w:val="Default"/>
              <w:jc w:val="center"/>
              <w:rPr>
                <w:rFonts w:asciiTheme="minorHAnsi" w:hAnsiTheme="minorHAnsi" w:cstheme="minorHAnsi"/>
                <w:sz w:val="22"/>
                <w:szCs w:val="22"/>
              </w:rPr>
            </w:pPr>
            <w:r w:rsidRPr="00DB0F9A">
              <w:rPr>
                <w:rFonts w:asciiTheme="minorHAnsi" w:hAnsiTheme="minorHAnsi" w:cstheme="minorHAnsi"/>
                <w:sz w:val="22"/>
                <w:szCs w:val="22"/>
              </w:rPr>
              <w:t>(under the null hypothesis)</w:t>
            </w:r>
          </w:p>
        </w:tc>
      </w:tr>
      <w:tr w:rsidR="003F38B0" w:rsidRPr="00DB0F9A" w:rsidTr="00680EED">
        <w:trPr>
          <w:jc w:val="center"/>
        </w:trPr>
        <w:tc>
          <w:tcPr>
            <w:tcW w:w="3426" w:type="dxa"/>
          </w:tcPr>
          <w:p w:rsidR="003F38B0" w:rsidRPr="00DB0F9A" w:rsidRDefault="003F38B0" w:rsidP="000836D8">
            <w:pPr>
              <w:pStyle w:val="Default"/>
              <w:jc w:val="center"/>
              <w:rPr>
                <w:rFonts w:asciiTheme="minorHAnsi" w:hAnsiTheme="minorHAnsi" w:cstheme="minorHAnsi"/>
                <w:sz w:val="22"/>
                <w:szCs w:val="22"/>
              </w:rPr>
            </w:pPr>
          </w:p>
          <w:p w:rsidR="003F38B0" w:rsidRPr="00DB0F9A" w:rsidRDefault="003F38B0" w:rsidP="000836D8">
            <w:pPr>
              <w:pStyle w:val="Default"/>
              <w:jc w:val="center"/>
              <w:rPr>
                <w:rFonts w:asciiTheme="minorHAnsi" w:hAnsiTheme="minorHAnsi" w:cstheme="minorHAnsi"/>
                <w:sz w:val="22"/>
                <w:szCs w:val="22"/>
              </w:rPr>
            </w:pPr>
          </w:p>
          <w:p w:rsidR="003F38B0" w:rsidRPr="00DB0F9A" w:rsidRDefault="00E90D7F" w:rsidP="000836D8">
            <w:pPr>
              <w:pStyle w:val="Default"/>
              <w:jc w:val="center"/>
              <w:rPr>
                <w:rFonts w:asciiTheme="minorHAnsi" w:hAnsiTheme="minorHAnsi" w:cstheme="minorHAnsi"/>
                <w:sz w:val="22"/>
                <w:szCs w:val="22"/>
              </w:rPr>
            </w:pPr>
            <w:r>
              <w:rPr>
                <w:noProof/>
              </w:rPr>
              <w:drawing>
                <wp:inline distT="0" distB="0" distL="0" distR="0" wp14:anchorId="4974E264" wp14:editId="6BF0E6E4">
                  <wp:extent cx="2028825" cy="3143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8825" cy="314325"/>
                          </a:xfrm>
                          <a:prstGeom prst="rect">
                            <a:avLst/>
                          </a:prstGeom>
                        </pic:spPr>
                      </pic:pic>
                    </a:graphicData>
                  </a:graphic>
                </wp:inline>
              </w:drawing>
            </w:r>
          </w:p>
        </w:tc>
        <w:tc>
          <w:tcPr>
            <w:tcW w:w="5394" w:type="dxa"/>
          </w:tcPr>
          <w:p w:rsidR="003F38B0" w:rsidRPr="00DB0F9A" w:rsidRDefault="003F38B0" w:rsidP="000836D8">
            <w:pPr>
              <w:pStyle w:val="Default"/>
              <w:jc w:val="center"/>
              <w:rPr>
                <w:rFonts w:asciiTheme="minorHAnsi" w:hAnsiTheme="minorHAnsi" w:cstheme="minorHAnsi"/>
                <w:sz w:val="22"/>
                <w:szCs w:val="22"/>
              </w:rPr>
            </w:pPr>
          </w:p>
          <w:p w:rsidR="003F38B0" w:rsidRPr="00DB0F9A" w:rsidRDefault="00E90D7F" w:rsidP="000836D8">
            <w:pPr>
              <w:pStyle w:val="Default"/>
              <w:jc w:val="center"/>
              <w:rPr>
                <w:rFonts w:asciiTheme="minorHAnsi" w:hAnsiTheme="minorHAnsi" w:cstheme="minorHAnsi"/>
                <w:sz w:val="22"/>
                <w:szCs w:val="22"/>
              </w:rPr>
            </w:pPr>
            <w:r>
              <w:rPr>
                <w:noProof/>
              </w:rPr>
              <w:drawing>
                <wp:inline distT="0" distB="0" distL="0" distR="0" wp14:anchorId="3FE7764D" wp14:editId="2B5151B3">
                  <wp:extent cx="2295525" cy="1558220"/>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10600" cy="1568453"/>
                          </a:xfrm>
                          <a:prstGeom prst="rect">
                            <a:avLst/>
                          </a:prstGeom>
                        </pic:spPr>
                      </pic:pic>
                    </a:graphicData>
                  </a:graphic>
                </wp:inline>
              </w:drawing>
            </w:r>
          </w:p>
          <w:p w:rsidR="003F38B0" w:rsidRPr="00DB0F9A" w:rsidRDefault="003F38B0" w:rsidP="000836D8">
            <w:pPr>
              <w:pStyle w:val="Default"/>
              <w:jc w:val="center"/>
              <w:rPr>
                <w:rFonts w:asciiTheme="minorHAnsi" w:hAnsiTheme="minorHAnsi" w:cstheme="minorHAnsi"/>
                <w:sz w:val="22"/>
                <w:szCs w:val="22"/>
              </w:rPr>
            </w:pPr>
          </w:p>
        </w:tc>
      </w:tr>
      <w:tr w:rsidR="003F38B0" w:rsidRPr="00DB0F9A" w:rsidTr="00680EED">
        <w:trPr>
          <w:jc w:val="center"/>
        </w:trPr>
        <w:tc>
          <w:tcPr>
            <w:tcW w:w="3426" w:type="dxa"/>
          </w:tcPr>
          <w:p w:rsidR="003F38B0" w:rsidRPr="00DB0F9A" w:rsidRDefault="003F38B0" w:rsidP="000836D8">
            <w:pPr>
              <w:pStyle w:val="Default"/>
              <w:jc w:val="center"/>
              <w:rPr>
                <w:rFonts w:asciiTheme="minorHAnsi" w:hAnsiTheme="minorHAnsi" w:cstheme="minorHAnsi"/>
                <w:sz w:val="22"/>
                <w:szCs w:val="22"/>
              </w:rPr>
            </w:pPr>
          </w:p>
          <w:p w:rsidR="003F38B0" w:rsidRPr="00DB0F9A" w:rsidRDefault="003F38B0" w:rsidP="000836D8">
            <w:pPr>
              <w:pStyle w:val="Default"/>
              <w:jc w:val="center"/>
              <w:rPr>
                <w:rFonts w:asciiTheme="minorHAnsi" w:hAnsiTheme="minorHAnsi" w:cstheme="minorHAnsi"/>
                <w:sz w:val="22"/>
                <w:szCs w:val="22"/>
              </w:rPr>
            </w:pPr>
          </w:p>
          <w:p w:rsidR="003F38B0" w:rsidRPr="00DB0F9A" w:rsidRDefault="00E90D7F" w:rsidP="000836D8">
            <w:pPr>
              <w:pStyle w:val="Default"/>
              <w:jc w:val="center"/>
              <w:rPr>
                <w:rFonts w:asciiTheme="minorHAnsi" w:hAnsiTheme="minorHAnsi" w:cstheme="minorHAnsi"/>
                <w:sz w:val="22"/>
                <w:szCs w:val="22"/>
              </w:rPr>
            </w:pPr>
            <w:r>
              <w:rPr>
                <w:noProof/>
              </w:rPr>
              <w:drawing>
                <wp:inline distT="0" distB="0" distL="0" distR="0" wp14:anchorId="2DA49384" wp14:editId="098F718B">
                  <wp:extent cx="1990725" cy="2571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0725" cy="257175"/>
                          </a:xfrm>
                          <a:prstGeom prst="rect">
                            <a:avLst/>
                          </a:prstGeom>
                        </pic:spPr>
                      </pic:pic>
                    </a:graphicData>
                  </a:graphic>
                </wp:inline>
              </w:drawing>
            </w:r>
          </w:p>
        </w:tc>
        <w:tc>
          <w:tcPr>
            <w:tcW w:w="5394" w:type="dxa"/>
          </w:tcPr>
          <w:p w:rsidR="003F38B0" w:rsidRPr="00DB0F9A" w:rsidRDefault="003F38B0" w:rsidP="000836D8">
            <w:pPr>
              <w:pStyle w:val="Default"/>
              <w:jc w:val="center"/>
              <w:rPr>
                <w:rFonts w:asciiTheme="minorHAnsi" w:hAnsiTheme="minorHAnsi" w:cstheme="minorHAnsi"/>
                <w:sz w:val="22"/>
                <w:szCs w:val="22"/>
              </w:rPr>
            </w:pPr>
          </w:p>
          <w:p w:rsidR="003F38B0" w:rsidRPr="00DB0F9A" w:rsidRDefault="00E90D7F" w:rsidP="000836D8">
            <w:pPr>
              <w:pStyle w:val="Default"/>
              <w:jc w:val="center"/>
              <w:rPr>
                <w:rFonts w:asciiTheme="minorHAnsi" w:hAnsiTheme="minorHAnsi" w:cstheme="minorHAnsi"/>
                <w:sz w:val="22"/>
                <w:szCs w:val="22"/>
              </w:rPr>
            </w:pPr>
            <w:r>
              <w:rPr>
                <w:noProof/>
              </w:rPr>
              <w:drawing>
                <wp:inline distT="0" distB="0" distL="0" distR="0" wp14:anchorId="482405C1" wp14:editId="234463F0">
                  <wp:extent cx="2352675" cy="1599509"/>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72549" cy="1613021"/>
                          </a:xfrm>
                          <a:prstGeom prst="rect">
                            <a:avLst/>
                          </a:prstGeom>
                        </pic:spPr>
                      </pic:pic>
                    </a:graphicData>
                  </a:graphic>
                </wp:inline>
              </w:drawing>
            </w:r>
          </w:p>
          <w:p w:rsidR="003F38B0" w:rsidRPr="00DB0F9A" w:rsidRDefault="003F38B0" w:rsidP="000836D8">
            <w:pPr>
              <w:pStyle w:val="Default"/>
              <w:jc w:val="center"/>
              <w:rPr>
                <w:rFonts w:asciiTheme="minorHAnsi" w:hAnsiTheme="minorHAnsi" w:cstheme="minorHAnsi"/>
                <w:sz w:val="22"/>
                <w:szCs w:val="22"/>
              </w:rPr>
            </w:pPr>
          </w:p>
        </w:tc>
      </w:tr>
      <w:tr w:rsidR="003F38B0" w:rsidRPr="00DB0F9A" w:rsidTr="00680EED">
        <w:trPr>
          <w:jc w:val="center"/>
        </w:trPr>
        <w:tc>
          <w:tcPr>
            <w:tcW w:w="3426" w:type="dxa"/>
          </w:tcPr>
          <w:p w:rsidR="003F38B0" w:rsidRPr="00DB0F9A" w:rsidRDefault="003F38B0" w:rsidP="000836D8">
            <w:pPr>
              <w:pStyle w:val="Default"/>
              <w:jc w:val="center"/>
              <w:rPr>
                <w:rFonts w:asciiTheme="minorHAnsi" w:hAnsiTheme="minorHAnsi" w:cstheme="minorHAnsi"/>
                <w:sz w:val="22"/>
                <w:szCs w:val="22"/>
              </w:rPr>
            </w:pPr>
          </w:p>
          <w:p w:rsidR="003F38B0" w:rsidRPr="00DB0F9A" w:rsidRDefault="003F38B0" w:rsidP="000836D8">
            <w:pPr>
              <w:pStyle w:val="Default"/>
              <w:jc w:val="center"/>
              <w:rPr>
                <w:rFonts w:asciiTheme="minorHAnsi" w:hAnsiTheme="minorHAnsi" w:cstheme="minorHAnsi"/>
                <w:sz w:val="22"/>
                <w:szCs w:val="22"/>
              </w:rPr>
            </w:pPr>
          </w:p>
          <w:p w:rsidR="003F38B0" w:rsidRPr="00DB0F9A" w:rsidRDefault="00E90D7F" w:rsidP="000836D8">
            <w:pPr>
              <w:pStyle w:val="Default"/>
              <w:jc w:val="center"/>
              <w:rPr>
                <w:rFonts w:asciiTheme="minorHAnsi" w:hAnsiTheme="minorHAnsi" w:cstheme="minorHAnsi"/>
                <w:sz w:val="22"/>
                <w:szCs w:val="22"/>
              </w:rPr>
            </w:pPr>
            <w:r>
              <w:rPr>
                <w:noProof/>
              </w:rPr>
              <w:drawing>
                <wp:inline distT="0" distB="0" distL="0" distR="0" wp14:anchorId="44C33D5A" wp14:editId="11158C93">
                  <wp:extent cx="2028825" cy="3143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28825" cy="314325"/>
                          </a:xfrm>
                          <a:prstGeom prst="rect">
                            <a:avLst/>
                          </a:prstGeom>
                        </pic:spPr>
                      </pic:pic>
                    </a:graphicData>
                  </a:graphic>
                </wp:inline>
              </w:drawing>
            </w:r>
          </w:p>
        </w:tc>
        <w:tc>
          <w:tcPr>
            <w:tcW w:w="5394" w:type="dxa"/>
          </w:tcPr>
          <w:p w:rsidR="003F38B0" w:rsidRPr="00DB0F9A" w:rsidRDefault="003F38B0" w:rsidP="000836D8">
            <w:pPr>
              <w:pStyle w:val="Default"/>
              <w:jc w:val="center"/>
              <w:rPr>
                <w:rFonts w:asciiTheme="minorHAnsi" w:hAnsiTheme="minorHAnsi" w:cstheme="minorHAnsi"/>
                <w:sz w:val="22"/>
                <w:szCs w:val="22"/>
              </w:rPr>
            </w:pPr>
          </w:p>
          <w:p w:rsidR="003F38B0" w:rsidRPr="00DB0F9A" w:rsidRDefault="00517E2C" w:rsidP="000836D8">
            <w:pPr>
              <w:pStyle w:val="Default"/>
              <w:jc w:val="center"/>
              <w:rPr>
                <w:rFonts w:asciiTheme="minorHAnsi" w:hAnsiTheme="minorHAnsi" w:cstheme="minorHAnsi"/>
                <w:sz w:val="22"/>
                <w:szCs w:val="22"/>
              </w:rPr>
            </w:pPr>
            <w:r>
              <w:rPr>
                <w:noProof/>
              </w:rPr>
              <w:drawing>
                <wp:inline distT="0" distB="0" distL="0" distR="0" wp14:anchorId="5855BC73" wp14:editId="78169C90">
                  <wp:extent cx="2276475" cy="155179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5015" cy="1564436"/>
                          </a:xfrm>
                          <a:prstGeom prst="rect">
                            <a:avLst/>
                          </a:prstGeom>
                        </pic:spPr>
                      </pic:pic>
                    </a:graphicData>
                  </a:graphic>
                </wp:inline>
              </w:drawing>
            </w:r>
          </w:p>
          <w:p w:rsidR="003F38B0" w:rsidRPr="00DB0F9A" w:rsidRDefault="003F38B0" w:rsidP="000836D8">
            <w:pPr>
              <w:pStyle w:val="Default"/>
              <w:jc w:val="center"/>
              <w:rPr>
                <w:rFonts w:asciiTheme="minorHAnsi" w:hAnsiTheme="minorHAnsi" w:cstheme="minorHAnsi"/>
                <w:sz w:val="22"/>
                <w:szCs w:val="22"/>
              </w:rPr>
            </w:pPr>
          </w:p>
        </w:tc>
      </w:tr>
    </w:tbl>
    <w:p w:rsidR="003F38B0" w:rsidRPr="00DB0F9A" w:rsidRDefault="003F38B0" w:rsidP="003F38B0">
      <w:pPr>
        <w:pStyle w:val="Default"/>
        <w:ind w:left="720"/>
        <w:jc w:val="center"/>
        <w:rPr>
          <w:rFonts w:asciiTheme="minorHAnsi" w:hAnsiTheme="minorHAnsi" w:cstheme="minorHAnsi"/>
          <w:sz w:val="22"/>
          <w:szCs w:val="22"/>
        </w:rPr>
      </w:pPr>
    </w:p>
    <w:tbl>
      <w:tblPr>
        <w:tblStyle w:val="TableGrid"/>
        <w:tblW w:w="9378" w:type="dxa"/>
        <w:jc w:val="center"/>
        <w:tblLook w:val="04A0" w:firstRow="1" w:lastRow="0" w:firstColumn="1" w:lastColumn="0" w:noHBand="0" w:noVBand="1"/>
      </w:tblPr>
      <w:tblGrid>
        <w:gridCol w:w="9378"/>
      </w:tblGrid>
      <w:tr w:rsidR="003F38B0" w:rsidRPr="00DB0F9A" w:rsidTr="00680EED">
        <w:trPr>
          <w:jc w:val="center"/>
        </w:trPr>
        <w:tc>
          <w:tcPr>
            <w:tcW w:w="9378" w:type="dxa"/>
            <w:shd w:val="pct25" w:color="auto" w:fill="auto"/>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Definition</w:t>
            </w:r>
          </w:p>
        </w:tc>
      </w:tr>
      <w:tr w:rsidR="003F38B0" w:rsidRPr="00DB0F9A" w:rsidTr="00680EED">
        <w:trPr>
          <w:jc w:val="center"/>
        </w:trPr>
        <w:tc>
          <w:tcPr>
            <w:tcW w:w="9378" w:type="dxa"/>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u w:val="single"/>
              </w:rPr>
              <w:t>Reference Distribution</w:t>
            </w:r>
            <w:r w:rsidRPr="00DB0F9A">
              <w:rPr>
                <w:rFonts w:asciiTheme="minorHAnsi" w:hAnsiTheme="minorHAnsi" w:cstheme="minorHAnsi"/>
                <w:sz w:val="22"/>
                <w:szCs w:val="22"/>
              </w:rPr>
              <w:t xml:space="preserve">: A graph of the outcomes from many repeated trials.  These outcomes are used to measure and evaluate the amount of evidence the data provides for the research question.  </w:t>
            </w:r>
          </w:p>
        </w:tc>
      </w:tr>
    </w:tbl>
    <w:p w:rsidR="003F38B0" w:rsidRPr="00DB0F9A" w:rsidRDefault="003F38B0" w:rsidP="003F38B0">
      <w:pPr>
        <w:pStyle w:val="Default"/>
        <w:ind w:left="720"/>
        <w:rPr>
          <w:rFonts w:asciiTheme="minorHAnsi" w:hAnsiTheme="minorHAnsi" w:cstheme="minorHAnsi"/>
          <w:sz w:val="22"/>
          <w:szCs w:val="22"/>
        </w:rPr>
      </w:pPr>
    </w:p>
    <w:p w:rsidR="003F38B0" w:rsidRPr="00DB0F9A" w:rsidRDefault="003F38B0" w:rsidP="003F38B0">
      <w:pPr>
        <w:spacing w:after="200" w:line="276" w:lineRule="auto"/>
        <w:rPr>
          <w:rFonts w:asciiTheme="minorHAnsi" w:eastAsiaTheme="minorEastAsia" w:hAnsiTheme="minorHAnsi" w:cstheme="minorHAnsi"/>
          <w:color w:val="000000"/>
          <w:sz w:val="22"/>
          <w:szCs w:val="22"/>
          <w:lang w:eastAsia="en-US"/>
        </w:rPr>
      </w:pPr>
      <w:r w:rsidRPr="00DB0F9A">
        <w:rPr>
          <w:rFonts w:asciiTheme="minorHAnsi" w:hAnsiTheme="minorHAnsi" w:cstheme="minorHAnsi"/>
          <w:sz w:val="22"/>
          <w:szCs w:val="22"/>
        </w:rPr>
        <w:br w:type="page"/>
      </w:r>
    </w:p>
    <w:p w:rsidR="003F38B0" w:rsidRPr="00680EED" w:rsidRDefault="003F38B0" w:rsidP="00680EED">
      <w:pPr>
        <w:pStyle w:val="Default"/>
        <w:rPr>
          <w:rFonts w:asciiTheme="minorHAnsi" w:hAnsiTheme="minorHAnsi" w:cstheme="minorHAnsi"/>
          <w:sz w:val="28"/>
          <w:szCs w:val="22"/>
        </w:rPr>
      </w:pPr>
      <w:r w:rsidRPr="00680EED">
        <w:rPr>
          <w:rFonts w:asciiTheme="minorHAnsi" w:hAnsiTheme="minorHAnsi" w:cstheme="minorHAnsi"/>
          <w:sz w:val="28"/>
          <w:szCs w:val="22"/>
        </w:rPr>
        <w:lastRenderedPageBreak/>
        <w:t>Making a Formal Decision</w:t>
      </w:r>
    </w:p>
    <w:p w:rsidR="003F38B0" w:rsidRPr="00DB0F9A" w:rsidRDefault="003F38B0" w:rsidP="003F38B0">
      <w:pPr>
        <w:pStyle w:val="Default"/>
        <w:ind w:left="720"/>
        <w:rPr>
          <w:rFonts w:asciiTheme="minorHAnsi" w:hAnsiTheme="minorHAnsi" w:cstheme="minorHAnsi"/>
          <w:sz w:val="22"/>
          <w:szCs w:val="22"/>
        </w:rPr>
      </w:pPr>
    </w:p>
    <w:p w:rsidR="003F38B0" w:rsidRPr="00DB0F9A" w:rsidRDefault="003F38B0" w:rsidP="00680EED">
      <w:pPr>
        <w:pStyle w:val="Default"/>
        <w:rPr>
          <w:rFonts w:asciiTheme="minorHAnsi" w:hAnsiTheme="minorHAnsi" w:cstheme="minorHAnsi"/>
          <w:sz w:val="22"/>
          <w:szCs w:val="22"/>
        </w:rPr>
      </w:pPr>
      <w:r w:rsidRPr="00DB0F9A">
        <w:rPr>
          <w:rFonts w:asciiTheme="minorHAnsi" w:hAnsiTheme="minorHAnsi" w:cstheme="minorHAnsi"/>
          <w:sz w:val="22"/>
          <w:szCs w:val="22"/>
        </w:rPr>
        <w:t xml:space="preserve">The determination of what constitutes an outlier in our reference distribution has been somewhat ambiguous up to this point.  Our discussion here will eliminate this ambiguity.  </w:t>
      </w:r>
    </w:p>
    <w:p w:rsidR="003F38B0" w:rsidRPr="00DB0F9A" w:rsidRDefault="003F38B0" w:rsidP="00680EED">
      <w:pPr>
        <w:pStyle w:val="Default"/>
        <w:rPr>
          <w:rFonts w:asciiTheme="minorHAnsi" w:hAnsiTheme="minorHAnsi" w:cstheme="minorHAnsi"/>
          <w:sz w:val="22"/>
          <w:szCs w:val="22"/>
        </w:rPr>
      </w:pPr>
    </w:p>
    <w:p w:rsidR="003F38B0" w:rsidRPr="00DB0F9A" w:rsidRDefault="003F38B0" w:rsidP="00680EED">
      <w:pPr>
        <w:pStyle w:val="Default"/>
        <w:rPr>
          <w:rFonts w:asciiTheme="minorHAnsi" w:hAnsiTheme="minorHAnsi" w:cstheme="minorHAnsi"/>
          <w:sz w:val="22"/>
          <w:szCs w:val="22"/>
        </w:rPr>
      </w:pPr>
      <w:r w:rsidRPr="00DB0F9A">
        <w:rPr>
          <w:rFonts w:asciiTheme="minorHAnsi" w:hAnsiTheme="minorHAnsi" w:cstheme="minorHAnsi"/>
          <w:sz w:val="22"/>
          <w:szCs w:val="22"/>
        </w:rPr>
        <w:t xml:space="preserve">R.A. Fisher, one of the founding fathers of modern statistics, says that 1 in 20 is convenient to take as a limit in judging whether a deviation ought to be considered (statistically) significant or not.  (Source:  R.A Fisher (1925), </w:t>
      </w:r>
      <w:r w:rsidRPr="00DB0F9A">
        <w:rPr>
          <w:rFonts w:asciiTheme="minorHAnsi" w:hAnsiTheme="minorHAnsi" w:cstheme="minorHAnsi"/>
          <w:i/>
          <w:sz w:val="22"/>
          <w:szCs w:val="22"/>
        </w:rPr>
        <w:t>Statistical Methods for Research Methods</w:t>
      </w:r>
      <w:r w:rsidRPr="00DB0F9A">
        <w:rPr>
          <w:rFonts w:asciiTheme="minorHAnsi" w:hAnsiTheme="minorHAnsi" w:cstheme="minorHAnsi"/>
          <w:sz w:val="22"/>
          <w:szCs w:val="22"/>
        </w:rPr>
        <w:t>, p44.)  For better or worse, the 1 in 20 or 5% has become the standard by which statistical significance is determined.</w:t>
      </w:r>
    </w:p>
    <w:p w:rsidR="003F38B0" w:rsidRPr="00DB0F9A" w:rsidRDefault="003F38B0" w:rsidP="00680EED">
      <w:pPr>
        <w:pStyle w:val="Default"/>
        <w:rPr>
          <w:rFonts w:asciiTheme="minorHAnsi" w:hAnsiTheme="minorHAnsi" w:cstheme="minorHAnsi"/>
          <w:sz w:val="22"/>
          <w:szCs w:val="22"/>
        </w:rPr>
      </w:pPr>
    </w:p>
    <w:tbl>
      <w:tblPr>
        <w:tblStyle w:val="TableGrid"/>
        <w:tblW w:w="9247" w:type="dxa"/>
        <w:tblInd w:w="108" w:type="dxa"/>
        <w:tblLook w:val="04A0" w:firstRow="1" w:lastRow="0" w:firstColumn="1" w:lastColumn="0" w:noHBand="0" w:noVBand="1"/>
      </w:tblPr>
      <w:tblGrid>
        <w:gridCol w:w="9247"/>
      </w:tblGrid>
      <w:tr w:rsidR="003F38B0" w:rsidRPr="00DB0F9A" w:rsidTr="00A7687D">
        <w:tc>
          <w:tcPr>
            <w:tcW w:w="9247" w:type="dxa"/>
            <w:shd w:val="pct25" w:color="auto" w:fill="auto"/>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Statistical Significance</w:t>
            </w:r>
          </w:p>
        </w:tc>
      </w:tr>
      <w:tr w:rsidR="003F38B0" w:rsidRPr="00DB0F9A" w:rsidTr="00A7687D">
        <w:tc>
          <w:tcPr>
            <w:tcW w:w="9247" w:type="dxa"/>
          </w:tcPr>
          <w:p w:rsidR="003F38B0" w:rsidRPr="00DB0F9A" w:rsidRDefault="003F38B0" w:rsidP="000836D8">
            <w:pPr>
              <w:pStyle w:val="ListParagraph"/>
              <w:rPr>
                <w:rFonts w:asciiTheme="minorHAnsi" w:hAnsiTheme="minorHAnsi" w:cstheme="minorHAnsi"/>
                <w:sz w:val="22"/>
                <w:szCs w:val="22"/>
              </w:rPr>
            </w:pPr>
          </w:p>
          <w:p w:rsidR="003F38B0" w:rsidRPr="00DB0F9A" w:rsidRDefault="003F38B0" w:rsidP="000836D8">
            <w:pPr>
              <w:pStyle w:val="ListParagraph"/>
              <w:numPr>
                <w:ilvl w:val="0"/>
                <w:numId w:val="8"/>
              </w:numPr>
              <w:rPr>
                <w:rFonts w:asciiTheme="minorHAnsi" w:hAnsiTheme="minorHAnsi" w:cstheme="minorHAnsi"/>
                <w:sz w:val="22"/>
                <w:szCs w:val="22"/>
              </w:rPr>
            </w:pPr>
            <w:r w:rsidRPr="00DB0F9A">
              <w:rPr>
                <w:rFonts w:asciiTheme="minorHAnsi" w:hAnsiTheme="minorHAnsi" w:cstheme="minorHAnsi"/>
                <w:sz w:val="22"/>
                <w:szCs w:val="22"/>
              </w:rPr>
              <w:t>1 in 20 (i.e. 5%) is the standard by which statistical significance is determined</w:t>
            </w:r>
          </w:p>
          <w:p w:rsidR="003F38B0" w:rsidRPr="00DB0F9A" w:rsidRDefault="003F38B0" w:rsidP="000836D8">
            <w:pPr>
              <w:pStyle w:val="ListParagraph"/>
              <w:rPr>
                <w:rFonts w:asciiTheme="minorHAnsi" w:hAnsiTheme="minorHAnsi" w:cstheme="minorHAnsi"/>
                <w:sz w:val="22"/>
                <w:szCs w:val="22"/>
              </w:rPr>
            </w:pPr>
          </w:p>
        </w:tc>
      </w:tr>
    </w:tbl>
    <w:p w:rsidR="003F38B0" w:rsidRPr="00DB0F9A" w:rsidRDefault="003F38B0" w:rsidP="00680EED">
      <w:pPr>
        <w:pStyle w:val="Default"/>
        <w:rPr>
          <w:rFonts w:asciiTheme="minorHAnsi" w:hAnsiTheme="minorHAnsi" w:cstheme="minorHAnsi"/>
          <w:sz w:val="22"/>
          <w:szCs w:val="22"/>
        </w:rPr>
      </w:pPr>
    </w:p>
    <w:p w:rsidR="003F38B0" w:rsidRPr="00DB0F9A" w:rsidRDefault="003F38B0" w:rsidP="00680EED">
      <w:pPr>
        <w:pStyle w:val="Default"/>
        <w:rPr>
          <w:rFonts w:asciiTheme="minorHAnsi" w:hAnsiTheme="minorHAnsi" w:cstheme="minorHAnsi"/>
          <w:sz w:val="22"/>
          <w:szCs w:val="22"/>
        </w:rPr>
      </w:pPr>
      <w:r w:rsidRPr="00DB0F9A">
        <w:rPr>
          <w:rFonts w:asciiTheme="minorHAnsi" w:hAnsiTheme="minorHAnsi" w:cstheme="minorHAnsi"/>
          <w:sz w:val="22"/>
          <w:szCs w:val="22"/>
        </w:rPr>
        <w:t>Measuring the amount of evidence a set of data provides for a research question requires one to first consider which of the possible values provide evidence for the stated research question.  The possible values that are said to provide enough evidence for the research question will certainly depend on how the research question is stated.  Once again, consider our three case studies.</w:t>
      </w:r>
    </w:p>
    <w:p w:rsidR="003F38B0" w:rsidRPr="00DB0F9A" w:rsidRDefault="003F38B0" w:rsidP="00680EED">
      <w:pPr>
        <w:pStyle w:val="Default"/>
        <w:rPr>
          <w:rFonts w:asciiTheme="minorHAnsi" w:hAnsiTheme="minorHAnsi" w:cstheme="minorHAnsi"/>
          <w:sz w:val="22"/>
          <w:szCs w:val="22"/>
        </w:rPr>
      </w:pPr>
    </w:p>
    <w:tbl>
      <w:tblPr>
        <w:tblStyle w:val="TableGrid"/>
        <w:tblW w:w="10890" w:type="dxa"/>
        <w:tblInd w:w="-612" w:type="dxa"/>
        <w:tblLayout w:type="fixed"/>
        <w:tblLook w:val="04A0" w:firstRow="1" w:lastRow="0" w:firstColumn="1" w:lastColumn="0" w:noHBand="0" w:noVBand="1"/>
      </w:tblPr>
      <w:tblGrid>
        <w:gridCol w:w="1800"/>
        <w:gridCol w:w="2700"/>
        <w:gridCol w:w="6390"/>
      </w:tblGrid>
      <w:tr w:rsidR="003F38B0" w:rsidRPr="00DB0F9A" w:rsidTr="000836D8">
        <w:tc>
          <w:tcPr>
            <w:tcW w:w="1800" w:type="dxa"/>
          </w:tcPr>
          <w:p w:rsidR="003F38B0" w:rsidRPr="00DB0F9A" w:rsidRDefault="003F38B0" w:rsidP="000836D8">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Case Study</w:t>
            </w:r>
          </w:p>
        </w:tc>
        <w:tc>
          <w:tcPr>
            <w:tcW w:w="2700" w:type="dxa"/>
          </w:tcPr>
          <w:p w:rsidR="003F38B0" w:rsidRPr="00DB0F9A" w:rsidRDefault="003F38B0" w:rsidP="000836D8">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Research Question</w:t>
            </w:r>
          </w:p>
        </w:tc>
        <w:tc>
          <w:tcPr>
            <w:tcW w:w="6390" w:type="dxa"/>
          </w:tcPr>
          <w:p w:rsidR="003F38B0" w:rsidRPr="00DB0F9A" w:rsidRDefault="003F38B0" w:rsidP="000836D8">
            <w:pPr>
              <w:pStyle w:val="ListParagraph"/>
              <w:ind w:left="180"/>
              <w:jc w:val="center"/>
              <w:rPr>
                <w:rFonts w:asciiTheme="minorHAnsi" w:hAnsiTheme="minorHAnsi" w:cstheme="minorHAnsi"/>
                <w:b/>
                <w:sz w:val="22"/>
                <w:szCs w:val="22"/>
              </w:rPr>
            </w:pPr>
            <w:r w:rsidRPr="00DB0F9A">
              <w:rPr>
                <w:rFonts w:asciiTheme="minorHAnsi" w:hAnsiTheme="minorHAnsi" w:cstheme="minorHAnsi"/>
                <w:b/>
                <w:sz w:val="22"/>
                <w:szCs w:val="22"/>
              </w:rPr>
              <w:t>Evidence for the research question</w:t>
            </w:r>
          </w:p>
        </w:tc>
      </w:tr>
      <w:tr w:rsidR="00680EED" w:rsidRPr="00DB0F9A" w:rsidTr="0082637E">
        <w:tc>
          <w:tcPr>
            <w:tcW w:w="1800" w:type="dxa"/>
            <w:vAlign w:val="center"/>
          </w:tcPr>
          <w:p w:rsidR="00680EED" w:rsidRPr="00DB0F9A" w:rsidRDefault="00680EED" w:rsidP="00680EED">
            <w:pPr>
              <w:ind w:left="180"/>
              <w:jc w:val="center"/>
              <w:rPr>
                <w:rFonts w:asciiTheme="minorHAnsi" w:hAnsiTheme="minorHAnsi" w:cstheme="minorHAnsi"/>
                <w:sz w:val="22"/>
                <w:szCs w:val="22"/>
              </w:rPr>
            </w:pPr>
            <w:r w:rsidRPr="00DB0F9A">
              <w:rPr>
                <w:rFonts w:asciiTheme="minorHAnsi" w:hAnsiTheme="minorHAnsi" w:cstheme="minorHAnsi"/>
                <w:sz w:val="22"/>
                <w:szCs w:val="22"/>
              </w:rPr>
              <w:t>Deafness Malingering</w:t>
            </w:r>
          </w:p>
        </w:tc>
        <w:tc>
          <w:tcPr>
            <w:tcW w:w="2700" w:type="dxa"/>
            <w:vAlign w:val="center"/>
          </w:tcPr>
          <w:p w:rsidR="00680EED" w:rsidRPr="00DB0F9A" w:rsidRDefault="00680EED" w:rsidP="00680EED">
            <w:pPr>
              <w:rPr>
                <w:rFonts w:asciiTheme="minorHAnsi" w:hAnsiTheme="minorHAnsi" w:cstheme="minorHAnsi"/>
                <w:sz w:val="22"/>
                <w:szCs w:val="22"/>
              </w:rPr>
            </w:pPr>
            <w:r>
              <w:rPr>
                <w:rFonts w:asciiTheme="minorHAnsi" w:hAnsiTheme="minorHAnsi" w:cstheme="minorHAnsi"/>
                <w:sz w:val="22"/>
                <w:szCs w:val="22"/>
              </w:rPr>
              <w:t xml:space="preserve">RQ: </w:t>
            </w:r>
            <w:r w:rsidRPr="00DB0F9A">
              <w:rPr>
                <w:rFonts w:asciiTheme="minorHAnsi" w:hAnsiTheme="minorHAnsi" w:cstheme="minorHAnsi"/>
                <w:sz w:val="22"/>
                <w:szCs w:val="22"/>
              </w:rPr>
              <w:t>Is there evidence that the individual</w:t>
            </w:r>
            <w:r>
              <w:rPr>
                <w:rFonts w:asciiTheme="minorHAnsi" w:hAnsiTheme="minorHAnsi" w:cstheme="minorHAnsi"/>
                <w:sz w:val="22"/>
                <w:szCs w:val="22"/>
              </w:rPr>
              <w:t xml:space="preserve"> being evaluated is </w:t>
            </w:r>
            <w:r w:rsidRPr="00DB0F9A">
              <w:rPr>
                <w:rFonts w:asciiTheme="minorHAnsi" w:hAnsiTheme="minorHAnsi" w:cstheme="minorHAnsi"/>
                <w:sz w:val="22"/>
                <w:szCs w:val="22"/>
              </w:rPr>
              <w:t xml:space="preserve">malingering in regards to their ability to hear? </w:t>
            </w:r>
          </w:p>
          <w:p w:rsidR="00680EED" w:rsidRPr="00DB0F9A" w:rsidRDefault="00680EED" w:rsidP="00680EED">
            <w:pPr>
              <w:ind w:left="220"/>
              <w:rPr>
                <w:rFonts w:asciiTheme="minorHAnsi" w:hAnsiTheme="minorHAnsi" w:cstheme="minorHAnsi"/>
                <w:sz w:val="22"/>
                <w:szCs w:val="22"/>
              </w:rPr>
            </w:pPr>
          </w:p>
        </w:tc>
        <w:tc>
          <w:tcPr>
            <w:tcW w:w="6390" w:type="dxa"/>
          </w:tcPr>
          <w:p w:rsidR="00680EED" w:rsidRDefault="00680EED" w:rsidP="00680EED">
            <w:pPr>
              <w:ind w:left="220"/>
              <w:jc w:val="center"/>
              <w:rPr>
                <w:rFonts w:asciiTheme="minorHAnsi" w:eastAsia="Batang" w:hAnsiTheme="minorHAnsi" w:cstheme="minorHAnsi"/>
                <w:sz w:val="22"/>
                <w:szCs w:val="22"/>
              </w:rPr>
            </w:pPr>
          </w:p>
          <w:p w:rsidR="00680EED" w:rsidRPr="00DB0F9A" w:rsidRDefault="00894DB3" w:rsidP="00680EED">
            <w:pPr>
              <w:jc w:val="center"/>
              <w:rPr>
                <w:rFonts w:asciiTheme="minorHAnsi" w:eastAsia="Batang" w:hAnsiTheme="minorHAnsi" w:cstheme="minorHAnsi"/>
                <w:sz w:val="22"/>
                <w:szCs w:val="22"/>
              </w:rPr>
            </w:pPr>
            <w:r>
              <w:rPr>
                <w:noProof/>
                <w:lang w:eastAsia="en-US"/>
              </w:rPr>
              <w:drawing>
                <wp:inline distT="0" distB="0" distL="0" distR="0" wp14:anchorId="3642F4B7" wp14:editId="6D2357EB">
                  <wp:extent cx="3920490" cy="1215390"/>
                  <wp:effectExtent l="0" t="0" r="381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20490" cy="1215390"/>
                          </a:xfrm>
                          <a:prstGeom prst="rect">
                            <a:avLst/>
                          </a:prstGeom>
                        </pic:spPr>
                      </pic:pic>
                    </a:graphicData>
                  </a:graphic>
                </wp:inline>
              </w:drawing>
            </w:r>
          </w:p>
        </w:tc>
      </w:tr>
      <w:tr w:rsidR="00680EED" w:rsidRPr="00DB0F9A" w:rsidTr="0082637E">
        <w:tc>
          <w:tcPr>
            <w:tcW w:w="1800" w:type="dxa"/>
            <w:vAlign w:val="center"/>
          </w:tcPr>
          <w:p w:rsidR="00680EED" w:rsidRPr="00DB0F9A" w:rsidRDefault="00680EED" w:rsidP="00680EED">
            <w:pPr>
              <w:pStyle w:val="ListParagraph"/>
              <w:ind w:left="180"/>
              <w:jc w:val="center"/>
              <w:rPr>
                <w:rFonts w:asciiTheme="minorHAnsi" w:hAnsiTheme="minorHAnsi" w:cstheme="minorHAnsi"/>
                <w:sz w:val="22"/>
                <w:szCs w:val="22"/>
              </w:rPr>
            </w:pPr>
            <w:r w:rsidRPr="00DB0F9A">
              <w:rPr>
                <w:rFonts w:asciiTheme="minorHAnsi" w:hAnsiTheme="minorHAnsi" w:cstheme="minorHAnsi"/>
                <w:sz w:val="22"/>
                <w:szCs w:val="22"/>
              </w:rPr>
              <w:t>1</w:t>
            </w:r>
            <w:r w:rsidRPr="00DB0F9A">
              <w:rPr>
                <w:rFonts w:asciiTheme="minorHAnsi" w:hAnsiTheme="minorHAnsi" w:cstheme="minorHAnsi"/>
                <w:sz w:val="22"/>
                <w:szCs w:val="22"/>
                <w:vertAlign w:val="superscript"/>
              </w:rPr>
              <w:t>st</w:t>
            </w:r>
            <w:r w:rsidRPr="00DB0F9A">
              <w:rPr>
                <w:rFonts w:asciiTheme="minorHAnsi" w:hAnsiTheme="minorHAnsi" w:cstheme="minorHAnsi"/>
                <w:sz w:val="22"/>
                <w:szCs w:val="22"/>
              </w:rPr>
              <w:t xml:space="preserve"> Round Pitchers </w:t>
            </w:r>
          </w:p>
        </w:tc>
        <w:tc>
          <w:tcPr>
            <w:tcW w:w="2700" w:type="dxa"/>
          </w:tcPr>
          <w:p w:rsidR="00680EED" w:rsidRPr="00DB0F9A" w:rsidRDefault="00680EED" w:rsidP="00680EED">
            <w:pPr>
              <w:rPr>
                <w:rFonts w:asciiTheme="minorHAnsi" w:eastAsia="Batang" w:hAnsiTheme="minorHAnsi" w:cstheme="minorHAnsi"/>
                <w:sz w:val="22"/>
                <w:szCs w:val="22"/>
              </w:rPr>
            </w:pPr>
          </w:p>
          <w:p w:rsidR="00680EED" w:rsidRPr="00DB0F9A" w:rsidRDefault="00680EED" w:rsidP="00680EED">
            <w:pPr>
              <w:rPr>
                <w:rFonts w:asciiTheme="minorHAnsi" w:hAnsiTheme="minorHAnsi"/>
                <w:sz w:val="22"/>
                <w:szCs w:val="22"/>
              </w:rPr>
            </w:pPr>
            <w:r>
              <w:rPr>
                <w:rFonts w:asciiTheme="minorHAnsi" w:hAnsiTheme="minorHAnsi"/>
                <w:sz w:val="22"/>
                <w:szCs w:val="22"/>
              </w:rPr>
              <w:t xml:space="preserve">RQ: </w:t>
            </w:r>
            <w:r w:rsidRPr="00DB0F9A">
              <w:rPr>
                <w:rFonts w:asciiTheme="minorHAnsi" w:hAnsiTheme="minorHAnsi"/>
                <w:sz w:val="22"/>
                <w:szCs w:val="22"/>
              </w:rPr>
              <w:t>Do pitchers taken in the 1</w:t>
            </w:r>
            <w:r w:rsidRPr="00DB0F9A">
              <w:rPr>
                <w:rFonts w:asciiTheme="minorHAnsi" w:hAnsiTheme="minorHAnsi"/>
                <w:sz w:val="22"/>
                <w:szCs w:val="22"/>
                <w:vertAlign w:val="superscript"/>
              </w:rPr>
              <w:t>st</w:t>
            </w:r>
            <w:r w:rsidRPr="00DB0F9A">
              <w:rPr>
                <w:rFonts w:asciiTheme="minorHAnsi" w:hAnsiTheme="minorHAnsi"/>
                <w:sz w:val="22"/>
                <w:szCs w:val="22"/>
              </w:rPr>
              <w:t xml:space="preserve"> round of the draft have a higher risk of fail</w:t>
            </w:r>
            <w:r>
              <w:rPr>
                <w:rFonts w:asciiTheme="minorHAnsi" w:hAnsiTheme="minorHAnsi"/>
                <w:sz w:val="22"/>
                <w:szCs w:val="22"/>
              </w:rPr>
              <w:t>ure than other position players?</w:t>
            </w:r>
          </w:p>
          <w:p w:rsidR="00680EED" w:rsidRPr="00DB0F9A" w:rsidRDefault="00680EED" w:rsidP="00680EED">
            <w:pPr>
              <w:rPr>
                <w:rFonts w:asciiTheme="minorHAnsi" w:hAnsiTheme="minorHAnsi" w:cstheme="minorHAnsi"/>
                <w:b/>
                <w:sz w:val="22"/>
                <w:szCs w:val="22"/>
              </w:rPr>
            </w:pPr>
          </w:p>
        </w:tc>
        <w:tc>
          <w:tcPr>
            <w:tcW w:w="6390" w:type="dxa"/>
          </w:tcPr>
          <w:p w:rsidR="00680EED" w:rsidRDefault="00680EED" w:rsidP="00680EED">
            <w:pPr>
              <w:ind w:left="220"/>
              <w:jc w:val="center"/>
              <w:rPr>
                <w:rFonts w:asciiTheme="minorHAnsi" w:eastAsia="Batang" w:hAnsiTheme="minorHAnsi" w:cstheme="minorHAnsi"/>
                <w:sz w:val="22"/>
                <w:szCs w:val="22"/>
              </w:rPr>
            </w:pPr>
          </w:p>
          <w:p w:rsidR="00680EED" w:rsidRDefault="00680EED" w:rsidP="00680EED">
            <w:pPr>
              <w:ind w:left="220"/>
              <w:jc w:val="center"/>
              <w:rPr>
                <w:rFonts w:asciiTheme="minorHAnsi" w:eastAsia="Batang" w:hAnsiTheme="minorHAnsi" w:cstheme="minorHAnsi"/>
                <w:sz w:val="22"/>
                <w:szCs w:val="22"/>
              </w:rPr>
            </w:pPr>
          </w:p>
          <w:p w:rsidR="00680EED" w:rsidRPr="00DB0F9A" w:rsidRDefault="000D4C23" w:rsidP="00680EED">
            <w:pPr>
              <w:jc w:val="center"/>
              <w:rPr>
                <w:rFonts w:asciiTheme="minorHAnsi" w:eastAsia="Batang" w:hAnsiTheme="minorHAnsi" w:cstheme="minorHAnsi"/>
                <w:sz w:val="22"/>
                <w:szCs w:val="22"/>
              </w:rPr>
            </w:pPr>
            <w:r>
              <w:rPr>
                <w:noProof/>
                <w:lang w:eastAsia="en-US"/>
              </w:rPr>
              <w:drawing>
                <wp:inline distT="0" distB="0" distL="0" distR="0" wp14:anchorId="477CE105" wp14:editId="28246C09">
                  <wp:extent cx="3859550" cy="108585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9962" cy="1085966"/>
                          </a:xfrm>
                          <a:prstGeom prst="rect">
                            <a:avLst/>
                          </a:prstGeom>
                        </pic:spPr>
                      </pic:pic>
                    </a:graphicData>
                  </a:graphic>
                </wp:inline>
              </w:drawing>
            </w:r>
          </w:p>
        </w:tc>
      </w:tr>
      <w:tr w:rsidR="00680EED" w:rsidRPr="00DB0F9A" w:rsidTr="0082637E">
        <w:tc>
          <w:tcPr>
            <w:tcW w:w="1800" w:type="dxa"/>
            <w:vAlign w:val="center"/>
          </w:tcPr>
          <w:p w:rsidR="00680EED" w:rsidRPr="00DB0F9A" w:rsidRDefault="00680EED" w:rsidP="00680EED">
            <w:pPr>
              <w:jc w:val="center"/>
              <w:rPr>
                <w:rFonts w:asciiTheme="minorHAnsi" w:hAnsiTheme="minorHAnsi" w:cstheme="minorHAnsi"/>
                <w:sz w:val="22"/>
                <w:szCs w:val="22"/>
              </w:rPr>
            </w:pPr>
            <w:r w:rsidRPr="00DB0F9A">
              <w:rPr>
                <w:rFonts w:asciiTheme="minorHAnsi" w:hAnsiTheme="minorHAnsi" w:cstheme="minorHAnsi"/>
                <w:sz w:val="22"/>
                <w:szCs w:val="22"/>
              </w:rPr>
              <w:t>Ear Infections</w:t>
            </w:r>
          </w:p>
        </w:tc>
        <w:tc>
          <w:tcPr>
            <w:tcW w:w="2700" w:type="dxa"/>
          </w:tcPr>
          <w:p w:rsidR="00680EED" w:rsidRPr="00DB0F9A" w:rsidRDefault="00680EED" w:rsidP="00680EED">
            <w:pPr>
              <w:rPr>
                <w:rFonts w:asciiTheme="minorHAnsi" w:hAnsiTheme="minorHAnsi" w:cstheme="minorHAnsi"/>
                <w:sz w:val="22"/>
                <w:szCs w:val="22"/>
              </w:rPr>
            </w:pPr>
          </w:p>
          <w:p w:rsidR="00680EED" w:rsidRPr="00DB0F9A" w:rsidRDefault="00680EED" w:rsidP="00680EED">
            <w:pPr>
              <w:rPr>
                <w:rFonts w:asciiTheme="minorHAnsi" w:hAnsiTheme="minorHAnsi" w:cstheme="minorHAnsi"/>
                <w:sz w:val="22"/>
                <w:szCs w:val="22"/>
              </w:rPr>
            </w:pPr>
            <w:r w:rsidRPr="00DB0F9A">
              <w:rPr>
                <w:rFonts w:asciiTheme="minorHAnsi" w:hAnsiTheme="minorHAnsi" w:cstheme="minorHAnsi"/>
                <w:sz w:val="22"/>
                <w:szCs w:val="22"/>
              </w:rPr>
              <w:t>RQ:  Is there enough statistical evidence to say there is a difference in the duration of ear infection between the breast-fed and the bottle-fed babies?</w:t>
            </w:r>
          </w:p>
          <w:p w:rsidR="00680EED" w:rsidRPr="00DB0F9A" w:rsidRDefault="00680EED" w:rsidP="00680EED">
            <w:pPr>
              <w:ind w:left="220"/>
              <w:rPr>
                <w:rFonts w:asciiTheme="minorHAnsi" w:hAnsiTheme="minorHAnsi" w:cstheme="minorHAnsi"/>
                <w:sz w:val="22"/>
                <w:szCs w:val="22"/>
              </w:rPr>
            </w:pPr>
          </w:p>
        </w:tc>
        <w:tc>
          <w:tcPr>
            <w:tcW w:w="6390" w:type="dxa"/>
          </w:tcPr>
          <w:p w:rsidR="000D4C23" w:rsidRDefault="000D4C23" w:rsidP="00680EED">
            <w:pPr>
              <w:ind w:left="220"/>
              <w:rPr>
                <w:rFonts w:asciiTheme="minorHAnsi" w:hAnsiTheme="minorHAnsi" w:cstheme="minorHAnsi"/>
                <w:sz w:val="22"/>
                <w:szCs w:val="22"/>
              </w:rPr>
            </w:pPr>
          </w:p>
          <w:p w:rsidR="00680EED" w:rsidRPr="00DB0F9A" w:rsidRDefault="000D4C23" w:rsidP="000D4C23">
            <w:pPr>
              <w:jc w:val="both"/>
              <w:rPr>
                <w:rFonts w:asciiTheme="minorHAnsi" w:hAnsiTheme="minorHAnsi" w:cstheme="minorHAnsi"/>
                <w:sz w:val="22"/>
                <w:szCs w:val="22"/>
              </w:rPr>
            </w:pPr>
            <w:r>
              <w:rPr>
                <w:noProof/>
                <w:lang w:eastAsia="en-US"/>
              </w:rPr>
              <w:drawing>
                <wp:inline distT="0" distB="0" distL="0" distR="0" wp14:anchorId="01E77295" wp14:editId="1D9199D8">
                  <wp:extent cx="3876675" cy="111390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28212" cy="1128710"/>
                          </a:xfrm>
                          <a:prstGeom prst="rect">
                            <a:avLst/>
                          </a:prstGeom>
                        </pic:spPr>
                      </pic:pic>
                    </a:graphicData>
                  </a:graphic>
                </wp:inline>
              </w:drawing>
            </w:r>
          </w:p>
        </w:tc>
      </w:tr>
    </w:tbl>
    <w:p w:rsidR="00680EED" w:rsidRDefault="00680EED" w:rsidP="003F38B0">
      <w:pPr>
        <w:rPr>
          <w:rFonts w:asciiTheme="minorHAnsi" w:hAnsiTheme="minorHAnsi"/>
          <w:sz w:val="22"/>
          <w:szCs w:val="22"/>
        </w:rPr>
      </w:pPr>
    </w:p>
    <w:tbl>
      <w:tblPr>
        <w:tblStyle w:val="TableGrid"/>
        <w:tblW w:w="9378" w:type="dxa"/>
        <w:tblInd w:w="198" w:type="dxa"/>
        <w:tblLayout w:type="fixed"/>
        <w:tblLook w:val="04A0" w:firstRow="1" w:lastRow="0" w:firstColumn="1" w:lastColumn="0" w:noHBand="0" w:noVBand="1"/>
      </w:tblPr>
      <w:tblGrid>
        <w:gridCol w:w="9378"/>
      </w:tblGrid>
      <w:tr w:rsidR="003F38B0" w:rsidRPr="00DB0F9A" w:rsidTr="000836D8">
        <w:tc>
          <w:tcPr>
            <w:tcW w:w="9378" w:type="dxa"/>
            <w:shd w:val="pct25" w:color="auto" w:fill="auto"/>
          </w:tcPr>
          <w:p w:rsidR="003F38B0" w:rsidRPr="00DB0F9A" w:rsidRDefault="00680EED" w:rsidP="000836D8">
            <w:pPr>
              <w:rPr>
                <w:rFonts w:asciiTheme="minorHAnsi" w:hAnsiTheme="minorHAnsi" w:cstheme="minorHAnsi"/>
                <w:sz w:val="22"/>
                <w:szCs w:val="22"/>
              </w:rPr>
            </w:pPr>
            <w:r>
              <w:rPr>
                <w:rFonts w:asciiTheme="minorHAnsi" w:hAnsiTheme="minorHAnsi"/>
                <w:sz w:val="22"/>
                <w:szCs w:val="22"/>
              </w:rPr>
              <w:lastRenderedPageBreak/>
              <w:br w:type="page"/>
            </w:r>
            <w:r w:rsidR="003F38B0" w:rsidRPr="00DB0F9A">
              <w:rPr>
                <w:rFonts w:asciiTheme="minorHAnsi" w:hAnsiTheme="minorHAnsi" w:cstheme="minorHAnsi"/>
                <w:sz w:val="22"/>
                <w:szCs w:val="22"/>
              </w:rPr>
              <w:t>Type of Test</w:t>
            </w:r>
          </w:p>
        </w:tc>
      </w:tr>
      <w:tr w:rsidR="003F38B0" w:rsidRPr="00DB0F9A" w:rsidTr="000836D8">
        <w:tc>
          <w:tcPr>
            <w:tcW w:w="9378" w:type="dxa"/>
          </w:tcPr>
          <w:p w:rsidR="003F38B0" w:rsidRPr="00DB0F9A" w:rsidRDefault="003F38B0" w:rsidP="000836D8">
            <w:pPr>
              <w:pStyle w:val="ListParagraph"/>
              <w:rPr>
                <w:rFonts w:asciiTheme="minorHAnsi" w:hAnsiTheme="minorHAnsi" w:cstheme="minorHAnsi"/>
                <w:sz w:val="22"/>
                <w:szCs w:val="22"/>
              </w:rPr>
            </w:pPr>
          </w:p>
          <w:p w:rsidR="003F38B0" w:rsidRPr="00DB0F9A" w:rsidRDefault="003F38B0" w:rsidP="000836D8">
            <w:pPr>
              <w:pStyle w:val="ListParagraph"/>
              <w:numPr>
                <w:ilvl w:val="0"/>
                <w:numId w:val="8"/>
              </w:numPr>
              <w:rPr>
                <w:rFonts w:asciiTheme="minorHAnsi" w:hAnsiTheme="minorHAnsi" w:cstheme="minorHAnsi"/>
                <w:sz w:val="22"/>
                <w:szCs w:val="22"/>
              </w:rPr>
            </w:pPr>
            <w:r w:rsidRPr="00DB0F9A">
              <w:rPr>
                <w:rFonts w:asciiTheme="minorHAnsi" w:hAnsiTheme="minorHAnsi" w:cstheme="minorHAnsi"/>
                <w:sz w:val="22"/>
                <w:szCs w:val="22"/>
              </w:rPr>
              <w:t>Left-tailed test: When interest lies in the left tail of the reference distribution</w:t>
            </w:r>
          </w:p>
          <w:p w:rsidR="003F38B0" w:rsidRPr="00DB0F9A" w:rsidRDefault="003F38B0" w:rsidP="000836D8">
            <w:pPr>
              <w:pStyle w:val="ListParagraph"/>
              <w:numPr>
                <w:ilvl w:val="0"/>
                <w:numId w:val="8"/>
              </w:numPr>
              <w:rPr>
                <w:rFonts w:asciiTheme="minorHAnsi" w:hAnsiTheme="minorHAnsi" w:cstheme="minorHAnsi"/>
                <w:sz w:val="22"/>
                <w:szCs w:val="22"/>
              </w:rPr>
            </w:pPr>
            <w:r w:rsidRPr="00DB0F9A">
              <w:rPr>
                <w:rFonts w:asciiTheme="minorHAnsi" w:hAnsiTheme="minorHAnsi" w:cstheme="minorHAnsi"/>
                <w:sz w:val="22"/>
                <w:szCs w:val="22"/>
              </w:rPr>
              <w:t>Right-tailed test: When Interest lies in the right tail of the reference distribution</w:t>
            </w:r>
          </w:p>
          <w:p w:rsidR="003F38B0" w:rsidRPr="00DB0F9A" w:rsidRDefault="003F38B0" w:rsidP="000836D8">
            <w:pPr>
              <w:pStyle w:val="ListParagraph"/>
              <w:numPr>
                <w:ilvl w:val="0"/>
                <w:numId w:val="8"/>
              </w:numPr>
              <w:rPr>
                <w:rFonts w:asciiTheme="minorHAnsi" w:hAnsiTheme="minorHAnsi" w:cstheme="minorHAnsi"/>
                <w:sz w:val="22"/>
                <w:szCs w:val="22"/>
              </w:rPr>
            </w:pPr>
            <w:r w:rsidRPr="00DB0F9A">
              <w:rPr>
                <w:rFonts w:asciiTheme="minorHAnsi" w:hAnsiTheme="minorHAnsi" w:cstheme="minorHAnsi"/>
                <w:sz w:val="22"/>
                <w:szCs w:val="22"/>
              </w:rPr>
              <w:t xml:space="preserve">Two-tailed test: When interest lies in both tails of the reference distribution </w:t>
            </w:r>
          </w:p>
          <w:p w:rsidR="003F38B0" w:rsidRPr="00DB0F9A" w:rsidRDefault="003F38B0" w:rsidP="000836D8">
            <w:pPr>
              <w:pStyle w:val="ListParagraph"/>
              <w:rPr>
                <w:rFonts w:asciiTheme="minorHAnsi" w:hAnsiTheme="minorHAnsi" w:cstheme="minorHAnsi"/>
                <w:sz w:val="22"/>
                <w:szCs w:val="22"/>
              </w:rPr>
            </w:pPr>
          </w:p>
        </w:tc>
      </w:tr>
    </w:tbl>
    <w:p w:rsidR="003F38B0" w:rsidRPr="00DB0F9A" w:rsidRDefault="003F38B0" w:rsidP="003F38B0">
      <w:pPr>
        <w:pStyle w:val="Default"/>
        <w:rPr>
          <w:rFonts w:asciiTheme="minorHAnsi" w:hAnsiTheme="minorHAnsi" w:cstheme="minorHAnsi"/>
          <w:sz w:val="22"/>
          <w:szCs w:val="22"/>
        </w:rPr>
      </w:pPr>
    </w:p>
    <w:p w:rsidR="003F38B0" w:rsidRPr="00DB0F9A" w:rsidRDefault="003F38B0" w:rsidP="003F38B0">
      <w:pPr>
        <w:pStyle w:val="Default"/>
        <w:ind w:left="720"/>
        <w:rPr>
          <w:rFonts w:asciiTheme="minorHAnsi" w:hAnsiTheme="minorHAnsi" w:cstheme="minorHAnsi"/>
          <w:sz w:val="22"/>
          <w:szCs w:val="22"/>
          <w:u w:val="single"/>
        </w:rPr>
      </w:pPr>
    </w:p>
    <w:p w:rsidR="003F38B0" w:rsidRPr="00DB0F9A" w:rsidRDefault="003F38B0" w:rsidP="003F38B0">
      <w:pPr>
        <w:pStyle w:val="Default"/>
        <w:rPr>
          <w:rFonts w:asciiTheme="minorHAnsi" w:hAnsiTheme="minorHAnsi" w:cstheme="minorHAnsi"/>
          <w:sz w:val="22"/>
          <w:szCs w:val="22"/>
        </w:rPr>
      </w:pPr>
      <w:r w:rsidRPr="00DB0F9A">
        <w:rPr>
          <w:rFonts w:asciiTheme="minorHAnsi" w:hAnsiTheme="minorHAnsi" w:cstheme="minorHAnsi"/>
          <w:sz w:val="22"/>
          <w:szCs w:val="22"/>
        </w:rPr>
        <w:t xml:space="preserve">Making a statistical decision is straight forward once the appropriate critical region has been identified.  </w:t>
      </w:r>
    </w:p>
    <w:p w:rsidR="003F38B0" w:rsidRPr="00DB0F9A" w:rsidRDefault="003F38B0" w:rsidP="003F38B0">
      <w:pPr>
        <w:pStyle w:val="Default"/>
        <w:rPr>
          <w:rFonts w:asciiTheme="minorHAnsi" w:hAnsiTheme="minorHAnsi" w:cstheme="minorHAnsi"/>
          <w:sz w:val="22"/>
          <w:szCs w:val="22"/>
        </w:rPr>
      </w:pPr>
    </w:p>
    <w:tbl>
      <w:tblPr>
        <w:tblStyle w:val="TableGrid"/>
        <w:tblW w:w="9378" w:type="dxa"/>
        <w:tblInd w:w="198" w:type="dxa"/>
        <w:tblLayout w:type="fixed"/>
        <w:tblLook w:val="04A0" w:firstRow="1" w:lastRow="0" w:firstColumn="1" w:lastColumn="0" w:noHBand="0" w:noVBand="1"/>
      </w:tblPr>
      <w:tblGrid>
        <w:gridCol w:w="9378"/>
      </w:tblGrid>
      <w:tr w:rsidR="003F38B0" w:rsidRPr="00DB0F9A" w:rsidTr="000836D8">
        <w:tc>
          <w:tcPr>
            <w:tcW w:w="9378" w:type="dxa"/>
            <w:shd w:val="pct25" w:color="auto" w:fill="auto"/>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 xml:space="preserve">Making a Formal Decision </w:t>
            </w:r>
          </w:p>
        </w:tc>
      </w:tr>
      <w:tr w:rsidR="003F38B0" w:rsidRPr="00DB0F9A" w:rsidTr="000836D8">
        <w:tc>
          <w:tcPr>
            <w:tcW w:w="9378" w:type="dxa"/>
          </w:tcPr>
          <w:p w:rsidR="003F38B0" w:rsidRPr="00DB0F9A" w:rsidRDefault="003F38B0" w:rsidP="000836D8">
            <w:pPr>
              <w:pStyle w:val="ListParagraph"/>
              <w:rPr>
                <w:rFonts w:asciiTheme="minorHAnsi" w:hAnsiTheme="minorHAnsi" w:cstheme="minorHAnsi"/>
                <w:sz w:val="22"/>
                <w:szCs w:val="22"/>
              </w:rPr>
            </w:pPr>
          </w:p>
          <w:p w:rsidR="003F38B0" w:rsidRPr="00DB0F9A" w:rsidRDefault="003F38B0" w:rsidP="000836D8">
            <w:pPr>
              <w:pStyle w:val="ListParagraph"/>
              <w:numPr>
                <w:ilvl w:val="0"/>
                <w:numId w:val="8"/>
              </w:numPr>
              <w:rPr>
                <w:rFonts w:asciiTheme="minorHAnsi" w:hAnsiTheme="minorHAnsi" w:cstheme="minorHAnsi"/>
                <w:sz w:val="22"/>
                <w:szCs w:val="22"/>
              </w:rPr>
            </w:pPr>
            <w:r w:rsidRPr="00DB0F9A">
              <w:rPr>
                <w:rFonts w:asciiTheme="minorHAnsi" w:hAnsiTheme="minorHAnsi" w:cstheme="minorHAnsi"/>
                <w:sz w:val="22"/>
                <w:szCs w:val="22"/>
              </w:rPr>
              <w:t xml:space="preserve">If the outcome from the observed data is within the bottom 5%, top %, or outside 5%, then we can say that the data provides enough (statistical) evidence for the research question.  </w:t>
            </w:r>
          </w:p>
          <w:p w:rsidR="003F38B0" w:rsidRPr="00DB0F9A" w:rsidRDefault="003F38B0" w:rsidP="000836D8">
            <w:pPr>
              <w:pStyle w:val="ListParagraph"/>
              <w:rPr>
                <w:rFonts w:asciiTheme="minorHAnsi" w:hAnsiTheme="minorHAnsi" w:cstheme="minorHAnsi"/>
                <w:sz w:val="22"/>
                <w:szCs w:val="22"/>
              </w:rPr>
            </w:pPr>
          </w:p>
          <w:p w:rsidR="003F38B0" w:rsidRPr="00DB0F9A" w:rsidRDefault="003F38B0" w:rsidP="000836D8">
            <w:pPr>
              <w:pStyle w:val="ListParagraph"/>
              <w:numPr>
                <w:ilvl w:val="0"/>
                <w:numId w:val="8"/>
              </w:numPr>
              <w:rPr>
                <w:rFonts w:asciiTheme="minorHAnsi" w:hAnsiTheme="minorHAnsi" w:cstheme="minorHAnsi"/>
                <w:sz w:val="22"/>
                <w:szCs w:val="22"/>
              </w:rPr>
            </w:pPr>
            <w:r w:rsidRPr="00DB0F9A">
              <w:rPr>
                <w:rFonts w:asciiTheme="minorHAnsi" w:hAnsiTheme="minorHAnsi" w:cstheme="minorHAnsi"/>
                <w:sz w:val="22"/>
                <w:szCs w:val="22"/>
              </w:rPr>
              <w:t xml:space="preserve">If the outcome from the observed data is not the bottom 5%, top %, or outside 5% , then we must conclude that the data does not provide enough (statistical) evidence for the research question. </w:t>
            </w:r>
          </w:p>
          <w:p w:rsidR="003F38B0" w:rsidRPr="00DB0F9A" w:rsidRDefault="003F38B0" w:rsidP="000836D8">
            <w:pPr>
              <w:rPr>
                <w:rFonts w:asciiTheme="minorHAnsi" w:hAnsiTheme="minorHAnsi" w:cstheme="minorHAnsi"/>
                <w:sz w:val="22"/>
                <w:szCs w:val="22"/>
              </w:rPr>
            </w:pPr>
          </w:p>
        </w:tc>
      </w:tr>
    </w:tbl>
    <w:p w:rsidR="003F38B0" w:rsidRPr="00DB0F9A" w:rsidRDefault="003F38B0" w:rsidP="003F38B0">
      <w:pPr>
        <w:pStyle w:val="Default"/>
        <w:rPr>
          <w:rFonts w:asciiTheme="minorHAnsi" w:eastAsia="PMingLiU" w:hAnsiTheme="minorHAnsi" w:cstheme="minorHAnsi"/>
          <w:color w:val="auto"/>
          <w:sz w:val="22"/>
          <w:szCs w:val="22"/>
          <w:lang w:eastAsia="zh-TW"/>
        </w:rPr>
      </w:pPr>
    </w:p>
    <w:p w:rsidR="003F38B0" w:rsidRPr="00680EED" w:rsidRDefault="00FD4018" w:rsidP="00680EED">
      <w:pPr>
        <w:spacing w:after="200" w:line="276" w:lineRule="auto"/>
        <w:rPr>
          <w:rFonts w:asciiTheme="minorHAnsi" w:hAnsiTheme="minorHAnsi" w:cstheme="minorHAnsi"/>
          <w:sz w:val="28"/>
          <w:szCs w:val="22"/>
        </w:rPr>
      </w:pPr>
      <w:r>
        <w:rPr>
          <w:rFonts w:asciiTheme="minorHAnsi" w:hAnsiTheme="minorHAnsi" w:cstheme="minorHAnsi"/>
          <w:sz w:val="28"/>
          <w:szCs w:val="22"/>
        </w:rPr>
        <w:br/>
      </w:r>
      <w:r w:rsidR="00680EED" w:rsidRPr="00680EED">
        <w:rPr>
          <w:rFonts w:asciiTheme="minorHAnsi" w:hAnsiTheme="minorHAnsi" w:cstheme="minorHAnsi"/>
          <w:sz w:val="28"/>
          <w:szCs w:val="22"/>
        </w:rPr>
        <w:t xml:space="preserve">Measuring Evidence </w:t>
      </w:r>
    </w:p>
    <w:p w:rsidR="003F38B0" w:rsidRPr="00DB0F9A" w:rsidRDefault="003F38B0" w:rsidP="00680EED">
      <w:pPr>
        <w:spacing w:after="200" w:line="276" w:lineRule="auto"/>
        <w:rPr>
          <w:rFonts w:asciiTheme="minorHAnsi" w:hAnsiTheme="minorHAnsi" w:cstheme="minorHAnsi"/>
          <w:sz w:val="22"/>
          <w:szCs w:val="22"/>
        </w:rPr>
      </w:pPr>
      <w:r w:rsidRPr="00DB0F9A">
        <w:rPr>
          <w:rFonts w:asciiTheme="minorHAnsi" w:hAnsiTheme="minorHAnsi" w:cstheme="minorHAnsi"/>
          <w:sz w:val="22"/>
          <w:szCs w:val="22"/>
        </w:rPr>
        <w:t xml:space="preserve">The </w:t>
      </w:r>
      <w:r w:rsidRPr="00DB0F9A">
        <w:rPr>
          <w:rFonts w:asciiTheme="minorHAnsi" w:hAnsiTheme="minorHAnsi" w:cstheme="minorHAnsi"/>
          <w:b/>
          <w:sz w:val="22"/>
          <w:szCs w:val="22"/>
        </w:rPr>
        <w:t>p-value</w:t>
      </w:r>
      <w:r w:rsidRPr="00DB0F9A">
        <w:rPr>
          <w:rFonts w:asciiTheme="minorHAnsi" w:hAnsiTheme="minorHAnsi" w:cstheme="minorHAnsi"/>
          <w:sz w:val="22"/>
          <w:szCs w:val="22"/>
        </w:rPr>
        <w:t xml:space="preserve"> is our method of determining whether or not you are in the bottom, top, or outside 5% of the reference distribution.   The p-value clearly measures and identifies the </w:t>
      </w:r>
      <w:r w:rsidRPr="00DB0F9A">
        <w:rPr>
          <w:rFonts w:asciiTheme="minorHAnsi" w:hAnsiTheme="minorHAnsi" w:cstheme="minorHAnsi"/>
          <w:i/>
          <w:sz w:val="22"/>
          <w:szCs w:val="22"/>
        </w:rPr>
        <w:t>amount</w:t>
      </w:r>
      <w:r w:rsidRPr="00DB0F9A">
        <w:rPr>
          <w:rFonts w:asciiTheme="minorHAnsi" w:hAnsiTheme="minorHAnsi" w:cstheme="minorHAnsi"/>
          <w:sz w:val="22"/>
          <w:szCs w:val="22"/>
        </w:rPr>
        <w:t xml:space="preserve"> of evidence that an observed outcome from a set of data provides for the research question.</w:t>
      </w:r>
    </w:p>
    <w:tbl>
      <w:tblPr>
        <w:tblStyle w:val="TableGrid"/>
        <w:tblW w:w="8730" w:type="dxa"/>
        <w:tblInd w:w="198" w:type="dxa"/>
        <w:tblLook w:val="04A0" w:firstRow="1" w:lastRow="0" w:firstColumn="1" w:lastColumn="0" w:noHBand="0" w:noVBand="1"/>
      </w:tblPr>
      <w:tblGrid>
        <w:gridCol w:w="8730"/>
      </w:tblGrid>
      <w:tr w:rsidR="003F38B0" w:rsidRPr="00DB0F9A" w:rsidTr="00680EED">
        <w:tc>
          <w:tcPr>
            <w:tcW w:w="8730" w:type="dxa"/>
            <w:shd w:val="pct25" w:color="auto" w:fill="auto"/>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Definition</w:t>
            </w:r>
          </w:p>
        </w:tc>
      </w:tr>
      <w:tr w:rsidR="003F38B0" w:rsidRPr="00DB0F9A" w:rsidTr="00680EED">
        <w:tc>
          <w:tcPr>
            <w:tcW w:w="8730" w:type="dxa"/>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u w:val="single"/>
              </w:rPr>
              <w:t>P-Value</w:t>
            </w:r>
            <w:r w:rsidRPr="00DB0F9A">
              <w:rPr>
                <w:rFonts w:asciiTheme="minorHAnsi" w:hAnsiTheme="minorHAnsi" w:cstheme="minorHAnsi"/>
                <w:sz w:val="22"/>
                <w:szCs w:val="22"/>
              </w:rPr>
              <w:t>: the probability of observing an outcome as extreme or more extreme than the observed outcome</w:t>
            </w:r>
          </w:p>
        </w:tc>
      </w:tr>
    </w:tbl>
    <w:p w:rsidR="003F38B0" w:rsidRPr="00DB0F9A" w:rsidRDefault="003F38B0" w:rsidP="00680EED">
      <w:pPr>
        <w:pStyle w:val="Default"/>
        <w:rPr>
          <w:rFonts w:asciiTheme="minorHAnsi" w:hAnsiTheme="minorHAnsi" w:cstheme="minorHAnsi"/>
          <w:sz w:val="22"/>
          <w:szCs w:val="22"/>
        </w:rPr>
      </w:pPr>
    </w:p>
    <w:p w:rsidR="003F38B0" w:rsidRPr="00DB0F9A" w:rsidRDefault="003F38B0" w:rsidP="00680EED">
      <w:pPr>
        <w:pStyle w:val="Default"/>
        <w:rPr>
          <w:rFonts w:asciiTheme="minorHAnsi" w:hAnsiTheme="minorHAnsi" w:cstheme="minorHAnsi"/>
          <w:sz w:val="22"/>
          <w:szCs w:val="22"/>
        </w:rPr>
      </w:pPr>
      <w:r w:rsidRPr="00DB0F9A">
        <w:rPr>
          <w:rFonts w:asciiTheme="minorHAnsi" w:hAnsiTheme="minorHAnsi" w:cstheme="minorHAnsi"/>
          <w:sz w:val="22"/>
          <w:szCs w:val="22"/>
          <w:u w:val="single"/>
        </w:rPr>
        <w:t>Comments</w:t>
      </w:r>
      <w:r w:rsidRPr="00DB0F9A">
        <w:rPr>
          <w:rFonts w:asciiTheme="minorHAnsi" w:hAnsiTheme="minorHAnsi" w:cstheme="minorHAnsi"/>
          <w:sz w:val="22"/>
          <w:szCs w:val="22"/>
        </w:rPr>
        <w:t>:</w:t>
      </w:r>
    </w:p>
    <w:p w:rsidR="003F38B0" w:rsidRPr="00DB0F9A" w:rsidRDefault="003F38B0" w:rsidP="00680EED">
      <w:pPr>
        <w:pStyle w:val="Default"/>
        <w:rPr>
          <w:rFonts w:asciiTheme="minorHAnsi" w:hAnsiTheme="minorHAnsi" w:cstheme="minorHAnsi"/>
          <w:sz w:val="22"/>
          <w:szCs w:val="22"/>
        </w:rPr>
      </w:pPr>
    </w:p>
    <w:p w:rsidR="003F38B0" w:rsidRPr="00DB0F9A" w:rsidRDefault="003F38B0" w:rsidP="00680EED">
      <w:pPr>
        <w:pStyle w:val="Default"/>
        <w:numPr>
          <w:ilvl w:val="0"/>
          <w:numId w:val="11"/>
        </w:numPr>
        <w:rPr>
          <w:rFonts w:asciiTheme="minorHAnsi" w:hAnsiTheme="minorHAnsi" w:cstheme="minorHAnsi"/>
          <w:sz w:val="22"/>
          <w:szCs w:val="22"/>
        </w:rPr>
      </w:pPr>
      <w:r w:rsidRPr="00DB0F9A">
        <w:rPr>
          <w:rFonts w:asciiTheme="minorHAnsi" w:hAnsiTheme="minorHAnsi" w:cstheme="minorHAnsi"/>
          <w:sz w:val="22"/>
          <w:szCs w:val="22"/>
        </w:rPr>
        <w:t>The “p” in p-value stands for probability</w:t>
      </w:r>
    </w:p>
    <w:p w:rsidR="003F38B0" w:rsidRPr="00DB0F9A" w:rsidRDefault="003F38B0" w:rsidP="00680EED">
      <w:pPr>
        <w:pStyle w:val="Default"/>
        <w:numPr>
          <w:ilvl w:val="0"/>
          <w:numId w:val="11"/>
        </w:numPr>
        <w:rPr>
          <w:rFonts w:asciiTheme="minorHAnsi" w:hAnsiTheme="minorHAnsi" w:cstheme="minorHAnsi"/>
          <w:sz w:val="22"/>
          <w:szCs w:val="22"/>
        </w:rPr>
      </w:pPr>
      <w:r w:rsidRPr="00DB0F9A">
        <w:rPr>
          <w:rFonts w:asciiTheme="minorHAnsi" w:hAnsiTheme="minorHAnsi" w:cstheme="minorHAnsi"/>
          <w:sz w:val="22"/>
          <w:szCs w:val="22"/>
        </w:rPr>
        <w:t>“As extreme or more extreme” implies the possible outcomes that would provide additional support for the research question.</w:t>
      </w:r>
    </w:p>
    <w:p w:rsidR="003F38B0" w:rsidRPr="00DB0F9A" w:rsidRDefault="003F38B0" w:rsidP="00680EED">
      <w:pPr>
        <w:spacing w:after="200" w:line="276" w:lineRule="auto"/>
        <w:rPr>
          <w:rFonts w:asciiTheme="minorHAnsi" w:hAnsiTheme="minorHAnsi" w:cstheme="minorHAnsi"/>
          <w:sz w:val="22"/>
          <w:szCs w:val="22"/>
        </w:rPr>
      </w:pPr>
    </w:p>
    <w:p w:rsidR="000D4C23" w:rsidRDefault="000D4C23">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3F38B0" w:rsidRPr="00DB0F9A" w:rsidRDefault="00825755" w:rsidP="00FD4018">
      <w:pPr>
        <w:spacing w:after="200" w:line="276" w:lineRule="auto"/>
        <w:rPr>
          <w:rFonts w:asciiTheme="minorHAnsi" w:hAnsiTheme="minorHAnsi" w:cstheme="minorHAnsi"/>
          <w:sz w:val="22"/>
          <w:szCs w:val="22"/>
        </w:rPr>
      </w:pPr>
      <w:r w:rsidRPr="00825755">
        <w:rPr>
          <w:rFonts w:asciiTheme="minorHAnsi" w:hAnsiTheme="minorHAnsi" w:cstheme="minorHAnsi"/>
          <w:sz w:val="22"/>
          <w:szCs w:val="22"/>
          <w:u w:val="single"/>
        </w:rPr>
        <w:lastRenderedPageBreak/>
        <w:t>Example 4.1</w:t>
      </w:r>
      <w:r>
        <w:rPr>
          <w:rFonts w:asciiTheme="minorHAnsi" w:hAnsiTheme="minorHAnsi" w:cstheme="minorHAnsi"/>
          <w:sz w:val="22"/>
          <w:szCs w:val="22"/>
        </w:rPr>
        <w:t xml:space="preserve">:  </w:t>
      </w:r>
      <w:r w:rsidR="003F38B0" w:rsidRPr="00DB0F9A">
        <w:rPr>
          <w:rFonts w:asciiTheme="minorHAnsi" w:hAnsiTheme="minorHAnsi" w:cstheme="minorHAnsi"/>
          <w:sz w:val="22"/>
          <w:szCs w:val="22"/>
        </w:rPr>
        <w:t xml:space="preserve">Compute the p-value for the </w:t>
      </w:r>
      <w:r w:rsidR="000D4C23">
        <w:rPr>
          <w:rFonts w:asciiTheme="minorHAnsi" w:hAnsiTheme="minorHAnsi" w:cstheme="minorHAnsi"/>
          <w:sz w:val="22"/>
          <w:szCs w:val="22"/>
        </w:rPr>
        <w:t>1</w:t>
      </w:r>
      <w:r w:rsidR="000D4C23" w:rsidRPr="000D4C23">
        <w:rPr>
          <w:rFonts w:asciiTheme="minorHAnsi" w:hAnsiTheme="minorHAnsi" w:cstheme="minorHAnsi"/>
          <w:sz w:val="22"/>
          <w:szCs w:val="22"/>
          <w:vertAlign w:val="superscript"/>
        </w:rPr>
        <w:t>st</w:t>
      </w:r>
      <w:r w:rsidR="000D4C23">
        <w:rPr>
          <w:rFonts w:asciiTheme="minorHAnsi" w:hAnsiTheme="minorHAnsi" w:cstheme="minorHAnsi"/>
          <w:sz w:val="22"/>
          <w:szCs w:val="22"/>
        </w:rPr>
        <w:t xml:space="preserve"> Round Pitchers c</w:t>
      </w:r>
      <w:r w:rsidR="003F38B0" w:rsidRPr="00DB0F9A">
        <w:rPr>
          <w:rFonts w:asciiTheme="minorHAnsi" w:hAnsiTheme="minorHAnsi" w:cstheme="minorHAnsi"/>
          <w:sz w:val="22"/>
          <w:szCs w:val="22"/>
        </w:rPr>
        <w:t>ase study.</w:t>
      </w:r>
    </w:p>
    <w:tbl>
      <w:tblPr>
        <w:tblStyle w:val="TableGrid"/>
        <w:tblW w:w="9108" w:type="dxa"/>
        <w:tblInd w:w="720" w:type="dxa"/>
        <w:tblLook w:val="04A0" w:firstRow="1" w:lastRow="0" w:firstColumn="1" w:lastColumn="0" w:noHBand="0" w:noVBand="1"/>
      </w:tblPr>
      <w:tblGrid>
        <w:gridCol w:w="1998"/>
        <w:gridCol w:w="7110"/>
      </w:tblGrid>
      <w:tr w:rsidR="003F38B0" w:rsidRPr="00DB0F9A" w:rsidTr="000836D8">
        <w:tc>
          <w:tcPr>
            <w:tcW w:w="9108" w:type="dxa"/>
            <w:gridSpan w:val="2"/>
          </w:tcPr>
          <w:p w:rsidR="003F38B0" w:rsidRPr="00DB0F9A" w:rsidRDefault="000D4C23" w:rsidP="000D4C23">
            <w:pPr>
              <w:jc w:val="center"/>
              <w:rPr>
                <w:rFonts w:asciiTheme="minorHAnsi" w:hAnsiTheme="minorHAnsi" w:cstheme="minorHAnsi"/>
                <w:b/>
                <w:sz w:val="22"/>
                <w:szCs w:val="22"/>
              </w:rPr>
            </w:pPr>
            <w:r>
              <w:rPr>
                <w:rFonts w:asciiTheme="minorHAnsi" w:hAnsiTheme="minorHAnsi" w:cstheme="minorHAnsi"/>
                <w:b/>
                <w:sz w:val="22"/>
                <w:szCs w:val="22"/>
              </w:rPr>
              <w:t>1</w:t>
            </w:r>
            <w:r w:rsidRPr="000D4C23">
              <w:rPr>
                <w:rFonts w:asciiTheme="minorHAnsi" w:hAnsiTheme="minorHAnsi" w:cstheme="minorHAnsi"/>
                <w:b/>
                <w:sz w:val="22"/>
                <w:szCs w:val="22"/>
                <w:vertAlign w:val="superscript"/>
              </w:rPr>
              <w:t>st</w:t>
            </w:r>
            <w:r>
              <w:rPr>
                <w:rFonts w:asciiTheme="minorHAnsi" w:hAnsiTheme="minorHAnsi" w:cstheme="minorHAnsi"/>
                <w:b/>
                <w:sz w:val="22"/>
                <w:szCs w:val="22"/>
              </w:rPr>
              <w:t xml:space="preserve"> Round Pitchers</w:t>
            </w:r>
            <w:r w:rsidR="003F38B0" w:rsidRPr="00DB0F9A">
              <w:rPr>
                <w:rFonts w:asciiTheme="minorHAnsi" w:hAnsiTheme="minorHAnsi" w:cstheme="minorHAnsi"/>
                <w:b/>
                <w:sz w:val="22"/>
                <w:szCs w:val="22"/>
              </w:rPr>
              <w:t xml:space="preserve"> Case Study</w:t>
            </w:r>
          </w:p>
        </w:tc>
      </w:tr>
      <w:tr w:rsidR="00680EED" w:rsidRPr="00DB0F9A" w:rsidTr="000836D8">
        <w:tc>
          <w:tcPr>
            <w:tcW w:w="1998" w:type="dxa"/>
          </w:tcPr>
          <w:p w:rsidR="00680EED" w:rsidRPr="00DB0F9A" w:rsidRDefault="00680EED" w:rsidP="00680EED">
            <w:pPr>
              <w:jc w:val="center"/>
              <w:rPr>
                <w:rFonts w:asciiTheme="minorHAnsi" w:hAnsiTheme="minorHAnsi" w:cstheme="minorHAnsi"/>
                <w:sz w:val="22"/>
                <w:szCs w:val="22"/>
              </w:rPr>
            </w:pPr>
            <w:r w:rsidRPr="00DB0F9A">
              <w:rPr>
                <w:rFonts w:asciiTheme="minorHAnsi" w:hAnsiTheme="minorHAnsi" w:cstheme="minorHAnsi"/>
                <w:sz w:val="22"/>
                <w:szCs w:val="22"/>
              </w:rPr>
              <w:t>Research Question</w:t>
            </w:r>
          </w:p>
        </w:tc>
        <w:tc>
          <w:tcPr>
            <w:tcW w:w="7110" w:type="dxa"/>
          </w:tcPr>
          <w:p w:rsidR="00680EED" w:rsidRPr="00DB0F9A" w:rsidRDefault="00680EED" w:rsidP="00680EED">
            <w:pPr>
              <w:rPr>
                <w:rFonts w:asciiTheme="minorHAnsi" w:hAnsiTheme="minorHAnsi"/>
                <w:sz w:val="22"/>
                <w:szCs w:val="22"/>
              </w:rPr>
            </w:pPr>
            <w:r w:rsidRPr="00DB0F9A">
              <w:rPr>
                <w:rFonts w:asciiTheme="minorHAnsi" w:hAnsiTheme="minorHAnsi"/>
                <w:sz w:val="22"/>
                <w:szCs w:val="22"/>
              </w:rPr>
              <w:t>Do pitchers taken in the 1</w:t>
            </w:r>
            <w:r w:rsidRPr="00DB0F9A">
              <w:rPr>
                <w:rFonts w:asciiTheme="minorHAnsi" w:hAnsiTheme="minorHAnsi"/>
                <w:sz w:val="22"/>
                <w:szCs w:val="22"/>
                <w:vertAlign w:val="superscript"/>
              </w:rPr>
              <w:t>st</w:t>
            </w:r>
            <w:r w:rsidRPr="00DB0F9A">
              <w:rPr>
                <w:rFonts w:asciiTheme="minorHAnsi" w:hAnsiTheme="minorHAnsi"/>
                <w:sz w:val="22"/>
                <w:szCs w:val="22"/>
              </w:rPr>
              <w:t xml:space="preserve"> round of the draft have a higher risk of fail</w:t>
            </w:r>
            <w:r>
              <w:rPr>
                <w:rFonts w:asciiTheme="minorHAnsi" w:hAnsiTheme="minorHAnsi"/>
                <w:sz w:val="22"/>
                <w:szCs w:val="22"/>
              </w:rPr>
              <w:t>ure than other position players?</w:t>
            </w:r>
          </w:p>
          <w:p w:rsidR="00680EED" w:rsidRPr="00DB0F9A" w:rsidRDefault="00680EED" w:rsidP="00680EED">
            <w:pPr>
              <w:rPr>
                <w:rFonts w:asciiTheme="minorHAnsi" w:hAnsiTheme="minorHAnsi" w:cstheme="minorHAnsi"/>
                <w:b/>
                <w:sz w:val="22"/>
                <w:szCs w:val="22"/>
              </w:rPr>
            </w:pPr>
          </w:p>
        </w:tc>
      </w:tr>
      <w:tr w:rsidR="00680EED" w:rsidRPr="00DB0F9A" w:rsidTr="000836D8">
        <w:tc>
          <w:tcPr>
            <w:tcW w:w="1998" w:type="dxa"/>
          </w:tcPr>
          <w:p w:rsidR="00680EED" w:rsidRPr="00DB0F9A" w:rsidRDefault="00680EED" w:rsidP="00680EED">
            <w:pPr>
              <w:jc w:val="center"/>
              <w:rPr>
                <w:rFonts w:asciiTheme="minorHAnsi" w:hAnsiTheme="minorHAnsi" w:cstheme="minorHAnsi"/>
                <w:sz w:val="22"/>
                <w:szCs w:val="22"/>
              </w:rPr>
            </w:pPr>
            <w:r w:rsidRPr="00DB0F9A">
              <w:rPr>
                <w:rFonts w:asciiTheme="minorHAnsi" w:hAnsiTheme="minorHAnsi" w:cstheme="minorHAnsi"/>
                <w:sz w:val="22"/>
                <w:szCs w:val="22"/>
              </w:rPr>
              <w:t>Testable Hypothesis</w:t>
            </w:r>
          </w:p>
        </w:tc>
        <w:tc>
          <w:tcPr>
            <w:tcW w:w="7110" w:type="dxa"/>
          </w:tcPr>
          <w:p w:rsidR="00680EED" w:rsidRPr="00DB0F9A" w:rsidRDefault="00680EED" w:rsidP="00680EED">
            <w:pPr>
              <w:ind w:left="180"/>
              <w:rPr>
                <w:rFonts w:asciiTheme="minorHAnsi" w:hAnsiTheme="minorHAnsi" w:cstheme="minorHAnsi"/>
                <w:sz w:val="22"/>
                <w:szCs w:val="22"/>
              </w:rPr>
            </w:pPr>
            <w:r w:rsidRPr="00DB0F9A">
              <w:rPr>
                <w:rFonts w:asciiTheme="minorHAnsi" w:hAnsiTheme="minorHAnsi" w:cstheme="minorHAnsi"/>
                <w:sz w:val="22"/>
                <w:szCs w:val="22"/>
              </w:rPr>
              <w:t>H</w:t>
            </w:r>
            <w:r w:rsidRPr="00DB0F9A">
              <w:rPr>
                <w:rFonts w:asciiTheme="minorHAnsi" w:hAnsiTheme="minorHAnsi" w:cstheme="minorHAnsi"/>
                <w:sz w:val="22"/>
                <w:szCs w:val="22"/>
                <w:vertAlign w:val="subscript"/>
              </w:rPr>
              <w:t>o</w:t>
            </w:r>
            <w:r>
              <w:rPr>
                <w:rFonts w:asciiTheme="minorHAnsi" w:hAnsiTheme="minorHAnsi" w:cstheme="minorHAnsi"/>
                <w:sz w:val="22"/>
                <w:szCs w:val="22"/>
              </w:rPr>
              <w:t>:  1</w:t>
            </w:r>
            <w:r w:rsidRPr="00DB0F9A">
              <w:rPr>
                <w:rFonts w:asciiTheme="minorHAnsi" w:hAnsiTheme="minorHAnsi" w:cstheme="minorHAnsi"/>
                <w:sz w:val="22"/>
                <w:szCs w:val="22"/>
                <w:vertAlign w:val="superscript"/>
              </w:rPr>
              <w:t>st</w:t>
            </w:r>
            <w:r>
              <w:rPr>
                <w:rFonts w:asciiTheme="minorHAnsi" w:hAnsiTheme="minorHAnsi" w:cstheme="minorHAnsi"/>
                <w:sz w:val="22"/>
                <w:szCs w:val="22"/>
              </w:rPr>
              <w:t xml:space="preserve"> round pitchers have same failure rate as other position players; the </w:t>
            </w:r>
            <w:r>
              <w:rPr>
                <w:rFonts w:asciiTheme="minorHAnsi" w:hAnsiTheme="minorHAnsi" w:cstheme="minorHAnsi"/>
                <w:sz w:val="22"/>
                <w:szCs w:val="22"/>
              </w:rPr>
              <w:br/>
              <w:t xml:space="preserve">        probability of failure is 34%</w:t>
            </w:r>
            <w:r w:rsidRPr="00DB0F9A">
              <w:rPr>
                <w:rFonts w:asciiTheme="minorHAnsi" w:hAnsiTheme="minorHAnsi" w:cstheme="minorHAnsi"/>
                <w:sz w:val="22"/>
                <w:szCs w:val="22"/>
              </w:rPr>
              <w:t xml:space="preserve"> </w:t>
            </w:r>
            <w:r w:rsidRPr="00DB0F9A">
              <w:rPr>
                <w:rFonts w:asciiTheme="minorHAnsi" w:hAnsiTheme="minorHAnsi" w:cstheme="minorHAnsi"/>
                <w:sz w:val="22"/>
                <w:szCs w:val="22"/>
              </w:rPr>
              <w:br/>
            </w:r>
            <w:r w:rsidRPr="00DB0F9A">
              <w:rPr>
                <w:rFonts w:asciiTheme="minorHAnsi" w:hAnsiTheme="minorHAnsi" w:cstheme="minorHAnsi"/>
                <w:sz w:val="22"/>
                <w:szCs w:val="22"/>
              </w:rPr>
              <w:br/>
              <w:t>H</w:t>
            </w:r>
            <w:r w:rsidRPr="00DB0F9A">
              <w:rPr>
                <w:rFonts w:asciiTheme="minorHAnsi" w:hAnsiTheme="minorHAnsi" w:cstheme="minorHAnsi"/>
                <w:sz w:val="22"/>
                <w:szCs w:val="22"/>
                <w:vertAlign w:val="subscript"/>
              </w:rPr>
              <w:t>A</w:t>
            </w:r>
            <w:r w:rsidRPr="00DB0F9A">
              <w:rPr>
                <w:rFonts w:asciiTheme="minorHAnsi" w:hAnsiTheme="minorHAnsi" w:cstheme="minorHAnsi"/>
                <w:sz w:val="22"/>
                <w:szCs w:val="22"/>
              </w:rPr>
              <w:t xml:space="preserve">: </w:t>
            </w:r>
            <w:r>
              <w:rPr>
                <w:rFonts w:asciiTheme="minorHAnsi" w:hAnsiTheme="minorHAnsi" w:cstheme="minorHAnsi"/>
                <w:sz w:val="22"/>
                <w:szCs w:val="22"/>
              </w:rPr>
              <w:t>1</w:t>
            </w:r>
            <w:r w:rsidRPr="00B81B16">
              <w:rPr>
                <w:rFonts w:asciiTheme="minorHAnsi" w:hAnsiTheme="minorHAnsi" w:cstheme="minorHAnsi"/>
                <w:sz w:val="22"/>
                <w:szCs w:val="22"/>
                <w:vertAlign w:val="superscript"/>
              </w:rPr>
              <w:t>st</w:t>
            </w:r>
            <w:r>
              <w:rPr>
                <w:rFonts w:asciiTheme="minorHAnsi" w:hAnsiTheme="minorHAnsi" w:cstheme="minorHAnsi"/>
                <w:sz w:val="22"/>
                <w:szCs w:val="22"/>
              </w:rPr>
              <w:t xml:space="preserve"> round pitchers have a higher failure rate than other position </w:t>
            </w:r>
            <w:r>
              <w:rPr>
                <w:rFonts w:asciiTheme="minorHAnsi" w:hAnsiTheme="minorHAnsi" w:cstheme="minorHAnsi"/>
                <w:sz w:val="22"/>
                <w:szCs w:val="22"/>
              </w:rPr>
              <w:br/>
              <w:t xml:space="preserve">      players; the probability of failure is </w:t>
            </w:r>
            <w:r w:rsidRPr="00B81B16">
              <w:rPr>
                <w:rFonts w:asciiTheme="minorHAnsi" w:hAnsiTheme="minorHAnsi" w:cstheme="minorHAnsi"/>
                <w:i/>
                <w:sz w:val="22"/>
                <w:szCs w:val="22"/>
              </w:rPr>
              <w:t>greater than</w:t>
            </w:r>
            <w:r>
              <w:rPr>
                <w:rFonts w:asciiTheme="minorHAnsi" w:hAnsiTheme="minorHAnsi" w:cstheme="minorHAnsi"/>
                <w:sz w:val="22"/>
                <w:szCs w:val="22"/>
              </w:rPr>
              <w:t xml:space="preserve"> 34%</w:t>
            </w:r>
            <w:r w:rsidRPr="00DB0F9A">
              <w:rPr>
                <w:rFonts w:asciiTheme="minorHAnsi" w:hAnsiTheme="minorHAnsi" w:cstheme="minorHAnsi"/>
                <w:sz w:val="22"/>
                <w:szCs w:val="22"/>
              </w:rPr>
              <w:t xml:space="preserve"> </w:t>
            </w:r>
            <w:r w:rsidRPr="00DB0F9A">
              <w:rPr>
                <w:rFonts w:asciiTheme="minorHAnsi" w:hAnsiTheme="minorHAnsi" w:cstheme="minorHAnsi"/>
                <w:sz w:val="22"/>
                <w:szCs w:val="22"/>
              </w:rPr>
              <w:br/>
            </w:r>
          </w:p>
        </w:tc>
      </w:tr>
      <w:tr w:rsidR="00680EED" w:rsidRPr="00DB0F9A" w:rsidTr="000836D8">
        <w:tc>
          <w:tcPr>
            <w:tcW w:w="1998" w:type="dxa"/>
          </w:tcPr>
          <w:p w:rsidR="00680EED" w:rsidRPr="00DB0F9A" w:rsidRDefault="00680EED" w:rsidP="00680EED">
            <w:pPr>
              <w:jc w:val="center"/>
              <w:rPr>
                <w:rFonts w:asciiTheme="minorHAnsi" w:hAnsiTheme="minorHAnsi" w:cstheme="minorHAnsi"/>
                <w:sz w:val="22"/>
                <w:szCs w:val="22"/>
              </w:rPr>
            </w:pPr>
            <w:r w:rsidRPr="00DB0F9A">
              <w:rPr>
                <w:rFonts w:asciiTheme="minorHAnsi" w:hAnsiTheme="minorHAnsi" w:cstheme="minorHAnsi"/>
                <w:sz w:val="22"/>
                <w:szCs w:val="22"/>
              </w:rPr>
              <w:t>Parameter</w:t>
            </w:r>
          </w:p>
        </w:tc>
        <w:tc>
          <w:tcPr>
            <w:tcW w:w="7110" w:type="dxa"/>
          </w:tcPr>
          <w:p w:rsidR="00680EED" w:rsidRPr="00DB0F9A" w:rsidRDefault="00680EED" w:rsidP="00FD4018">
            <w:pPr>
              <w:rPr>
                <w:rFonts w:asciiTheme="minorHAnsi" w:hAnsiTheme="minorHAnsi" w:cstheme="minorHAnsi"/>
                <w:sz w:val="22"/>
                <w:szCs w:val="22"/>
              </w:rPr>
            </w:pPr>
            <m:oMath>
              <m:r>
                <w:rPr>
                  <w:rFonts w:ascii="Cambria Math" w:hAnsi="Cambria Math" w:cstheme="minorHAnsi"/>
                  <w:sz w:val="22"/>
                  <w:szCs w:val="22"/>
                </w:rPr>
                <m:t>π</m:t>
              </m:r>
            </m:oMath>
            <w:r w:rsidRPr="00DB0F9A">
              <w:rPr>
                <w:rFonts w:asciiTheme="minorHAnsi" w:hAnsiTheme="minorHAnsi" w:cstheme="minorHAnsi"/>
                <w:sz w:val="22"/>
                <w:szCs w:val="22"/>
              </w:rPr>
              <w:t xml:space="preserve"> = the probability </w:t>
            </w:r>
            <w:r w:rsidR="00FD4018">
              <w:rPr>
                <w:rFonts w:asciiTheme="minorHAnsi" w:hAnsiTheme="minorHAnsi" w:cstheme="minorHAnsi"/>
                <w:sz w:val="22"/>
                <w:szCs w:val="22"/>
              </w:rPr>
              <w:t>of 1</w:t>
            </w:r>
            <w:r w:rsidR="00FD4018" w:rsidRPr="00FD4018">
              <w:rPr>
                <w:rFonts w:asciiTheme="minorHAnsi" w:hAnsiTheme="minorHAnsi" w:cstheme="minorHAnsi"/>
                <w:sz w:val="22"/>
                <w:szCs w:val="22"/>
                <w:vertAlign w:val="superscript"/>
              </w:rPr>
              <w:t>st</w:t>
            </w:r>
            <w:r w:rsidR="00FD4018">
              <w:rPr>
                <w:rFonts w:asciiTheme="minorHAnsi" w:hAnsiTheme="minorHAnsi" w:cstheme="minorHAnsi"/>
                <w:sz w:val="22"/>
                <w:szCs w:val="22"/>
              </w:rPr>
              <w:t xml:space="preserve"> round pitcher not making it to the majors</w:t>
            </w:r>
          </w:p>
        </w:tc>
      </w:tr>
      <w:tr w:rsidR="00680EED" w:rsidRPr="00DB0F9A" w:rsidTr="000836D8">
        <w:tc>
          <w:tcPr>
            <w:tcW w:w="1998" w:type="dxa"/>
          </w:tcPr>
          <w:p w:rsidR="00680EED" w:rsidRPr="00DB0F9A" w:rsidRDefault="00680EED" w:rsidP="00680EED">
            <w:pPr>
              <w:jc w:val="center"/>
              <w:rPr>
                <w:rFonts w:asciiTheme="minorHAnsi" w:hAnsiTheme="minorHAnsi" w:cstheme="minorHAnsi"/>
                <w:sz w:val="22"/>
                <w:szCs w:val="22"/>
              </w:rPr>
            </w:pPr>
            <w:r w:rsidRPr="00DB0F9A">
              <w:rPr>
                <w:rFonts w:asciiTheme="minorHAnsi" w:hAnsiTheme="minorHAnsi" w:cstheme="minorHAnsi"/>
                <w:sz w:val="22"/>
                <w:szCs w:val="22"/>
              </w:rPr>
              <w:t>Rewrite of Hypotheses</w:t>
            </w:r>
          </w:p>
        </w:tc>
        <w:tc>
          <w:tcPr>
            <w:tcW w:w="7110" w:type="dxa"/>
          </w:tcPr>
          <w:p w:rsidR="00680EED" w:rsidRPr="00DB0F9A" w:rsidRDefault="00410C56" w:rsidP="00680EED">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=34%</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&gt;34%</m:t>
                </m:r>
              </m:oMath>
            </m:oMathPara>
          </w:p>
          <w:p w:rsidR="00680EED" w:rsidRPr="00DB0F9A" w:rsidRDefault="00680EED" w:rsidP="00680EED">
            <w:pPr>
              <w:rPr>
                <w:rFonts w:asciiTheme="minorHAnsi" w:hAnsiTheme="minorHAnsi" w:cstheme="minorHAnsi"/>
                <w:sz w:val="22"/>
                <w:szCs w:val="22"/>
              </w:rPr>
            </w:pPr>
          </w:p>
        </w:tc>
      </w:tr>
      <w:tr w:rsidR="00680EED" w:rsidRPr="00DB0F9A" w:rsidTr="000836D8">
        <w:tc>
          <w:tcPr>
            <w:tcW w:w="1998" w:type="dxa"/>
          </w:tcPr>
          <w:p w:rsidR="00680EED" w:rsidRPr="00DB0F9A" w:rsidRDefault="00680EED" w:rsidP="00680EED">
            <w:pPr>
              <w:jc w:val="center"/>
              <w:rPr>
                <w:rFonts w:asciiTheme="minorHAnsi" w:hAnsiTheme="minorHAnsi" w:cstheme="minorHAnsi"/>
                <w:sz w:val="22"/>
                <w:szCs w:val="22"/>
              </w:rPr>
            </w:pPr>
            <w:r w:rsidRPr="00DB0F9A">
              <w:rPr>
                <w:rFonts w:asciiTheme="minorHAnsi" w:hAnsiTheme="minorHAnsi" w:cstheme="minorHAnsi"/>
                <w:sz w:val="22"/>
                <w:szCs w:val="22"/>
              </w:rPr>
              <w:t>Type of Test</w:t>
            </w:r>
          </w:p>
        </w:tc>
        <w:tc>
          <w:tcPr>
            <w:tcW w:w="7110" w:type="dxa"/>
          </w:tcPr>
          <w:p w:rsidR="00680EED" w:rsidRPr="00DB0F9A" w:rsidRDefault="00680EED" w:rsidP="00680EED">
            <w:pPr>
              <w:rPr>
                <w:rFonts w:asciiTheme="minorHAnsi" w:hAnsiTheme="minorHAnsi" w:cstheme="minorHAnsi"/>
                <w:sz w:val="22"/>
                <w:szCs w:val="22"/>
              </w:rPr>
            </w:pPr>
            <w:r w:rsidRPr="00DB0F9A">
              <w:rPr>
                <w:rFonts w:asciiTheme="minorHAnsi" w:hAnsiTheme="minorHAnsi" w:cstheme="minorHAnsi"/>
                <w:sz w:val="22"/>
                <w:szCs w:val="22"/>
              </w:rPr>
              <w:t>Right-tailed</w:t>
            </w:r>
          </w:p>
          <w:p w:rsidR="00680EED" w:rsidRPr="00DB0F9A" w:rsidRDefault="00680EED" w:rsidP="00680EED">
            <w:pPr>
              <w:rPr>
                <w:rFonts w:asciiTheme="minorHAnsi" w:hAnsiTheme="minorHAnsi" w:cstheme="minorHAnsi"/>
                <w:sz w:val="22"/>
                <w:szCs w:val="22"/>
              </w:rPr>
            </w:pPr>
          </w:p>
        </w:tc>
      </w:tr>
      <w:tr w:rsidR="00680EED" w:rsidRPr="00DB0F9A" w:rsidTr="000836D8">
        <w:tc>
          <w:tcPr>
            <w:tcW w:w="1998" w:type="dxa"/>
          </w:tcPr>
          <w:p w:rsidR="00680EED" w:rsidRPr="00DB0F9A" w:rsidRDefault="00680EED" w:rsidP="00680EED">
            <w:pPr>
              <w:jc w:val="center"/>
              <w:rPr>
                <w:rFonts w:asciiTheme="minorHAnsi" w:hAnsiTheme="minorHAnsi" w:cstheme="minorHAnsi"/>
                <w:sz w:val="22"/>
                <w:szCs w:val="22"/>
              </w:rPr>
            </w:pPr>
            <w:r w:rsidRPr="00DB0F9A">
              <w:rPr>
                <w:rFonts w:asciiTheme="minorHAnsi" w:hAnsiTheme="minorHAnsi" w:cstheme="minorHAnsi"/>
                <w:sz w:val="22"/>
                <w:szCs w:val="22"/>
              </w:rPr>
              <w:t>Observed Outcome from Study</w:t>
            </w:r>
          </w:p>
        </w:tc>
        <w:tc>
          <w:tcPr>
            <w:tcW w:w="7110" w:type="dxa"/>
          </w:tcPr>
          <w:p w:rsidR="00680EED" w:rsidRPr="00DB0F9A" w:rsidRDefault="00FD4018" w:rsidP="00680EED">
            <w:pPr>
              <w:rPr>
                <w:rFonts w:asciiTheme="minorHAnsi" w:hAnsiTheme="minorHAnsi" w:cstheme="minorHAnsi"/>
                <w:sz w:val="22"/>
                <w:szCs w:val="22"/>
              </w:rPr>
            </w:pPr>
            <w:r>
              <w:rPr>
                <w:rFonts w:asciiTheme="minorHAnsi" w:hAnsiTheme="minorHAnsi" w:cstheme="minorHAnsi"/>
                <w:sz w:val="22"/>
                <w:szCs w:val="22"/>
              </w:rPr>
              <w:t xml:space="preserve"> 44 correct guesses out of 102</w:t>
            </w:r>
          </w:p>
          <w:p w:rsidR="00680EED" w:rsidRPr="00DB0F9A" w:rsidRDefault="00680EED" w:rsidP="00680EED">
            <w:pPr>
              <w:ind w:left="180"/>
              <w:rPr>
                <w:rFonts w:asciiTheme="minorHAnsi" w:hAnsiTheme="minorHAnsi" w:cstheme="minorHAnsi"/>
                <w:sz w:val="22"/>
                <w:szCs w:val="22"/>
              </w:rPr>
            </w:pPr>
          </w:p>
        </w:tc>
      </w:tr>
      <w:tr w:rsidR="00680EED" w:rsidRPr="00DB0F9A" w:rsidTr="000836D8">
        <w:tc>
          <w:tcPr>
            <w:tcW w:w="1998" w:type="dxa"/>
          </w:tcPr>
          <w:p w:rsidR="00680EED" w:rsidRPr="00DB0F9A" w:rsidRDefault="00680EED" w:rsidP="00680EED">
            <w:pPr>
              <w:jc w:val="center"/>
              <w:rPr>
                <w:rFonts w:asciiTheme="minorHAnsi" w:hAnsiTheme="minorHAnsi" w:cstheme="minorHAnsi"/>
                <w:sz w:val="22"/>
                <w:szCs w:val="22"/>
              </w:rPr>
            </w:pPr>
            <w:r w:rsidRPr="00DB0F9A">
              <w:rPr>
                <w:rFonts w:asciiTheme="minorHAnsi" w:hAnsiTheme="minorHAnsi" w:cstheme="minorHAnsi"/>
                <w:sz w:val="22"/>
                <w:szCs w:val="22"/>
              </w:rPr>
              <w:t>Identify the values for computing the p-value</w:t>
            </w:r>
          </w:p>
        </w:tc>
        <w:tc>
          <w:tcPr>
            <w:tcW w:w="7110" w:type="dxa"/>
          </w:tcPr>
          <w:p w:rsidR="00680EED" w:rsidRPr="00DB0F9A" w:rsidRDefault="00680EED" w:rsidP="00680EED">
            <w:pPr>
              <w:rPr>
                <w:rFonts w:asciiTheme="minorHAnsi" w:hAnsiTheme="minorHAnsi" w:cstheme="minorHAnsi"/>
                <w:sz w:val="22"/>
                <w:szCs w:val="22"/>
              </w:rPr>
            </w:pPr>
            <w:r w:rsidRPr="00DB0F9A">
              <w:rPr>
                <w:rFonts w:asciiTheme="minorHAnsi" w:hAnsiTheme="minorHAnsi" w:cstheme="minorHAnsi"/>
                <w:sz w:val="22"/>
                <w:szCs w:val="22"/>
              </w:rPr>
              <w:t>What values are as extreme as or more extreme than the observed outcome?</w:t>
            </w:r>
          </w:p>
          <w:p w:rsidR="00680EED" w:rsidRPr="00DB0F9A" w:rsidRDefault="00680EED" w:rsidP="00680EED">
            <w:pPr>
              <w:ind w:left="180"/>
              <w:rPr>
                <w:rFonts w:asciiTheme="minorHAnsi" w:hAnsiTheme="minorHAnsi" w:cstheme="minorHAnsi"/>
                <w:sz w:val="22"/>
                <w:szCs w:val="22"/>
              </w:rPr>
            </w:pPr>
          </w:p>
        </w:tc>
      </w:tr>
    </w:tbl>
    <w:p w:rsidR="003F38B0" w:rsidRPr="00DB0F9A" w:rsidRDefault="003F38B0" w:rsidP="003F38B0">
      <w:pPr>
        <w:ind w:left="720"/>
        <w:rPr>
          <w:rFonts w:asciiTheme="minorHAnsi" w:hAnsiTheme="minorHAnsi" w:cstheme="minorHAnsi"/>
          <w:sz w:val="22"/>
          <w:szCs w:val="22"/>
        </w:rPr>
      </w:pPr>
    </w:p>
    <w:p w:rsidR="003F38B0" w:rsidRPr="00DB0F9A" w:rsidRDefault="003F38B0" w:rsidP="000D4C23">
      <w:pPr>
        <w:rPr>
          <w:rFonts w:asciiTheme="minorHAnsi" w:hAnsiTheme="minorHAnsi" w:cstheme="minorHAnsi"/>
          <w:sz w:val="22"/>
          <w:szCs w:val="22"/>
        </w:rPr>
      </w:pPr>
      <w:r w:rsidRPr="00DB0F9A">
        <w:rPr>
          <w:rFonts w:asciiTheme="minorHAnsi" w:hAnsiTheme="minorHAnsi" w:cstheme="minorHAnsi"/>
          <w:sz w:val="22"/>
          <w:szCs w:val="22"/>
        </w:rPr>
        <w:t xml:space="preserve">The reference distribution </w:t>
      </w:r>
      <w:r w:rsidR="00FD4018">
        <w:rPr>
          <w:rFonts w:asciiTheme="minorHAnsi" w:hAnsiTheme="minorHAnsi" w:cstheme="minorHAnsi"/>
          <w:sz w:val="22"/>
          <w:szCs w:val="22"/>
        </w:rPr>
        <w:t xml:space="preserve">with </w:t>
      </w:r>
      <w:r w:rsidRPr="00DB0F9A">
        <w:rPr>
          <w:rFonts w:asciiTheme="minorHAnsi" w:hAnsiTheme="minorHAnsi" w:cstheme="minorHAnsi"/>
          <w:sz w:val="22"/>
          <w:szCs w:val="22"/>
        </w:rPr>
        <w:t xml:space="preserve">1000 </w:t>
      </w:r>
      <w:r w:rsidR="00FD4018">
        <w:rPr>
          <w:rFonts w:asciiTheme="minorHAnsi" w:hAnsiTheme="minorHAnsi" w:cstheme="minorHAnsi"/>
          <w:sz w:val="22"/>
          <w:szCs w:val="22"/>
        </w:rPr>
        <w:t xml:space="preserve">repeated </w:t>
      </w:r>
      <w:r w:rsidR="000D4C23">
        <w:rPr>
          <w:rFonts w:asciiTheme="minorHAnsi" w:hAnsiTheme="minorHAnsi" w:cstheme="minorHAnsi"/>
          <w:sz w:val="22"/>
          <w:szCs w:val="22"/>
        </w:rPr>
        <w:t>trials.  StatKey can be used to easily compute the p-value.</w:t>
      </w:r>
    </w:p>
    <w:p w:rsidR="003F38B0" w:rsidRPr="00DB0F9A" w:rsidRDefault="003F38B0" w:rsidP="003F38B0">
      <w:pPr>
        <w:ind w:left="720"/>
        <w:rPr>
          <w:rFonts w:asciiTheme="minorHAnsi" w:hAnsiTheme="minorHAnsi" w:cstheme="minorHAnsi"/>
          <w:sz w:val="22"/>
          <w:szCs w:val="22"/>
        </w:rPr>
      </w:pPr>
    </w:p>
    <w:p w:rsidR="003F38B0" w:rsidRPr="00DB0F9A" w:rsidRDefault="00FD4018" w:rsidP="003F38B0">
      <w:pPr>
        <w:ind w:left="720"/>
        <w:jc w:val="center"/>
        <w:rPr>
          <w:rFonts w:asciiTheme="minorHAnsi" w:hAnsiTheme="minorHAnsi"/>
          <w:sz w:val="22"/>
          <w:szCs w:val="22"/>
        </w:rPr>
      </w:pPr>
      <w:r>
        <w:rPr>
          <w:noProof/>
          <w:lang w:eastAsia="en-US"/>
        </w:rPr>
        <w:drawing>
          <wp:inline distT="0" distB="0" distL="0" distR="0" wp14:anchorId="6226CE3C" wp14:editId="5F49E9BA">
            <wp:extent cx="3629025" cy="261894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2649" cy="2628778"/>
                    </a:xfrm>
                    <a:prstGeom prst="rect">
                      <a:avLst/>
                    </a:prstGeom>
                  </pic:spPr>
                </pic:pic>
              </a:graphicData>
            </a:graphic>
          </wp:inline>
        </w:drawing>
      </w:r>
    </w:p>
    <w:p w:rsidR="003F38B0" w:rsidRPr="00DB0F9A" w:rsidRDefault="003F38B0" w:rsidP="003F38B0">
      <w:pPr>
        <w:ind w:left="720"/>
        <w:rPr>
          <w:rFonts w:asciiTheme="minorHAnsi" w:hAnsiTheme="minorHAnsi"/>
          <w:sz w:val="22"/>
          <w:szCs w:val="22"/>
        </w:rPr>
      </w:pPr>
    </w:p>
    <w:tbl>
      <w:tblPr>
        <w:tblStyle w:val="TableGrid"/>
        <w:tblW w:w="9018" w:type="dxa"/>
        <w:tblInd w:w="720" w:type="dxa"/>
        <w:tblLook w:val="04A0" w:firstRow="1" w:lastRow="0" w:firstColumn="1" w:lastColumn="0" w:noHBand="0" w:noVBand="1"/>
      </w:tblPr>
      <w:tblGrid>
        <w:gridCol w:w="1615"/>
        <w:gridCol w:w="7403"/>
      </w:tblGrid>
      <w:tr w:rsidR="003F38B0" w:rsidRPr="00DB0F9A" w:rsidTr="00FD4018">
        <w:tc>
          <w:tcPr>
            <w:tcW w:w="1615"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P-Value</w:t>
            </w:r>
          </w:p>
        </w:tc>
        <w:tc>
          <w:tcPr>
            <w:tcW w:w="7403" w:type="dxa"/>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The probability of observing an outcome as extreme or more extreme than the observed outcome</w:t>
            </w:r>
          </w:p>
          <w:p w:rsidR="003F38B0" w:rsidRPr="00DB0F9A" w:rsidRDefault="003F38B0" w:rsidP="000836D8">
            <w:pPr>
              <w:ind w:left="180"/>
              <w:rPr>
                <w:rFonts w:asciiTheme="minorHAnsi" w:hAnsiTheme="minorHAnsi" w:cstheme="minorHAnsi"/>
                <w:sz w:val="22"/>
                <w:szCs w:val="22"/>
              </w:rPr>
            </w:pPr>
          </w:p>
          <w:p w:rsidR="003F38B0" w:rsidRPr="00DB0F9A" w:rsidRDefault="003F38B0" w:rsidP="000836D8">
            <w:pPr>
              <w:ind w:left="180"/>
              <w:rPr>
                <w:rFonts w:asciiTheme="minorHAnsi" w:hAnsiTheme="minorHAnsi" w:cstheme="minorHAnsi"/>
                <w:sz w:val="22"/>
                <w:szCs w:val="22"/>
              </w:rPr>
            </w:pPr>
            <w:r w:rsidRPr="00DB0F9A">
              <w:rPr>
                <w:rFonts w:asciiTheme="minorHAnsi" w:hAnsiTheme="minorHAnsi" w:cstheme="minorHAnsi"/>
                <w:sz w:val="22"/>
                <w:szCs w:val="22"/>
              </w:rPr>
              <w:t>P-Value = ______________</w:t>
            </w:r>
          </w:p>
          <w:p w:rsidR="003F38B0" w:rsidRPr="00DB0F9A" w:rsidRDefault="003F38B0" w:rsidP="000836D8">
            <w:pPr>
              <w:rPr>
                <w:rFonts w:asciiTheme="minorHAnsi" w:hAnsiTheme="minorHAnsi" w:cstheme="minorHAnsi"/>
                <w:sz w:val="22"/>
                <w:szCs w:val="22"/>
              </w:rPr>
            </w:pPr>
          </w:p>
        </w:tc>
      </w:tr>
    </w:tbl>
    <w:p w:rsidR="003F38B0" w:rsidRPr="00DB0F9A" w:rsidRDefault="003F38B0" w:rsidP="00FD4018">
      <w:pPr>
        <w:pStyle w:val="Default"/>
        <w:rPr>
          <w:rFonts w:asciiTheme="minorHAnsi" w:hAnsiTheme="minorHAnsi" w:cstheme="minorHAnsi"/>
          <w:sz w:val="22"/>
          <w:szCs w:val="22"/>
        </w:rPr>
      </w:pPr>
      <w:r w:rsidRPr="00DB0F9A">
        <w:rPr>
          <w:rFonts w:asciiTheme="minorHAnsi" w:hAnsiTheme="minorHAnsi" w:cstheme="minorHAnsi"/>
          <w:sz w:val="22"/>
          <w:szCs w:val="22"/>
        </w:rPr>
        <w:lastRenderedPageBreak/>
        <w:t xml:space="preserve">The decision rule for p-values requires us to compare the p-value to the standard guideline proposed by R. A. Fisher for determining statistical significance.  </w:t>
      </w:r>
    </w:p>
    <w:p w:rsidR="003F38B0" w:rsidRPr="00DB0F9A" w:rsidRDefault="003F38B0" w:rsidP="00FD4018">
      <w:pPr>
        <w:pStyle w:val="Default"/>
        <w:rPr>
          <w:rFonts w:asciiTheme="minorHAnsi" w:hAnsiTheme="minorHAnsi" w:cstheme="minorHAnsi"/>
          <w:sz w:val="22"/>
          <w:szCs w:val="22"/>
        </w:rPr>
      </w:pPr>
    </w:p>
    <w:tbl>
      <w:tblPr>
        <w:tblStyle w:val="TableGrid"/>
        <w:tblW w:w="8820" w:type="dxa"/>
        <w:tblInd w:w="198" w:type="dxa"/>
        <w:tblLayout w:type="fixed"/>
        <w:tblLook w:val="04A0" w:firstRow="1" w:lastRow="0" w:firstColumn="1" w:lastColumn="0" w:noHBand="0" w:noVBand="1"/>
      </w:tblPr>
      <w:tblGrid>
        <w:gridCol w:w="8820"/>
      </w:tblGrid>
      <w:tr w:rsidR="003F38B0" w:rsidRPr="00DB0F9A" w:rsidTr="00FD4018">
        <w:tc>
          <w:tcPr>
            <w:tcW w:w="8820" w:type="dxa"/>
            <w:shd w:val="pct25" w:color="auto" w:fill="auto"/>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Making a Decision with P-Values</w:t>
            </w:r>
          </w:p>
        </w:tc>
      </w:tr>
      <w:tr w:rsidR="003F38B0" w:rsidRPr="00DB0F9A" w:rsidTr="00FD4018">
        <w:tc>
          <w:tcPr>
            <w:tcW w:w="8820" w:type="dxa"/>
          </w:tcPr>
          <w:p w:rsidR="003F38B0" w:rsidRPr="00DB0F9A" w:rsidRDefault="003F38B0" w:rsidP="000836D8">
            <w:pPr>
              <w:pStyle w:val="ListParagraph"/>
              <w:rPr>
                <w:rFonts w:asciiTheme="minorHAnsi" w:hAnsiTheme="minorHAnsi" w:cstheme="minorHAnsi"/>
                <w:sz w:val="22"/>
                <w:szCs w:val="22"/>
              </w:rPr>
            </w:pPr>
          </w:p>
          <w:p w:rsidR="003F38B0" w:rsidRPr="00DB0F9A" w:rsidRDefault="003F38B0" w:rsidP="000836D8">
            <w:pPr>
              <w:pStyle w:val="ListParagraph"/>
              <w:numPr>
                <w:ilvl w:val="0"/>
                <w:numId w:val="8"/>
              </w:numPr>
              <w:rPr>
                <w:rFonts w:asciiTheme="minorHAnsi" w:hAnsiTheme="minorHAnsi" w:cstheme="minorHAnsi"/>
                <w:sz w:val="22"/>
                <w:szCs w:val="22"/>
              </w:rPr>
            </w:pPr>
            <w:r w:rsidRPr="00DB0F9A">
              <w:rPr>
                <w:rFonts w:asciiTheme="minorHAnsi" w:hAnsiTheme="minorHAnsi" w:cstheme="minorHAnsi"/>
                <w:sz w:val="22"/>
                <w:szCs w:val="22"/>
              </w:rPr>
              <w:t xml:space="preserve">If the p-value is less than 0.05, then we can say that the data provides enough (statistical) evidence for the research question.  </w:t>
            </w:r>
          </w:p>
          <w:p w:rsidR="003F38B0" w:rsidRPr="00DB0F9A" w:rsidRDefault="003F38B0" w:rsidP="000836D8">
            <w:pPr>
              <w:pStyle w:val="ListParagraph"/>
              <w:rPr>
                <w:rFonts w:asciiTheme="minorHAnsi" w:hAnsiTheme="minorHAnsi" w:cstheme="minorHAnsi"/>
                <w:sz w:val="22"/>
                <w:szCs w:val="22"/>
              </w:rPr>
            </w:pPr>
          </w:p>
          <w:p w:rsidR="003F38B0" w:rsidRPr="00DB0F9A" w:rsidRDefault="003F38B0" w:rsidP="000836D8">
            <w:pPr>
              <w:pStyle w:val="ListParagraph"/>
              <w:numPr>
                <w:ilvl w:val="0"/>
                <w:numId w:val="8"/>
              </w:numPr>
              <w:rPr>
                <w:rFonts w:asciiTheme="minorHAnsi" w:hAnsiTheme="minorHAnsi" w:cstheme="minorHAnsi"/>
                <w:sz w:val="22"/>
                <w:szCs w:val="22"/>
              </w:rPr>
            </w:pPr>
            <w:r w:rsidRPr="00DB0F9A">
              <w:rPr>
                <w:rFonts w:asciiTheme="minorHAnsi" w:hAnsiTheme="minorHAnsi" w:cstheme="minorHAnsi"/>
                <w:sz w:val="22"/>
                <w:szCs w:val="22"/>
              </w:rPr>
              <w:t xml:space="preserve">If the p-value is not less than 0.05, then we must conclude that the data does not provide enough (statistical) evidence for the research question. </w:t>
            </w:r>
          </w:p>
          <w:p w:rsidR="003F38B0" w:rsidRPr="00DB0F9A" w:rsidRDefault="003F38B0" w:rsidP="000836D8">
            <w:pPr>
              <w:rPr>
                <w:rFonts w:asciiTheme="minorHAnsi" w:hAnsiTheme="minorHAnsi" w:cstheme="minorHAnsi"/>
                <w:sz w:val="22"/>
                <w:szCs w:val="22"/>
              </w:rPr>
            </w:pPr>
          </w:p>
        </w:tc>
      </w:tr>
    </w:tbl>
    <w:p w:rsidR="003F38B0" w:rsidRPr="00DB0F9A" w:rsidRDefault="003F38B0" w:rsidP="00FD4018">
      <w:pPr>
        <w:spacing w:after="200" w:line="276" w:lineRule="auto"/>
        <w:rPr>
          <w:rFonts w:asciiTheme="minorHAnsi" w:hAnsiTheme="minorHAnsi" w:cstheme="minorHAnsi"/>
          <w:sz w:val="22"/>
          <w:szCs w:val="22"/>
        </w:rPr>
      </w:pPr>
    </w:p>
    <w:p w:rsidR="003F38B0" w:rsidRPr="00DB0F9A" w:rsidRDefault="003F38B0" w:rsidP="00FD4018">
      <w:pPr>
        <w:spacing w:after="200" w:line="276" w:lineRule="auto"/>
        <w:rPr>
          <w:rFonts w:asciiTheme="minorHAnsi" w:hAnsiTheme="minorHAnsi" w:cstheme="minorHAnsi"/>
          <w:sz w:val="22"/>
          <w:szCs w:val="22"/>
        </w:rPr>
      </w:pPr>
      <w:r w:rsidRPr="00DB0F9A">
        <w:rPr>
          <w:rFonts w:asciiTheme="minorHAnsi" w:hAnsiTheme="minorHAnsi" w:cstheme="minorHAnsi"/>
          <w:sz w:val="22"/>
          <w:szCs w:val="22"/>
        </w:rPr>
        <w:t xml:space="preserve">This decision rule for better or worse has been widely accepted as appropriate for determining statistical significance. </w:t>
      </w:r>
    </w:p>
    <w:p w:rsidR="003F38B0" w:rsidRPr="00DB0F9A" w:rsidRDefault="003F38B0" w:rsidP="00FD4018">
      <w:pPr>
        <w:spacing w:after="200" w:line="276" w:lineRule="auto"/>
        <w:jc w:val="center"/>
        <w:rPr>
          <w:rFonts w:asciiTheme="minorHAnsi" w:hAnsiTheme="minorHAnsi" w:cstheme="minorHAnsi"/>
          <w:sz w:val="22"/>
          <w:szCs w:val="22"/>
        </w:rPr>
      </w:pPr>
      <w:r w:rsidRPr="00DB0F9A">
        <w:rPr>
          <w:rFonts w:asciiTheme="minorHAnsi" w:hAnsiTheme="minorHAnsi"/>
          <w:noProof/>
          <w:sz w:val="22"/>
          <w:szCs w:val="22"/>
          <w:lang w:eastAsia="en-US"/>
        </w:rPr>
        <w:drawing>
          <wp:inline distT="0" distB="0" distL="0" distR="0" wp14:anchorId="515AE0BC" wp14:editId="266C677D">
            <wp:extent cx="3210560" cy="9144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16925" cy="916213"/>
                    </a:xfrm>
                    <a:prstGeom prst="rect">
                      <a:avLst/>
                    </a:prstGeom>
                  </pic:spPr>
                </pic:pic>
              </a:graphicData>
            </a:graphic>
          </wp:inline>
        </w:drawing>
      </w:r>
    </w:p>
    <w:p w:rsidR="003F38B0" w:rsidRPr="00DB0F9A" w:rsidRDefault="003F38B0" w:rsidP="00FD4018">
      <w:pPr>
        <w:spacing w:after="200" w:line="276" w:lineRule="auto"/>
        <w:rPr>
          <w:rFonts w:asciiTheme="minorHAnsi" w:hAnsiTheme="minorHAnsi" w:cstheme="minorHAnsi"/>
          <w:sz w:val="22"/>
          <w:szCs w:val="22"/>
        </w:rPr>
      </w:pPr>
      <w:r w:rsidRPr="00DB0F9A">
        <w:rPr>
          <w:rFonts w:asciiTheme="minorHAnsi" w:hAnsiTheme="minorHAnsi" w:cstheme="minorHAnsi"/>
          <w:sz w:val="22"/>
          <w:szCs w:val="22"/>
        </w:rPr>
        <w:t>One may choose to use some slight variations of this rule.  For example, it may be desirable to differentiate between a p-value of 0.01 vs. 0.04 because a p-value of 0.01 provides stronger evidence (i.e. the observed outcome is more of an outlier) than 0.04.  However, this is typically not done and both are said to provide evidence for the research question.  One may consider a more flexible rule; such as the one provided here.</w:t>
      </w:r>
    </w:p>
    <w:p w:rsidR="003F38B0" w:rsidRPr="00DB0F9A" w:rsidRDefault="003F38B0" w:rsidP="00FD4018">
      <w:pPr>
        <w:spacing w:after="200" w:line="276" w:lineRule="auto"/>
        <w:jc w:val="center"/>
        <w:rPr>
          <w:rFonts w:asciiTheme="minorHAnsi" w:hAnsiTheme="minorHAnsi" w:cstheme="minorHAnsi"/>
          <w:sz w:val="22"/>
          <w:szCs w:val="22"/>
        </w:rPr>
      </w:pPr>
      <w:r w:rsidRPr="00DB0F9A">
        <w:rPr>
          <w:rFonts w:asciiTheme="minorHAnsi" w:hAnsiTheme="minorHAnsi"/>
          <w:noProof/>
          <w:sz w:val="22"/>
          <w:szCs w:val="22"/>
          <w:lang w:eastAsia="en-US"/>
        </w:rPr>
        <w:drawing>
          <wp:inline distT="0" distB="0" distL="0" distR="0" wp14:anchorId="27CADC10" wp14:editId="2C690763">
            <wp:extent cx="3240634" cy="702706"/>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44691" cy="703586"/>
                    </a:xfrm>
                    <a:prstGeom prst="rect">
                      <a:avLst/>
                    </a:prstGeom>
                  </pic:spPr>
                </pic:pic>
              </a:graphicData>
            </a:graphic>
          </wp:inline>
        </w:drawing>
      </w:r>
    </w:p>
    <w:p w:rsidR="003F38B0" w:rsidRPr="00DB0F9A" w:rsidRDefault="003F38B0" w:rsidP="00FD4018">
      <w:pPr>
        <w:spacing w:after="200" w:line="276" w:lineRule="auto"/>
        <w:rPr>
          <w:rFonts w:asciiTheme="minorHAnsi" w:hAnsiTheme="minorHAnsi" w:cstheme="minorHAnsi"/>
          <w:sz w:val="22"/>
          <w:szCs w:val="22"/>
        </w:rPr>
      </w:pPr>
      <w:r w:rsidRPr="00DB0F9A">
        <w:rPr>
          <w:rFonts w:asciiTheme="minorHAnsi" w:hAnsiTheme="minorHAnsi" w:cstheme="minorHAnsi"/>
          <w:sz w:val="22"/>
          <w:szCs w:val="22"/>
        </w:rPr>
        <w:t>Bross (1971) suggests that such modifications would be detrimental in evaluating evidence.</w:t>
      </w:r>
    </w:p>
    <w:p w:rsidR="003F38B0" w:rsidRPr="00FD4018" w:rsidRDefault="003F38B0" w:rsidP="00FD4018">
      <w:pPr>
        <w:ind w:left="720"/>
        <w:rPr>
          <w:rFonts w:asciiTheme="minorHAnsi" w:eastAsia="Times New Roman" w:hAnsiTheme="minorHAnsi" w:cstheme="minorHAnsi"/>
          <w:sz w:val="18"/>
          <w:szCs w:val="22"/>
          <w:lang w:eastAsia="en-US"/>
        </w:rPr>
      </w:pPr>
      <w:r w:rsidRPr="00FD4018">
        <w:rPr>
          <w:rFonts w:asciiTheme="minorHAnsi" w:eastAsia="Times New Roman" w:hAnsiTheme="minorHAnsi" w:cstheme="minorHAnsi"/>
          <w:sz w:val="18"/>
          <w:szCs w:val="22"/>
          <w:lang w:eastAsia="en-US"/>
        </w:rPr>
        <w:t xml:space="preserve">“Anyone familiar with certain areas of the scientific literature will be well aware of the need for curtailing language-games. Thus if there were no 5% level firmly established, then some persons would stretch the level to 6% or 7% to prove their point. Soon others would be stretching to 10% and 15% and the jargon would become meaningless. Whereas nowadays a phrase such as </w:t>
      </w:r>
      <w:r w:rsidRPr="00FD4018">
        <w:rPr>
          <w:rFonts w:asciiTheme="minorHAnsi" w:eastAsia="Times New Roman" w:hAnsiTheme="minorHAnsi" w:cstheme="minorHAnsi"/>
          <w:i/>
          <w:iCs/>
          <w:sz w:val="18"/>
          <w:szCs w:val="22"/>
          <w:lang w:eastAsia="en-US"/>
        </w:rPr>
        <w:t>statistically significant difference</w:t>
      </w:r>
      <w:r w:rsidRPr="00FD4018">
        <w:rPr>
          <w:rFonts w:asciiTheme="minorHAnsi" w:eastAsia="Times New Roman" w:hAnsiTheme="minorHAnsi" w:cstheme="minorHAnsi"/>
          <w:sz w:val="18"/>
          <w:szCs w:val="22"/>
          <w:lang w:eastAsia="en-US"/>
        </w:rPr>
        <w:t xml:space="preserve"> provides some assurance that the results are not merely a manifestation of sampling variation, the phrase would mean very little if everyone played language-games. To be sure, there are always a few folks who fiddle with significance levels--who will switch from two-tailed to one-tailed tests or from one significance test to another in an effort to get positive results. However such gamesmanship is severely frowned upon.”</w:t>
      </w:r>
    </w:p>
    <w:p w:rsidR="003F38B0" w:rsidRPr="00DB0F9A" w:rsidRDefault="003F38B0" w:rsidP="00FD4018">
      <w:pPr>
        <w:spacing w:before="100" w:beforeAutospacing="1" w:after="100" w:afterAutospacing="1"/>
        <w:ind w:left="720"/>
        <w:rPr>
          <w:rFonts w:asciiTheme="minorHAnsi" w:eastAsia="Times New Roman" w:hAnsiTheme="minorHAnsi" w:cstheme="minorHAnsi"/>
          <w:sz w:val="22"/>
          <w:szCs w:val="22"/>
          <w:lang w:eastAsia="en-US"/>
        </w:rPr>
      </w:pPr>
      <w:r w:rsidRPr="00DB0F9A">
        <w:rPr>
          <w:rFonts w:asciiTheme="minorHAnsi" w:eastAsia="Times New Roman" w:hAnsiTheme="minorHAnsi" w:cstheme="minorHAnsi"/>
          <w:i/>
          <w:sz w:val="22"/>
          <w:szCs w:val="22"/>
          <w:u w:val="single"/>
          <w:lang w:eastAsia="en-US"/>
        </w:rPr>
        <w:t>Source</w:t>
      </w:r>
      <w:r w:rsidRPr="00DB0F9A">
        <w:rPr>
          <w:rFonts w:asciiTheme="minorHAnsi" w:eastAsia="Times New Roman" w:hAnsiTheme="minorHAnsi" w:cstheme="minorHAnsi"/>
          <w:sz w:val="22"/>
          <w:szCs w:val="22"/>
          <w:lang w:eastAsia="en-US"/>
        </w:rPr>
        <w:t xml:space="preserve">:  Bross IDJ (1971), "Critical Levels, Statistical Language and Scientific Inference," in </w:t>
      </w:r>
      <w:r w:rsidRPr="00DB0F9A">
        <w:rPr>
          <w:rFonts w:asciiTheme="minorHAnsi" w:eastAsia="Times New Roman" w:hAnsiTheme="minorHAnsi" w:cstheme="minorHAnsi"/>
          <w:i/>
          <w:iCs/>
          <w:sz w:val="22"/>
          <w:szCs w:val="22"/>
          <w:lang w:eastAsia="en-US"/>
        </w:rPr>
        <w:t>Foundations of Statistical Inference</w:t>
      </w:r>
      <w:r w:rsidRPr="00DB0F9A">
        <w:rPr>
          <w:rFonts w:asciiTheme="minorHAnsi" w:eastAsia="Times New Roman" w:hAnsiTheme="minorHAnsi" w:cstheme="minorHAnsi"/>
          <w:sz w:val="22"/>
          <w:szCs w:val="22"/>
          <w:lang w:eastAsia="en-US"/>
        </w:rPr>
        <w:t xml:space="preserve">. </w:t>
      </w:r>
    </w:p>
    <w:p w:rsidR="000156DE" w:rsidRDefault="000156DE">
      <w:pPr>
        <w:spacing w:after="200" w:line="276" w:lineRule="auto"/>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br w:type="page"/>
      </w:r>
    </w:p>
    <w:p w:rsidR="003F38B0" w:rsidRPr="00DB0F9A" w:rsidRDefault="003F38B0" w:rsidP="000D4C23">
      <w:pPr>
        <w:spacing w:before="100" w:beforeAutospacing="1" w:after="100" w:afterAutospacing="1"/>
        <w:rPr>
          <w:rFonts w:asciiTheme="minorHAnsi" w:eastAsia="Times New Roman" w:hAnsiTheme="minorHAnsi" w:cstheme="minorHAnsi"/>
          <w:sz w:val="22"/>
          <w:szCs w:val="22"/>
          <w:lang w:eastAsia="en-US"/>
        </w:rPr>
      </w:pPr>
      <w:r w:rsidRPr="00DB0F9A">
        <w:rPr>
          <w:rFonts w:asciiTheme="minorHAnsi" w:eastAsia="Times New Roman" w:hAnsiTheme="minorHAnsi" w:cstheme="minorHAnsi"/>
          <w:sz w:val="22"/>
          <w:szCs w:val="22"/>
          <w:lang w:eastAsia="en-US"/>
        </w:rPr>
        <w:lastRenderedPageBreak/>
        <w:t xml:space="preserve">Use the aforementioned decision rule to make a </w:t>
      </w:r>
      <w:r w:rsidR="00CC1644">
        <w:rPr>
          <w:rFonts w:asciiTheme="minorHAnsi" w:eastAsia="Times New Roman" w:hAnsiTheme="minorHAnsi" w:cstheme="minorHAnsi"/>
          <w:sz w:val="22"/>
          <w:szCs w:val="22"/>
          <w:lang w:eastAsia="en-US"/>
        </w:rPr>
        <w:t xml:space="preserve">decision regarding the research question.  Also, write a conclusion without  the use of statistical jargon, i.e. using laymen’s language.  </w:t>
      </w:r>
    </w:p>
    <w:tbl>
      <w:tblPr>
        <w:tblStyle w:val="TableGrid"/>
        <w:tblW w:w="9288" w:type="dxa"/>
        <w:jc w:val="center"/>
        <w:tblLook w:val="04A0" w:firstRow="1" w:lastRow="0" w:firstColumn="1" w:lastColumn="0" w:noHBand="0" w:noVBand="1"/>
      </w:tblPr>
      <w:tblGrid>
        <w:gridCol w:w="1998"/>
        <w:gridCol w:w="7290"/>
      </w:tblGrid>
      <w:tr w:rsidR="003F38B0" w:rsidRPr="00DB0F9A" w:rsidTr="000D4C23">
        <w:trPr>
          <w:jc w:val="center"/>
        </w:trPr>
        <w:tc>
          <w:tcPr>
            <w:tcW w:w="9288" w:type="dxa"/>
            <w:gridSpan w:val="2"/>
          </w:tcPr>
          <w:p w:rsidR="003F38B0" w:rsidRPr="00DB0F9A" w:rsidRDefault="000156DE" w:rsidP="000836D8">
            <w:pPr>
              <w:jc w:val="center"/>
              <w:rPr>
                <w:rFonts w:asciiTheme="minorHAnsi" w:hAnsiTheme="minorHAnsi" w:cstheme="minorHAnsi"/>
                <w:b/>
                <w:sz w:val="22"/>
                <w:szCs w:val="22"/>
              </w:rPr>
            </w:pPr>
            <w:r>
              <w:rPr>
                <w:rFonts w:asciiTheme="minorHAnsi" w:hAnsiTheme="minorHAnsi" w:cstheme="minorHAnsi"/>
                <w:b/>
                <w:sz w:val="22"/>
                <w:szCs w:val="22"/>
              </w:rPr>
              <w:t>1</w:t>
            </w:r>
            <w:r w:rsidRPr="000D4C23">
              <w:rPr>
                <w:rFonts w:asciiTheme="minorHAnsi" w:hAnsiTheme="minorHAnsi" w:cstheme="minorHAnsi"/>
                <w:b/>
                <w:sz w:val="22"/>
                <w:szCs w:val="22"/>
                <w:vertAlign w:val="superscript"/>
              </w:rPr>
              <w:t>st</w:t>
            </w:r>
            <w:r>
              <w:rPr>
                <w:rFonts w:asciiTheme="minorHAnsi" w:hAnsiTheme="minorHAnsi" w:cstheme="minorHAnsi"/>
                <w:b/>
                <w:sz w:val="22"/>
                <w:szCs w:val="22"/>
              </w:rPr>
              <w:t xml:space="preserve"> Round Pitchers</w:t>
            </w:r>
            <w:r w:rsidRPr="00DB0F9A">
              <w:rPr>
                <w:rFonts w:asciiTheme="minorHAnsi" w:hAnsiTheme="minorHAnsi" w:cstheme="minorHAnsi"/>
                <w:b/>
                <w:sz w:val="22"/>
                <w:szCs w:val="22"/>
              </w:rPr>
              <w:t xml:space="preserve"> Case Study</w:t>
            </w:r>
          </w:p>
        </w:tc>
      </w:tr>
      <w:tr w:rsidR="000156DE" w:rsidRPr="00DB0F9A" w:rsidTr="000D4C23">
        <w:trPr>
          <w:jc w:val="center"/>
        </w:trPr>
        <w:tc>
          <w:tcPr>
            <w:tcW w:w="1998" w:type="dxa"/>
          </w:tcPr>
          <w:p w:rsidR="000156DE" w:rsidRPr="00DB0F9A" w:rsidRDefault="000156DE" w:rsidP="000156DE">
            <w:pPr>
              <w:jc w:val="center"/>
              <w:rPr>
                <w:rFonts w:asciiTheme="minorHAnsi" w:hAnsiTheme="minorHAnsi" w:cstheme="minorHAnsi"/>
                <w:sz w:val="22"/>
                <w:szCs w:val="22"/>
              </w:rPr>
            </w:pPr>
            <w:r w:rsidRPr="00DB0F9A">
              <w:rPr>
                <w:rFonts w:asciiTheme="minorHAnsi" w:hAnsiTheme="minorHAnsi" w:cstheme="minorHAnsi"/>
                <w:sz w:val="22"/>
                <w:szCs w:val="22"/>
              </w:rPr>
              <w:t>Research Question</w:t>
            </w:r>
          </w:p>
        </w:tc>
        <w:tc>
          <w:tcPr>
            <w:tcW w:w="7290" w:type="dxa"/>
          </w:tcPr>
          <w:p w:rsidR="000156DE" w:rsidRPr="00DB0F9A" w:rsidRDefault="000156DE" w:rsidP="000156DE">
            <w:pPr>
              <w:rPr>
                <w:rFonts w:asciiTheme="minorHAnsi" w:hAnsiTheme="minorHAnsi"/>
                <w:sz w:val="22"/>
                <w:szCs w:val="22"/>
              </w:rPr>
            </w:pPr>
            <w:r w:rsidRPr="00DB0F9A">
              <w:rPr>
                <w:rFonts w:asciiTheme="minorHAnsi" w:hAnsiTheme="minorHAnsi"/>
                <w:sz w:val="22"/>
                <w:szCs w:val="22"/>
              </w:rPr>
              <w:t>Do pitchers taken in the 1</w:t>
            </w:r>
            <w:r w:rsidRPr="00DB0F9A">
              <w:rPr>
                <w:rFonts w:asciiTheme="minorHAnsi" w:hAnsiTheme="minorHAnsi"/>
                <w:sz w:val="22"/>
                <w:szCs w:val="22"/>
                <w:vertAlign w:val="superscript"/>
              </w:rPr>
              <w:t>st</w:t>
            </w:r>
            <w:r w:rsidRPr="00DB0F9A">
              <w:rPr>
                <w:rFonts w:asciiTheme="minorHAnsi" w:hAnsiTheme="minorHAnsi"/>
                <w:sz w:val="22"/>
                <w:szCs w:val="22"/>
              </w:rPr>
              <w:t xml:space="preserve"> round of the draft have a higher risk of fail</w:t>
            </w:r>
            <w:r>
              <w:rPr>
                <w:rFonts w:asciiTheme="minorHAnsi" w:hAnsiTheme="minorHAnsi"/>
                <w:sz w:val="22"/>
                <w:szCs w:val="22"/>
              </w:rPr>
              <w:t>ure than other position players?</w:t>
            </w:r>
          </w:p>
          <w:p w:rsidR="000156DE" w:rsidRPr="00DB0F9A" w:rsidRDefault="000156DE" w:rsidP="000156DE">
            <w:pPr>
              <w:rPr>
                <w:rFonts w:asciiTheme="minorHAnsi" w:hAnsiTheme="minorHAnsi" w:cstheme="minorHAnsi"/>
                <w:b/>
                <w:sz w:val="22"/>
                <w:szCs w:val="22"/>
              </w:rPr>
            </w:pPr>
          </w:p>
        </w:tc>
      </w:tr>
      <w:tr w:rsidR="000156DE" w:rsidRPr="00DB0F9A" w:rsidTr="000D4C23">
        <w:trPr>
          <w:jc w:val="center"/>
        </w:trPr>
        <w:tc>
          <w:tcPr>
            <w:tcW w:w="1998" w:type="dxa"/>
          </w:tcPr>
          <w:p w:rsidR="000156DE" w:rsidRPr="00DB0F9A" w:rsidRDefault="000156DE" w:rsidP="000156DE">
            <w:pPr>
              <w:jc w:val="center"/>
              <w:rPr>
                <w:rFonts w:asciiTheme="minorHAnsi" w:hAnsiTheme="minorHAnsi" w:cstheme="minorHAnsi"/>
                <w:sz w:val="22"/>
                <w:szCs w:val="22"/>
              </w:rPr>
            </w:pPr>
            <w:r w:rsidRPr="00DB0F9A">
              <w:rPr>
                <w:rFonts w:asciiTheme="minorHAnsi" w:hAnsiTheme="minorHAnsi" w:cstheme="minorHAnsi"/>
                <w:sz w:val="22"/>
                <w:szCs w:val="22"/>
              </w:rPr>
              <w:t>Testable Hypothesis</w:t>
            </w:r>
          </w:p>
        </w:tc>
        <w:tc>
          <w:tcPr>
            <w:tcW w:w="7290" w:type="dxa"/>
          </w:tcPr>
          <w:p w:rsidR="000156DE" w:rsidRPr="00DB0F9A" w:rsidRDefault="000156DE" w:rsidP="000156DE">
            <w:pPr>
              <w:rPr>
                <w:rFonts w:asciiTheme="minorHAnsi" w:hAnsiTheme="minorHAnsi" w:cstheme="minorHAnsi"/>
                <w:sz w:val="22"/>
                <w:szCs w:val="22"/>
              </w:rPr>
            </w:pPr>
            <w:r w:rsidRPr="00DB0F9A">
              <w:rPr>
                <w:rFonts w:asciiTheme="minorHAnsi" w:hAnsiTheme="minorHAnsi" w:cstheme="minorHAnsi"/>
                <w:sz w:val="22"/>
                <w:szCs w:val="22"/>
              </w:rPr>
              <w:t>H</w:t>
            </w:r>
            <w:r w:rsidRPr="00DB0F9A">
              <w:rPr>
                <w:rFonts w:asciiTheme="minorHAnsi" w:hAnsiTheme="minorHAnsi" w:cstheme="minorHAnsi"/>
                <w:sz w:val="22"/>
                <w:szCs w:val="22"/>
                <w:vertAlign w:val="subscript"/>
              </w:rPr>
              <w:t>o</w:t>
            </w:r>
            <w:r>
              <w:rPr>
                <w:rFonts w:asciiTheme="minorHAnsi" w:hAnsiTheme="minorHAnsi" w:cstheme="minorHAnsi"/>
                <w:sz w:val="22"/>
                <w:szCs w:val="22"/>
              </w:rPr>
              <w:t>:  1</w:t>
            </w:r>
            <w:r w:rsidRPr="00DB0F9A">
              <w:rPr>
                <w:rFonts w:asciiTheme="minorHAnsi" w:hAnsiTheme="minorHAnsi" w:cstheme="minorHAnsi"/>
                <w:sz w:val="22"/>
                <w:szCs w:val="22"/>
                <w:vertAlign w:val="superscript"/>
              </w:rPr>
              <w:t>st</w:t>
            </w:r>
            <w:r>
              <w:rPr>
                <w:rFonts w:asciiTheme="minorHAnsi" w:hAnsiTheme="minorHAnsi" w:cstheme="minorHAnsi"/>
                <w:sz w:val="22"/>
                <w:szCs w:val="22"/>
              </w:rPr>
              <w:t xml:space="preserve"> round pitchers have same failure rate as other position players; the </w:t>
            </w:r>
            <w:r>
              <w:rPr>
                <w:rFonts w:asciiTheme="minorHAnsi" w:hAnsiTheme="minorHAnsi" w:cstheme="minorHAnsi"/>
                <w:sz w:val="22"/>
                <w:szCs w:val="22"/>
              </w:rPr>
              <w:br/>
              <w:t xml:space="preserve">        probability of failure is 34%</w:t>
            </w:r>
            <w:r w:rsidRPr="00DB0F9A">
              <w:rPr>
                <w:rFonts w:asciiTheme="minorHAnsi" w:hAnsiTheme="minorHAnsi" w:cstheme="minorHAnsi"/>
                <w:sz w:val="22"/>
                <w:szCs w:val="22"/>
              </w:rPr>
              <w:t xml:space="preserve"> </w:t>
            </w:r>
            <w:r w:rsidRPr="00DB0F9A">
              <w:rPr>
                <w:rFonts w:asciiTheme="minorHAnsi" w:hAnsiTheme="minorHAnsi" w:cstheme="minorHAnsi"/>
                <w:sz w:val="22"/>
                <w:szCs w:val="22"/>
              </w:rPr>
              <w:br/>
              <w:t>H</w:t>
            </w:r>
            <w:r w:rsidRPr="00DB0F9A">
              <w:rPr>
                <w:rFonts w:asciiTheme="minorHAnsi" w:hAnsiTheme="minorHAnsi" w:cstheme="minorHAnsi"/>
                <w:sz w:val="22"/>
                <w:szCs w:val="22"/>
                <w:vertAlign w:val="subscript"/>
              </w:rPr>
              <w:t>A</w:t>
            </w:r>
            <w:r w:rsidRPr="00DB0F9A">
              <w:rPr>
                <w:rFonts w:asciiTheme="minorHAnsi" w:hAnsiTheme="minorHAnsi" w:cstheme="minorHAnsi"/>
                <w:sz w:val="22"/>
                <w:szCs w:val="22"/>
              </w:rPr>
              <w:t xml:space="preserve">: </w:t>
            </w:r>
            <w:r>
              <w:rPr>
                <w:rFonts w:asciiTheme="minorHAnsi" w:hAnsiTheme="minorHAnsi" w:cstheme="minorHAnsi"/>
                <w:sz w:val="22"/>
                <w:szCs w:val="22"/>
              </w:rPr>
              <w:t>1</w:t>
            </w:r>
            <w:r w:rsidRPr="00B81B16">
              <w:rPr>
                <w:rFonts w:asciiTheme="minorHAnsi" w:hAnsiTheme="minorHAnsi" w:cstheme="minorHAnsi"/>
                <w:sz w:val="22"/>
                <w:szCs w:val="22"/>
                <w:vertAlign w:val="superscript"/>
              </w:rPr>
              <w:t>st</w:t>
            </w:r>
            <w:r>
              <w:rPr>
                <w:rFonts w:asciiTheme="minorHAnsi" w:hAnsiTheme="minorHAnsi" w:cstheme="minorHAnsi"/>
                <w:sz w:val="22"/>
                <w:szCs w:val="22"/>
              </w:rPr>
              <w:t xml:space="preserve"> round pitchers have a higher failure rate than other position </w:t>
            </w:r>
            <w:r>
              <w:rPr>
                <w:rFonts w:asciiTheme="minorHAnsi" w:hAnsiTheme="minorHAnsi" w:cstheme="minorHAnsi"/>
                <w:sz w:val="22"/>
                <w:szCs w:val="22"/>
              </w:rPr>
              <w:br/>
              <w:t xml:space="preserve">      players; the probability of failure is </w:t>
            </w:r>
            <w:r w:rsidRPr="00B81B16">
              <w:rPr>
                <w:rFonts w:asciiTheme="minorHAnsi" w:hAnsiTheme="minorHAnsi" w:cstheme="minorHAnsi"/>
                <w:i/>
                <w:sz w:val="22"/>
                <w:szCs w:val="22"/>
              </w:rPr>
              <w:t>greater than</w:t>
            </w:r>
            <w:r>
              <w:rPr>
                <w:rFonts w:asciiTheme="minorHAnsi" w:hAnsiTheme="minorHAnsi" w:cstheme="minorHAnsi"/>
                <w:sz w:val="22"/>
                <w:szCs w:val="22"/>
              </w:rPr>
              <w:t xml:space="preserve"> 34%</w:t>
            </w:r>
            <w:r w:rsidRPr="00DB0F9A">
              <w:rPr>
                <w:rFonts w:asciiTheme="minorHAnsi" w:hAnsiTheme="minorHAnsi" w:cstheme="minorHAnsi"/>
                <w:sz w:val="22"/>
                <w:szCs w:val="22"/>
              </w:rPr>
              <w:t xml:space="preserve"> </w:t>
            </w:r>
            <w:r w:rsidR="007F3518">
              <w:rPr>
                <w:rFonts w:asciiTheme="minorHAnsi" w:hAnsiTheme="minorHAnsi" w:cstheme="minorHAnsi"/>
                <w:sz w:val="22"/>
                <w:szCs w:val="22"/>
              </w:rPr>
              <w:br/>
            </w:r>
          </w:p>
        </w:tc>
      </w:tr>
      <w:tr w:rsidR="003F38B0" w:rsidRPr="00DB0F9A" w:rsidTr="000D4C23">
        <w:trPr>
          <w:jc w:val="center"/>
        </w:trPr>
        <w:tc>
          <w:tcPr>
            <w:tcW w:w="1998"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P-Value</w:t>
            </w:r>
          </w:p>
        </w:tc>
        <w:tc>
          <w:tcPr>
            <w:tcW w:w="7290" w:type="dxa"/>
          </w:tcPr>
          <w:p w:rsidR="003F38B0" w:rsidRPr="00DB0F9A" w:rsidRDefault="003F38B0" w:rsidP="007F3518">
            <w:pPr>
              <w:rPr>
                <w:rFonts w:asciiTheme="minorHAnsi" w:hAnsiTheme="minorHAnsi" w:cstheme="minorHAnsi"/>
                <w:sz w:val="22"/>
                <w:szCs w:val="22"/>
              </w:rPr>
            </w:pPr>
            <w:r w:rsidRPr="00DB0F9A">
              <w:rPr>
                <w:rFonts w:asciiTheme="minorHAnsi" w:hAnsiTheme="minorHAnsi" w:cstheme="minorHAnsi"/>
                <w:sz w:val="22"/>
                <w:szCs w:val="22"/>
              </w:rPr>
              <w:t xml:space="preserve">P-Value = </w:t>
            </w:r>
            <w:r w:rsidR="000156DE">
              <w:rPr>
                <w:rFonts w:asciiTheme="minorHAnsi" w:hAnsiTheme="minorHAnsi" w:cstheme="minorHAnsi"/>
                <w:sz w:val="22"/>
                <w:szCs w:val="22"/>
                <w:u w:val="single"/>
              </w:rPr>
              <w:t>0.039 or 3.9</w:t>
            </w:r>
            <w:r w:rsidRPr="00DB0F9A">
              <w:rPr>
                <w:rFonts w:asciiTheme="minorHAnsi" w:hAnsiTheme="minorHAnsi" w:cstheme="minorHAnsi"/>
                <w:sz w:val="22"/>
                <w:szCs w:val="22"/>
                <w:u w:val="single"/>
              </w:rPr>
              <w:t>%</w:t>
            </w:r>
            <w:r w:rsidR="007F3518">
              <w:rPr>
                <w:rFonts w:asciiTheme="minorHAnsi" w:hAnsiTheme="minorHAnsi" w:cstheme="minorHAnsi"/>
                <w:sz w:val="22"/>
                <w:szCs w:val="22"/>
              </w:rPr>
              <w:br/>
            </w:r>
          </w:p>
        </w:tc>
      </w:tr>
      <w:tr w:rsidR="003F38B0" w:rsidRPr="00DB0F9A" w:rsidTr="000D4C23">
        <w:trPr>
          <w:jc w:val="center"/>
        </w:trPr>
        <w:tc>
          <w:tcPr>
            <w:tcW w:w="1998"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Decision</w:t>
            </w:r>
          </w:p>
        </w:tc>
        <w:tc>
          <w:tcPr>
            <w:tcW w:w="7290" w:type="dxa"/>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 xml:space="preserve">Is the p-value less than 0.05?   </w:t>
            </w:r>
            <w:r w:rsidR="000156DE">
              <w:rPr>
                <w:rFonts w:asciiTheme="minorHAnsi" w:hAnsiTheme="minorHAnsi" w:cstheme="minorHAnsi"/>
                <w:b/>
                <w:sz w:val="22"/>
                <w:szCs w:val="22"/>
                <w:u w:val="single"/>
              </w:rPr>
              <w:t>Yes</w:t>
            </w:r>
          </w:p>
          <w:p w:rsidR="003F38B0" w:rsidRPr="00DB0F9A" w:rsidRDefault="000156DE" w:rsidP="007F3518">
            <w:pPr>
              <w:rPr>
                <w:rFonts w:asciiTheme="minorHAnsi" w:hAnsiTheme="minorHAnsi" w:cstheme="minorHAnsi"/>
                <w:sz w:val="22"/>
                <w:szCs w:val="22"/>
              </w:rPr>
            </w:pPr>
            <w:r w:rsidRPr="00DB0F9A">
              <w:rPr>
                <w:rFonts w:asciiTheme="minorHAnsi" w:hAnsiTheme="minorHAnsi" w:cstheme="minorHAnsi"/>
                <w:noProof/>
                <w:sz w:val="22"/>
                <w:szCs w:val="22"/>
                <w:lang w:eastAsia="en-US"/>
              </w:rPr>
              <mc:AlternateContent>
                <mc:Choice Requires="wps">
                  <w:drawing>
                    <wp:anchor distT="0" distB="0" distL="114300" distR="114300" simplePos="0" relativeHeight="251659264" behindDoc="0" locked="0" layoutInCell="1" allowOverlap="1" wp14:anchorId="6FEC183C" wp14:editId="4F6AA630">
                      <wp:simplePos x="0" y="0"/>
                      <wp:positionH relativeFrom="column">
                        <wp:posOffset>160020</wp:posOffset>
                      </wp:positionH>
                      <wp:positionV relativeFrom="paragraph">
                        <wp:posOffset>184785</wp:posOffset>
                      </wp:positionV>
                      <wp:extent cx="180975" cy="190500"/>
                      <wp:effectExtent l="0" t="0" r="28575" b="19050"/>
                      <wp:wrapNone/>
                      <wp:docPr id="25" name="Oval 25"/>
                      <wp:cNvGraphicFramePr/>
                      <a:graphic xmlns:a="http://schemas.openxmlformats.org/drawingml/2006/main">
                        <a:graphicData uri="http://schemas.microsoft.com/office/word/2010/wordprocessingShape">
                          <wps:wsp>
                            <wps:cNvSpPr/>
                            <wps:spPr>
                              <a:xfrm>
                                <a:off x="0" y="0"/>
                                <a:ext cx="180975" cy="190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A44D25" id="Oval 25" o:spid="_x0000_s1026" style="position:absolute;margin-left:12.6pt;margin-top:14.55pt;width:14.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" filled="f" strokecolor="black [3213]" strokeweight="2pt"/>
                  </w:pict>
                </mc:Fallback>
              </mc:AlternateContent>
            </w:r>
          </w:p>
          <w:p w:rsidR="003F38B0" w:rsidRPr="00DB0F9A" w:rsidRDefault="003F38B0" w:rsidP="000836D8">
            <w:pPr>
              <w:pStyle w:val="ListParagraph"/>
              <w:numPr>
                <w:ilvl w:val="0"/>
                <w:numId w:val="10"/>
              </w:numPr>
              <w:rPr>
                <w:rFonts w:asciiTheme="minorHAnsi" w:hAnsiTheme="minorHAnsi" w:cstheme="minorHAnsi"/>
                <w:sz w:val="22"/>
                <w:szCs w:val="22"/>
              </w:rPr>
            </w:pPr>
            <w:r w:rsidRPr="00DB0F9A">
              <w:rPr>
                <w:rFonts w:asciiTheme="minorHAnsi" w:hAnsiTheme="minorHAnsi" w:cstheme="minorHAnsi"/>
                <w:sz w:val="22"/>
                <w:szCs w:val="22"/>
              </w:rPr>
              <w:t>If “Yes”, then data is said to provide enough evidence for the research question</w:t>
            </w:r>
          </w:p>
          <w:p w:rsidR="003F38B0" w:rsidRPr="007F3518" w:rsidRDefault="003F38B0" w:rsidP="007F3518">
            <w:pPr>
              <w:pStyle w:val="ListParagraph"/>
              <w:numPr>
                <w:ilvl w:val="0"/>
                <w:numId w:val="10"/>
              </w:numPr>
              <w:rPr>
                <w:rFonts w:asciiTheme="minorHAnsi" w:hAnsiTheme="minorHAnsi" w:cstheme="minorHAnsi"/>
                <w:sz w:val="22"/>
                <w:szCs w:val="22"/>
              </w:rPr>
            </w:pPr>
            <w:r w:rsidRPr="00DB0F9A">
              <w:rPr>
                <w:rFonts w:asciiTheme="minorHAnsi" w:hAnsiTheme="minorHAnsi" w:cstheme="minorHAnsi"/>
                <w:sz w:val="22"/>
                <w:szCs w:val="22"/>
              </w:rPr>
              <w:t>If “No”, then data does not provide enough evidence for research question</w:t>
            </w:r>
          </w:p>
        </w:tc>
      </w:tr>
      <w:tr w:rsidR="003F38B0" w:rsidRPr="00DB0F9A" w:rsidTr="000D4C23">
        <w:trPr>
          <w:jc w:val="center"/>
        </w:trPr>
        <w:tc>
          <w:tcPr>
            <w:tcW w:w="1998"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sz w:val="22"/>
                <w:szCs w:val="22"/>
              </w:rPr>
              <w:br w:type="page"/>
            </w:r>
            <w:r w:rsidRPr="00DB0F9A">
              <w:rPr>
                <w:rFonts w:asciiTheme="minorHAnsi" w:hAnsiTheme="minorHAnsi" w:cstheme="minorHAnsi"/>
                <w:sz w:val="22"/>
                <w:szCs w:val="22"/>
              </w:rPr>
              <w:t>Conclusion</w:t>
            </w:r>
          </w:p>
        </w:tc>
        <w:tc>
          <w:tcPr>
            <w:tcW w:w="7290" w:type="dxa"/>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Write a conclusion in laymen’s terms.</w:t>
            </w:r>
          </w:p>
          <w:p w:rsidR="003F38B0" w:rsidRPr="00DB0F9A" w:rsidRDefault="003F38B0" w:rsidP="000836D8">
            <w:pPr>
              <w:ind w:left="180"/>
              <w:rPr>
                <w:rFonts w:asciiTheme="minorHAnsi" w:hAnsiTheme="minorHAnsi" w:cstheme="minorHAnsi"/>
                <w:sz w:val="22"/>
                <w:szCs w:val="22"/>
              </w:rPr>
            </w:pPr>
          </w:p>
          <w:p w:rsidR="003F38B0" w:rsidRPr="00DB0F9A" w:rsidRDefault="003F38B0" w:rsidP="000836D8">
            <w:pPr>
              <w:ind w:left="180"/>
              <w:rPr>
                <w:rFonts w:asciiTheme="minorHAnsi" w:hAnsiTheme="minorHAnsi" w:cstheme="minorHAnsi"/>
                <w:sz w:val="22"/>
                <w:szCs w:val="22"/>
              </w:rPr>
            </w:pPr>
            <w:r w:rsidRPr="00DB0F9A">
              <w:rPr>
                <w:rFonts w:asciiTheme="minorHAnsi" w:hAnsiTheme="minorHAnsi" w:cstheme="minorHAnsi"/>
                <w:sz w:val="22"/>
                <w:szCs w:val="22"/>
              </w:rPr>
              <w:t xml:space="preserve">The data does provide enough </w:t>
            </w:r>
            <w:r w:rsidR="000156DE">
              <w:rPr>
                <w:rFonts w:asciiTheme="minorHAnsi" w:hAnsiTheme="minorHAnsi" w:cstheme="minorHAnsi"/>
                <w:sz w:val="22"/>
                <w:szCs w:val="22"/>
              </w:rPr>
              <w:t>statistical evidence</w:t>
            </w:r>
            <w:r w:rsidRPr="00DB0F9A">
              <w:rPr>
                <w:rFonts w:asciiTheme="minorHAnsi" w:hAnsiTheme="minorHAnsi" w:cstheme="minorHAnsi"/>
                <w:sz w:val="22"/>
                <w:szCs w:val="22"/>
              </w:rPr>
              <w:t xml:space="preserve"> to say</w:t>
            </w:r>
            <w:r w:rsidR="000156DE">
              <w:rPr>
                <w:rFonts w:asciiTheme="minorHAnsi" w:hAnsiTheme="minorHAnsi" w:cstheme="minorHAnsi"/>
                <w:sz w:val="22"/>
                <w:szCs w:val="22"/>
              </w:rPr>
              <w:t xml:space="preserve"> </w:t>
            </w:r>
            <w:r w:rsidR="000156DE" w:rsidRPr="00DB0F9A">
              <w:rPr>
                <w:rFonts w:asciiTheme="minorHAnsi" w:hAnsiTheme="minorHAnsi"/>
                <w:sz w:val="22"/>
                <w:szCs w:val="22"/>
              </w:rPr>
              <w:t>pitchers taken in the 1</w:t>
            </w:r>
            <w:r w:rsidR="000156DE" w:rsidRPr="00DB0F9A">
              <w:rPr>
                <w:rFonts w:asciiTheme="minorHAnsi" w:hAnsiTheme="minorHAnsi"/>
                <w:sz w:val="22"/>
                <w:szCs w:val="22"/>
                <w:vertAlign w:val="superscript"/>
              </w:rPr>
              <w:t>st</w:t>
            </w:r>
            <w:r w:rsidR="000156DE" w:rsidRPr="00DB0F9A">
              <w:rPr>
                <w:rFonts w:asciiTheme="minorHAnsi" w:hAnsiTheme="minorHAnsi"/>
                <w:sz w:val="22"/>
                <w:szCs w:val="22"/>
              </w:rPr>
              <w:t xml:space="preserve"> round of the draft have a higher risk of fail</w:t>
            </w:r>
            <w:r w:rsidR="000156DE">
              <w:rPr>
                <w:rFonts w:asciiTheme="minorHAnsi" w:hAnsiTheme="minorHAnsi"/>
                <w:sz w:val="22"/>
                <w:szCs w:val="22"/>
              </w:rPr>
              <w:t>ure than other position players</w:t>
            </w:r>
            <w:r w:rsidRPr="00DB0F9A">
              <w:rPr>
                <w:rFonts w:asciiTheme="minorHAnsi" w:hAnsiTheme="minorHAnsi" w:cstheme="minorHAnsi"/>
                <w:sz w:val="22"/>
                <w:szCs w:val="22"/>
              </w:rPr>
              <w:t xml:space="preserve"> </w:t>
            </w:r>
            <w:r w:rsidR="000156DE">
              <w:rPr>
                <w:rFonts w:asciiTheme="minorHAnsi" w:eastAsia="Batang" w:hAnsiTheme="minorHAnsi" w:cstheme="minorHAnsi"/>
                <w:sz w:val="22"/>
                <w:szCs w:val="22"/>
              </w:rPr>
              <w:t>(p-value = 0.039</w:t>
            </w:r>
            <w:r w:rsidRPr="00DB0F9A">
              <w:rPr>
                <w:rFonts w:asciiTheme="minorHAnsi" w:eastAsia="Batang" w:hAnsiTheme="minorHAnsi" w:cstheme="minorHAnsi"/>
                <w:sz w:val="22"/>
                <w:szCs w:val="22"/>
              </w:rPr>
              <w:t>).</w:t>
            </w:r>
            <w:r w:rsidRPr="00DB0F9A">
              <w:rPr>
                <w:rFonts w:asciiTheme="minorHAnsi" w:hAnsiTheme="minorHAnsi" w:cstheme="minorHAnsi"/>
                <w:sz w:val="22"/>
                <w:szCs w:val="22"/>
              </w:rPr>
              <w:t xml:space="preserve"> </w:t>
            </w:r>
          </w:p>
          <w:p w:rsidR="003F38B0" w:rsidRPr="00DB0F9A" w:rsidRDefault="003F38B0" w:rsidP="000836D8">
            <w:pPr>
              <w:ind w:left="180"/>
              <w:rPr>
                <w:rFonts w:asciiTheme="minorHAnsi" w:hAnsiTheme="minorHAnsi" w:cstheme="minorHAnsi"/>
                <w:sz w:val="22"/>
                <w:szCs w:val="22"/>
              </w:rPr>
            </w:pPr>
          </w:p>
        </w:tc>
      </w:tr>
    </w:tbl>
    <w:p w:rsidR="001F7AD6" w:rsidRDefault="001F7AD6" w:rsidP="001F7AD6">
      <w:pPr>
        <w:rPr>
          <w:rFonts w:asciiTheme="minorHAnsi" w:hAnsiTheme="minorHAnsi" w:cstheme="minorHAnsi"/>
          <w:sz w:val="22"/>
          <w:szCs w:val="22"/>
        </w:rPr>
      </w:pPr>
    </w:p>
    <w:p w:rsidR="00CC1644" w:rsidRDefault="00CC1644" w:rsidP="001F7AD6">
      <w:pPr>
        <w:rPr>
          <w:rFonts w:asciiTheme="minorHAnsi" w:hAnsiTheme="minorHAnsi" w:cstheme="minorHAnsi"/>
          <w:sz w:val="22"/>
          <w:szCs w:val="22"/>
        </w:rPr>
      </w:pPr>
      <w:r>
        <w:rPr>
          <w:rFonts w:asciiTheme="minorHAnsi" w:hAnsiTheme="minorHAnsi" w:cstheme="minorHAnsi"/>
          <w:sz w:val="22"/>
          <w:szCs w:val="22"/>
        </w:rPr>
        <w:t>A well-written conclusion should consist of three parts i) decision, ii) restatement of question and iii) strength of evidence.</w:t>
      </w:r>
    </w:p>
    <w:tbl>
      <w:tblPr>
        <w:tblStyle w:val="TableGrid"/>
        <w:tblW w:w="9288" w:type="dxa"/>
        <w:jc w:val="center"/>
        <w:tblLook w:val="04A0" w:firstRow="1" w:lastRow="0" w:firstColumn="1" w:lastColumn="0" w:noHBand="0" w:noVBand="1"/>
      </w:tblPr>
      <w:tblGrid>
        <w:gridCol w:w="2245"/>
        <w:gridCol w:w="7043"/>
      </w:tblGrid>
      <w:tr w:rsidR="004218D2" w:rsidRPr="00DB0F9A" w:rsidTr="00CC1644">
        <w:trPr>
          <w:jc w:val="center"/>
        </w:trPr>
        <w:tc>
          <w:tcPr>
            <w:tcW w:w="2245" w:type="dxa"/>
            <w:shd w:val="clear" w:color="auto" w:fill="D9D9D9" w:themeFill="background1" w:themeFillShade="D9"/>
          </w:tcPr>
          <w:p w:rsidR="004218D2" w:rsidRPr="004218D2" w:rsidRDefault="00CC1644" w:rsidP="004218D2">
            <w:pPr>
              <w:jc w:val="center"/>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Part</w:t>
            </w:r>
          </w:p>
        </w:tc>
        <w:tc>
          <w:tcPr>
            <w:tcW w:w="7043" w:type="dxa"/>
            <w:shd w:val="clear" w:color="auto" w:fill="D9D9D9" w:themeFill="background1" w:themeFillShade="D9"/>
          </w:tcPr>
          <w:p w:rsidR="004218D2" w:rsidRPr="004218D2" w:rsidRDefault="004218D2" w:rsidP="004218D2">
            <w:pPr>
              <w:jc w:val="center"/>
              <w:rPr>
                <w:rFonts w:asciiTheme="minorHAnsi" w:hAnsiTheme="minorHAnsi"/>
                <w:noProof/>
                <w:sz w:val="22"/>
                <w:lang w:eastAsia="en-US"/>
              </w:rPr>
            </w:pPr>
            <w:r w:rsidRPr="004218D2">
              <w:rPr>
                <w:rFonts w:asciiTheme="minorHAnsi" w:hAnsiTheme="minorHAnsi"/>
                <w:noProof/>
                <w:sz w:val="22"/>
                <w:lang w:eastAsia="en-US"/>
              </w:rPr>
              <w:t>Conclusion</w:t>
            </w:r>
          </w:p>
        </w:tc>
      </w:tr>
      <w:tr w:rsidR="007F3518" w:rsidRPr="00DB0F9A" w:rsidTr="00615170">
        <w:trPr>
          <w:jc w:val="center"/>
        </w:trPr>
        <w:tc>
          <w:tcPr>
            <w:tcW w:w="2245" w:type="dxa"/>
            <w:tcBorders>
              <w:bottom w:val="single" w:sz="4" w:space="0" w:color="auto"/>
            </w:tcBorders>
          </w:tcPr>
          <w:p w:rsidR="007F3518" w:rsidRDefault="00615170" w:rsidP="00615170">
            <w:pPr>
              <w:jc w:val="center"/>
              <w:rPr>
                <w:rFonts w:asciiTheme="minorHAnsi" w:hAnsiTheme="minorHAnsi" w:cstheme="minorHAnsi"/>
                <w:sz w:val="22"/>
                <w:szCs w:val="22"/>
              </w:rPr>
            </w:pPr>
            <w:r>
              <w:rPr>
                <w:rFonts w:asciiTheme="minorHAnsi" w:hAnsiTheme="minorHAnsi" w:cstheme="minorHAnsi"/>
                <w:sz w:val="22"/>
                <w:szCs w:val="22"/>
              </w:rPr>
              <w:t>C</w:t>
            </w:r>
            <w:r w:rsidR="00CC1644">
              <w:rPr>
                <w:rFonts w:asciiTheme="minorHAnsi" w:hAnsiTheme="minorHAnsi" w:cstheme="minorHAnsi"/>
                <w:sz w:val="22"/>
                <w:szCs w:val="22"/>
              </w:rPr>
              <w:t>onclusion</w:t>
            </w:r>
          </w:p>
        </w:tc>
        <w:tc>
          <w:tcPr>
            <w:tcW w:w="7043" w:type="dxa"/>
            <w:tcBorders>
              <w:bottom w:val="single" w:sz="4" w:space="0" w:color="auto"/>
            </w:tcBorders>
          </w:tcPr>
          <w:p w:rsidR="007F3518" w:rsidRDefault="007F3518" w:rsidP="00A864D9">
            <w:pPr>
              <w:rPr>
                <w:noProof/>
                <w:lang w:eastAsia="en-US"/>
              </w:rPr>
            </w:pPr>
            <w:r>
              <w:rPr>
                <w:noProof/>
                <w:lang w:eastAsia="en-US"/>
              </w:rPr>
              <w:drawing>
                <wp:inline distT="0" distB="0" distL="0" distR="0" wp14:anchorId="793771F2" wp14:editId="5F1B4281">
                  <wp:extent cx="4276725" cy="6381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6725" cy="638175"/>
                          </a:xfrm>
                          <a:prstGeom prst="rect">
                            <a:avLst/>
                          </a:prstGeom>
                        </pic:spPr>
                      </pic:pic>
                    </a:graphicData>
                  </a:graphic>
                </wp:inline>
              </w:drawing>
            </w:r>
          </w:p>
        </w:tc>
      </w:tr>
      <w:tr w:rsidR="001F7AD6" w:rsidRPr="00DB0F9A" w:rsidTr="00615170">
        <w:trPr>
          <w:jc w:val="center"/>
        </w:trPr>
        <w:tc>
          <w:tcPr>
            <w:tcW w:w="2245" w:type="dxa"/>
            <w:tcBorders>
              <w:bottom w:val="single" w:sz="4" w:space="0" w:color="auto"/>
              <w:right w:val="nil"/>
            </w:tcBorders>
          </w:tcPr>
          <w:p w:rsidR="00615170" w:rsidRDefault="00615170" w:rsidP="00615170">
            <w:pPr>
              <w:jc w:val="center"/>
              <w:rPr>
                <w:rFonts w:asciiTheme="minorHAnsi" w:hAnsiTheme="minorHAnsi" w:cstheme="minorHAnsi"/>
                <w:sz w:val="22"/>
                <w:szCs w:val="22"/>
              </w:rPr>
            </w:pPr>
            <w:r>
              <w:rPr>
                <w:rFonts w:asciiTheme="minorHAnsi" w:hAnsiTheme="minorHAnsi" w:cstheme="minorHAnsi"/>
                <w:sz w:val="22"/>
                <w:szCs w:val="22"/>
              </w:rPr>
              <w:br/>
            </w:r>
            <w:r w:rsidR="00CC1644">
              <w:rPr>
                <w:rFonts w:asciiTheme="minorHAnsi" w:hAnsiTheme="minorHAnsi" w:cstheme="minorHAnsi"/>
                <w:sz w:val="22"/>
                <w:szCs w:val="22"/>
              </w:rPr>
              <w:t xml:space="preserve">Part </w:t>
            </w:r>
            <w:r w:rsidR="004218D2">
              <w:rPr>
                <w:rFonts w:asciiTheme="minorHAnsi" w:hAnsiTheme="minorHAnsi" w:cstheme="minorHAnsi"/>
                <w:sz w:val="22"/>
                <w:szCs w:val="22"/>
              </w:rPr>
              <w:t>I:</w:t>
            </w:r>
          </w:p>
          <w:p w:rsidR="001F7AD6" w:rsidRPr="00DB0F9A" w:rsidRDefault="004218D2" w:rsidP="00615170">
            <w:pPr>
              <w:jc w:val="center"/>
              <w:rPr>
                <w:rFonts w:asciiTheme="minorHAnsi" w:hAnsiTheme="minorHAnsi" w:cstheme="minorHAnsi"/>
                <w:sz w:val="22"/>
                <w:szCs w:val="22"/>
              </w:rPr>
            </w:pPr>
            <w:r>
              <w:rPr>
                <w:rFonts w:asciiTheme="minorHAnsi" w:hAnsiTheme="minorHAnsi" w:cstheme="minorHAnsi"/>
                <w:sz w:val="22"/>
                <w:szCs w:val="22"/>
              </w:rPr>
              <w:t>Decision</w:t>
            </w:r>
          </w:p>
        </w:tc>
        <w:tc>
          <w:tcPr>
            <w:tcW w:w="7043" w:type="dxa"/>
            <w:tcBorders>
              <w:left w:val="nil"/>
              <w:bottom w:val="single" w:sz="4" w:space="0" w:color="auto"/>
            </w:tcBorders>
          </w:tcPr>
          <w:p w:rsidR="004218D2" w:rsidRPr="00CC1644" w:rsidRDefault="00615170" w:rsidP="00CC1644">
            <w:pPr>
              <w:rPr>
                <w:rFonts w:asciiTheme="minorHAnsi" w:hAnsiTheme="minorHAnsi" w:cstheme="minorHAnsi"/>
                <w:i/>
                <w:sz w:val="22"/>
                <w:szCs w:val="22"/>
              </w:rPr>
            </w:pPr>
            <w:r>
              <w:rPr>
                <w:rFonts w:asciiTheme="minorHAnsi" w:hAnsiTheme="minorHAnsi" w:cstheme="minorHAnsi"/>
                <w:i/>
                <w:sz w:val="22"/>
                <w:szCs w:val="22"/>
              </w:rPr>
              <w:t>Enough evidence</w:t>
            </w:r>
            <w:r w:rsidR="00CC1644">
              <w:rPr>
                <w:rFonts w:asciiTheme="minorHAnsi" w:hAnsiTheme="minorHAnsi" w:cstheme="minorHAnsi"/>
                <w:i/>
                <w:sz w:val="22"/>
                <w:szCs w:val="22"/>
              </w:rPr>
              <w:br/>
            </w:r>
            <w:r w:rsidR="007F3518">
              <w:rPr>
                <w:noProof/>
                <w:lang w:eastAsia="en-US"/>
              </w:rPr>
              <w:drawing>
                <wp:inline distT="0" distB="0" distL="0" distR="0" wp14:anchorId="06FEDF7E" wp14:editId="34F96088">
                  <wp:extent cx="4305300" cy="5238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05300" cy="523875"/>
                          </a:xfrm>
                          <a:prstGeom prst="rect">
                            <a:avLst/>
                          </a:prstGeom>
                        </pic:spPr>
                      </pic:pic>
                    </a:graphicData>
                  </a:graphic>
                </wp:inline>
              </w:drawing>
            </w:r>
          </w:p>
        </w:tc>
      </w:tr>
      <w:tr w:rsidR="001F7AD6" w:rsidRPr="00DB0F9A" w:rsidTr="00615170">
        <w:trPr>
          <w:jc w:val="center"/>
        </w:trPr>
        <w:tc>
          <w:tcPr>
            <w:tcW w:w="2245" w:type="dxa"/>
            <w:tcBorders>
              <w:bottom w:val="single" w:sz="4" w:space="0" w:color="auto"/>
              <w:right w:val="nil"/>
            </w:tcBorders>
          </w:tcPr>
          <w:p w:rsidR="00615170" w:rsidRDefault="00615170" w:rsidP="00615170">
            <w:pPr>
              <w:jc w:val="center"/>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br/>
            </w:r>
            <w:r w:rsidR="00CC1644">
              <w:rPr>
                <w:rFonts w:asciiTheme="minorHAnsi" w:eastAsia="Times New Roman" w:hAnsiTheme="minorHAnsi" w:cstheme="minorHAnsi"/>
                <w:sz w:val="22"/>
                <w:szCs w:val="22"/>
                <w:lang w:eastAsia="en-US"/>
              </w:rPr>
              <w:t xml:space="preserve">Part </w:t>
            </w:r>
            <w:r w:rsidR="004218D2">
              <w:rPr>
                <w:rFonts w:asciiTheme="minorHAnsi" w:eastAsia="Times New Roman" w:hAnsiTheme="minorHAnsi" w:cstheme="minorHAnsi"/>
                <w:sz w:val="22"/>
                <w:szCs w:val="22"/>
                <w:lang w:eastAsia="en-US"/>
              </w:rPr>
              <w:t>II:</w:t>
            </w:r>
          </w:p>
          <w:p w:rsidR="001F7AD6" w:rsidRDefault="004218D2" w:rsidP="00615170">
            <w:pPr>
              <w:jc w:val="center"/>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Restate question</w:t>
            </w:r>
          </w:p>
        </w:tc>
        <w:tc>
          <w:tcPr>
            <w:tcW w:w="7043" w:type="dxa"/>
            <w:tcBorders>
              <w:left w:val="nil"/>
              <w:bottom w:val="single" w:sz="4" w:space="0" w:color="auto"/>
            </w:tcBorders>
          </w:tcPr>
          <w:p w:rsidR="004218D2" w:rsidRDefault="00CC1644" w:rsidP="00A864D9">
            <w:pPr>
              <w:rPr>
                <w:rFonts w:asciiTheme="minorHAnsi" w:hAnsiTheme="minorHAnsi" w:cstheme="minorHAnsi"/>
                <w:i/>
                <w:sz w:val="22"/>
                <w:szCs w:val="22"/>
              </w:rPr>
            </w:pPr>
            <w:r>
              <w:rPr>
                <w:rFonts w:asciiTheme="minorHAnsi" w:hAnsiTheme="minorHAnsi" w:cstheme="minorHAnsi"/>
                <w:i/>
                <w:sz w:val="22"/>
                <w:szCs w:val="22"/>
              </w:rPr>
              <w:t>R</w:t>
            </w:r>
            <w:r w:rsidR="00615170">
              <w:rPr>
                <w:rFonts w:asciiTheme="minorHAnsi" w:hAnsiTheme="minorHAnsi" w:cstheme="minorHAnsi"/>
                <w:i/>
                <w:sz w:val="22"/>
                <w:szCs w:val="22"/>
              </w:rPr>
              <w:t>esearch Question</w:t>
            </w:r>
          </w:p>
          <w:p w:rsidR="001F7AD6" w:rsidRPr="00DB0F9A" w:rsidRDefault="007F3518" w:rsidP="007F3518">
            <w:pPr>
              <w:rPr>
                <w:rFonts w:asciiTheme="minorHAnsi" w:hAnsiTheme="minorHAnsi" w:cstheme="minorHAnsi"/>
                <w:sz w:val="22"/>
                <w:szCs w:val="22"/>
              </w:rPr>
            </w:pPr>
            <w:r>
              <w:rPr>
                <w:noProof/>
                <w:lang w:eastAsia="en-US"/>
              </w:rPr>
              <w:drawing>
                <wp:inline distT="0" distB="0" distL="0" distR="0" wp14:anchorId="4D43B55C" wp14:editId="33D428A9">
                  <wp:extent cx="4276725" cy="54292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76725" cy="542925"/>
                          </a:xfrm>
                          <a:prstGeom prst="rect">
                            <a:avLst/>
                          </a:prstGeom>
                        </pic:spPr>
                      </pic:pic>
                    </a:graphicData>
                  </a:graphic>
                </wp:inline>
              </w:drawing>
            </w:r>
          </w:p>
        </w:tc>
      </w:tr>
      <w:tr w:rsidR="001F7AD6" w:rsidRPr="00DB0F9A" w:rsidTr="00615170">
        <w:trPr>
          <w:jc w:val="center"/>
        </w:trPr>
        <w:tc>
          <w:tcPr>
            <w:tcW w:w="2245" w:type="dxa"/>
            <w:tcBorders>
              <w:right w:val="nil"/>
            </w:tcBorders>
          </w:tcPr>
          <w:p w:rsidR="00615170" w:rsidRDefault="00615170" w:rsidP="00615170">
            <w:pPr>
              <w:jc w:val="center"/>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br/>
            </w:r>
            <w:r w:rsidR="00CC1644">
              <w:rPr>
                <w:rFonts w:asciiTheme="minorHAnsi" w:eastAsia="Times New Roman" w:hAnsiTheme="minorHAnsi" w:cstheme="minorHAnsi"/>
                <w:sz w:val="22"/>
                <w:szCs w:val="22"/>
                <w:lang w:eastAsia="en-US"/>
              </w:rPr>
              <w:t xml:space="preserve">Part </w:t>
            </w:r>
            <w:r w:rsidR="004218D2">
              <w:rPr>
                <w:rFonts w:asciiTheme="minorHAnsi" w:eastAsia="Times New Roman" w:hAnsiTheme="minorHAnsi" w:cstheme="minorHAnsi"/>
                <w:sz w:val="22"/>
                <w:szCs w:val="22"/>
                <w:lang w:eastAsia="en-US"/>
              </w:rPr>
              <w:t>III:</w:t>
            </w:r>
          </w:p>
          <w:p w:rsidR="001F7AD6" w:rsidRDefault="004218D2" w:rsidP="00615170">
            <w:pPr>
              <w:jc w:val="center"/>
              <w:rPr>
                <w:rFonts w:asciiTheme="minorHAnsi" w:eastAsia="Times New Roman" w:hAnsiTheme="minorHAnsi" w:cstheme="minorHAnsi"/>
                <w:sz w:val="22"/>
                <w:szCs w:val="22"/>
                <w:lang w:eastAsia="en-US"/>
              </w:rPr>
            </w:pPr>
            <w:r>
              <w:rPr>
                <w:rFonts w:asciiTheme="minorHAnsi" w:eastAsia="Times New Roman" w:hAnsiTheme="minorHAnsi" w:cstheme="minorHAnsi"/>
                <w:sz w:val="22"/>
                <w:szCs w:val="22"/>
                <w:lang w:eastAsia="en-US"/>
              </w:rPr>
              <w:t>Report p-value</w:t>
            </w:r>
          </w:p>
        </w:tc>
        <w:tc>
          <w:tcPr>
            <w:tcW w:w="7043" w:type="dxa"/>
            <w:tcBorders>
              <w:left w:val="nil"/>
            </w:tcBorders>
          </w:tcPr>
          <w:p w:rsidR="007F3518" w:rsidRDefault="00615170" w:rsidP="004218D2">
            <w:pPr>
              <w:jc w:val="both"/>
              <w:rPr>
                <w:rFonts w:asciiTheme="minorHAnsi" w:hAnsiTheme="minorHAnsi" w:cstheme="minorHAnsi"/>
                <w:i/>
                <w:sz w:val="22"/>
                <w:szCs w:val="22"/>
              </w:rPr>
            </w:pPr>
            <w:r>
              <w:rPr>
                <w:rFonts w:asciiTheme="minorHAnsi" w:hAnsiTheme="minorHAnsi" w:cstheme="minorHAnsi"/>
                <w:i/>
                <w:sz w:val="22"/>
                <w:szCs w:val="22"/>
              </w:rPr>
              <w:t>Strength of evidence</w:t>
            </w:r>
          </w:p>
          <w:p w:rsidR="001F7AD6" w:rsidRPr="00DB0F9A" w:rsidRDefault="007F3518" w:rsidP="004218D2">
            <w:pPr>
              <w:jc w:val="both"/>
              <w:rPr>
                <w:rFonts w:asciiTheme="minorHAnsi" w:hAnsiTheme="minorHAnsi" w:cstheme="minorHAnsi"/>
                <w:sz w:val="22"/>
                <w:szCs w:val="22"/>
              </w:rPr>
            </w:pPr>
            <w:r>
              <w:rPr>
                <w:noProof/>
                <w:lang w:eastAsia="en-US"/>
              </w:rPr>
              <w:drawing>
                <wp:inline distT="0" distB="0" distL="0" distR="0" wp14:anchorId="45875BB5" wp14:editId="6BF9F19E">
                  <wp:extent cx="4295775" cy="5715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5775" cy="571500"/>
                          </a:xfrm>
                          <a:prstGeom prst="rect">
                            <a:avLst/>
                          </a:prstGeom>
                        </pic:spPr>
                      </pic:pic>
                    </a:graphicData>
                  </a:graphic>
                </wp:inline>
              </w:drawing>
            </w:r>
          </w:p>
        </w:tc>
      </w:tr>
    </w:tbl>
    <w:p w:rsidR="003F38B0" w:rsidRPr="00DB0F9A" w:rsidRDefault="00825755" w:rsidP="000156DE">
      <w:pPr>
        <w:spacing w:before="100" w:beforeAutospacing="1" w:after="100" w:afterAutospacing="1"/>
        <w:rPr>
          <w:rFonts w:asciiTheme="minorHAnsi" w:hAnsiTheme="minorHAnsi" w:cstheme="minorHAnsi"/>
          <w:sz w:val="22"/>
          <w:szCs w:val="22"/>
        </w:rPr>
      </w:pPr>
      <w:r w:rsidRPr="00825755">
        <w:rPr>
          <w:rFonts w:asciiTheme="minorHAnsi" w:eastAsia="Times New Roman" w:hAnsiTheme="minorHAnsi" w:cstheme="minorHAnsi"/>
          <w:sz w:val="22"/>
          <w:szCs w:val="22"/>
          <w:u w:val="single"/>
          <w:lang w:eastAsia="en-US"/>
        </w:rPr>
        <w:lastRenderedPageBreak/>
        <w:t>Example 4.2</w:t>
      </w:r>
      <w:r>
        <w:rPr>
          <w:rFonts w:asciiTheme="minorHAnsi" w:eastAsia="Times New Roman" w:hAnsiTheme="minorHAnsi" w:cstheme="minorHAnsi"/>
          <w:sz w:val="22"/>
          <w:szCs w:val="22"/>
          <w:lang w:eastAsia="en-US"/>
        </w:rPr>
        <w:t xml:space="preserve">: </w:t>
      </w:r>
      <w:r w:rsidR="003F38B0" w:rsidRPr="00DB0F9A">
        <w:rPr>
          <w:rFonts w:asciiTheme="minorHAnsi" w:eastAsia="Times New Roman" w:hAnsiTheme="minorHAnsi" w:cstheme="minorHAnsi"/>
          <w:sz w:val="22"/>
          <w:szCs w:val="22"/>
          <w:lang w:eastAsia="en-US"/>
        </w:rPr>
        <w:t>Consider next the Ear Infection case study.  Use the p-value approach to make a decision for the stated research question.  Write a final conclusion in laymen’s terms as well.</w:t>
      </w:r>
    </w:p>
    <w:tbl>
      <w:tblPr>
        <w:tblStyle w:val="TableGrid"/>
        <w:tblW w:w="9108" w:type="dxa"/>
        <w:jc w:val="center"/>
        <w:tblLook w:val="04A0" w:firstRow="1" w:lastRow="0" w:firstColumn="1" w:lastColumn="0" w:noHBand="0" w:noVBand="1"/>
      </w:tblPr>
      <w:tblGrid>
        <w:gridCol w:w="1998"/>
        <w:gridCol w:w="7110"/>
      </w:tblGrid>
      <w:tr w:rsidR="003F38B0" w:rsidRPr="00DB0F9A" w:rsidTr="00DD5032">
        <w:trPr>
          <w:jc w:val="center"/>
        </w:trPr>
        <w:tc>
          <w:tcPr>
            <w:tcW w:w="9108" w:type="dxa"/>
            <w:gridSpan w:val="2"/>
          </w:tcPr>
          <w:p w:rsidR="003F38B0" w:rsidRPr="00DB0F9A" w:rsidRDefault="003F38B0" w:rsidP="000836D8">
            <w:pPr>
              <w:jc w:val="center"/>
              <w:rPr>
                <w:rFonts w:asciiTheme="minorHAnsi" w:hAnsiTheme="minorHAnsi" w:cstheme="minorHAnsi"/>
                <w:b/>
                <w:sz w:val="22"/>
                <w:szCs w:val="22"/>
              </w:rPr>
            </w:pPr>
            <w:r w:rsidRPr="00DB0F9A">
              <w:rPr>
                <w:rFonts w:asciiTheme="minorHAnsi" w:hAnsiTheme="minorHAnsi" w:cstheme="minorHAnsi"/>
                <w:b/>
                <w:sz w:val="22"/>
                <w:szCs w:val="22"/>
              </w:rPr>
              <w:t>Ear Infection Case Study</w:t>
            </w:r>
          </w:p>
        </w:tc>
      </w:tr>
      <w:tr w:rsidR="003F38B0" w:rsidRPr="00DB0F9A" w:rsidTr="00DD5032">
        <w:trPr>
          <w:jc w:val="center"/>
        </w:trPr>
        <w:tc>
          <w:tcPr>
            <w:tcW w:w="1998"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Research Question</w:t>
            </w:r>
          </w:p>
        </w:tc>
        <w:tc>
          <w:tcPr>
            <w:tcW w:w="7110" w:type="dxa"/>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Is there enough statistical evidence to say there is a difference in the duration of ear infection between the breast-fed and the bottle-fed babies?</w:t>
            </w:r>
          </w:p>
          <w:p w:rsidR="003F38B0" w:rsidRPr="00DB0F9A" w:rsidRDefault="003F38B0" w:rsidP="000836D8">
            <w:pPr>
              <w:ind w:left="220"/>
              <w:rPr>
                <w:rFonts w:asciiTheme="minorHAnsi" w:hAnsiTheme="minorHAnsi" w:cstheme="minorHAnsi"/>
                <w:sz w:val="22"/>
                <w:szCs w:val="22"/>
              </w:rPr>
            </w:pPr>
          </w:p>
        </w:tc>
      </w:tr>
      <w:tr w:rsidR="003F38B0" w:rsidRPr="00DB0F9A" w:rsidTr="00DD5032">
        <w:trPr>
          <w:jc w:val="center"/>
        </w:trPr>
        <w:tc>
          <w:tcPr>
            <w:tcW w:w="1998"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Testable Hypothesis</w:t>
            </w:r>
          </w:p>
        </w:tc>
        <w:tc>
          <w:tcPr>
            <w:tcW w:w="7110" w:type="dxa"/>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H</w:t>
            </w:r>
            <w:r w:rsidRPr="00DB0F9A">
              <w:rPr>
                <w:rFonts w:asciiTheme="minorHAnsi" w:hAnsiTheme="minorHAnsi" w:cstheme="minorHAnsi"/>
                <w:sz w:val="22"/>
                <w:szCs w:val="22"/>
                <w:vertAlign w:val="subscript"/>
              </w:rPr>
              <w:t>o</w:t>
            </w:r>
            <w:r w:rsidRPr="00DB0F9A">
              <w:rPr>
                <w:rFonts w:asciiTheme="minorHAnsi" w:hAnsiTheme="minorHAnsi" w:cstheme="minorHAnsi"/>
                <w:sz w:val="22"/>
                <w:szCs w:val="22"/>
              </w:rPr>
              <w:t xml:space="preserve">: There is no difference in duration of fluid between bottle- and breast-fed </w:t>
            </w:r>
            <w:r w:rsidRPr="00DB0F9A">
              <w:rPr>
                <w:rFonts w:asciiTheme="minorHAnsi" w:hAnsiTheme="minorHAnsi" w:cstheme="minorHAnsi"/>
                <w:sz w:val="22"/>
                <w:szCs w:val="22"/>
              </w:rPr>
              <w:br/>
              <w:t xml:space="preserve">       babies; that is, the probability the breast-fed baby in each pair did better </w:t>
            </w:r>
            <w:r w:rsidRPr="00DB0F9A">
              <w:rPr>
                <w:rFonts w:asciiTheme="minorHAnsi" w:hAnsiTheme="minorHAnsi" w:cstheme="minorHAnsi"/>
                <w:sz w:val="22"/>
                <w:szCs w:val="22"/>
              </w:rPr>
              <w:br/>
              <w:t xml:space="preserve">       is equal to 50%.</w:t>
            </w:r>
          </w:p>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br/>
              <w:t>H</w:t>
            </w:r>
            <w:r w:rsidRPr="00DB0F9A">
              <w:rPr>
                <w:rFonts w:asciiTheme="minorHAnsi" w:hAnsiTheme="minorHAnsi" w:cstheme="minorHAnsi"/>
                <w:sz w:val="22"/>
                <w:szCs w:val="22"/>
                <w:vertAlign w:val="subscript"/>
              </w:rPr>
              <w:t>A</w:t>
            </w:r>
            <w:r w:rsidRPr="00DB0F9A">
              <w:rPr>
                <w:rFonts w:asciiTheme="minorHAnsi" w:hAnsiTheme="minorHAnsi" w:cstheme="minorHAnsi"/>
                <w:sz w:val="22"/>
                <w:szCs w:val="22"/>
              </w:rPr>
              <w:t xml:space="preserve">: There is a difference in duration of fluid between bottle- and breast-fed </w:t>
            </w:r>
            <w:r w:rsidRPr="00DB0F9A">
              <w:rPr>
                <w:rFonts w:asciiTheme="minorHAnsi" w:hAnsiTheme="minorHAnsi" w:cstheme="minorHAnsi"/>
                <w:sz w:val="22"/>
                <w:szCs w:val="22"/>
              </w:rPr>
              <w:br/>
              <w:t xml:space="preserve">       babies; that is, the probability the breast-fed baby in each pair did better </w:t>
            </w:r>
            <w:r w:rsidRPr="00DB0F9A">
              <w:rPr>
                <w:rFonts w:asciiTheme="minorHAnsi" w:hAnsiTheme="minorHAnsi" w:cstheme="minorHAnsi"/>
                <w:sz w:val="22"/>
                <w:szCs w:val="22"/>
              </w:rPr>
              <w:br/>
              <w:t xml:space="preserve">       is </w:t>
            </w:r>
            <w:r w:rsidRPr="00DB0F9A">
              <w:rPr>
                <w:rFonts w:asciiTheme="minorHAnsi" w:hAnsiTheme="minorHAnsi" w:cstheme="minorHAnsi"/>
                <w:i/>
                <w:sz w:val="22"/>
                <w:szCs w:val="22"/>
              </w:rPr>
              <w:t>different</w:t>
            </w:r>
            <w:r w:rsidRPr="00DB0F9A">
              <w:rPr>
                <w:rFonts w:asciiTheme="minorHAnsi" w:hAnsiTheme="minorHAnsi" w:cstheme="minorHAnsi"/>
                <w:sz w:val="22"/>
                <w:szCs w:val="22"/>
              </w:rPr>
              <w:t xml:space="preserve"> than 50%.</w:t>
            </w:r>
          </w:p>
          <w:p w:rsidR="003F38B0" w:rsidRPr="00DB0F9A" w:rsidRDefault="003F38B0" w:rsidP="000836D8">
            <w:pPr>
              <w:ind w:left="180"/>
              <w:rPr>
                <w:rFonts w:asciiTheme="minorHAnsi" w:hAnsiTheme="minorHAnsi" w:cstheme="minorHAnsi"/>
                <w:sz w:val="22"/>
                <w:szCs w:val="22"/>
              </w:rPr>
            </w:pPr>
          </w:p>
        </w:tc>
      </w:tr>
      <w:tr w:rsidR="003F38B0" w:rsidRPr="00DB0F9A" w:rsidTr="00DD5032">
        <w:trPr>
          <w:jc w:val="center"/>
        </w:trPr>
        <w:tc>
          <w:tcPr>
            <w:tcW w:w="1998"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Parameter</w:t>
            </w:r>
          </w:p>
        </w:tc>
        <w:tc>
          <w:tcPr>
            <w:tcW w:w="7110" w:type="dxa"/>
          </w:tcPr>
          <w:p w:rsidR="003F38B0" w:rsidRPr="00DB0F9A" w:rsidRDefault="003F38B0" w:rsidP="000836D8">
            <w:pPr>
              <w:rPr>
                <w:rFonts w:asciiTheme="minorHAnsi" w:hAnsiTheme="minorHAnsi" w:cstheme="minorHAnsi"/>
                <w:sz w:val="22"/>
                <w:szCs w:val="22"/>
              </w:rPr>
            </w:pPr>
            <m:oMath>
              <m:r>
                <w:rPr>
                  <w:rFonts w:ascii="Cambria Math" w:hAnsi="Cambria Math" w:cstheme="minorHAnsi"/>
                  <w:sz w:val="22"/>
                  <w:szCs w:val="22"/>
                </w:rPr>
                <m:t>π</m:t>
              </m:r>
            </m:oMath>
            <w:r w:rsidRPr="00DB0F9A">
              <w:rPr>
                <w:rFonts w:asciiTheme="minorHAnsi" w:hAnsiTheme="minorHAnsi" w:cstheme="minorHAnsi"/>
                <w:sz w:val="22"/>
                <w:szCs w:val="22"/>
              </w:rPr>
              <w:t xml:space="preserve"> = the probability of a breast-fed baby doing better</w:t>
            </w:r>
          </w:p>
          <w:p w:rsidR="003F38B0" w:rsidRPr="00DB0F9A" w:rsidRDefault="003F38B0" w:rsidP="000836D8">
            <w:pPr>
              <w:rPr>
                <w:rFonts w:asciiTheme="minorHAnsi" w:hAnsiTheme="minorHAnsi" w:cstheme="minorHAnsi"/>
                <w:sz w:val="22"/>
                <w:szCs w:val="22"/>
              </w:rPr>
            </w:pPr>
          </w:p>
        </w:tc>
      </w:tr>
      <w:tr w:rsidR="003F38B0" w:rsidRPr="00DB0F9A" w:rsidTr="00DD5032">
        <w:trPr>
          <w:jc w:val="center"/>
        </w:trPr>
        <w:tc>
          <w:tcPr>
            <w:tcW w:w="1998"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Rewrite of Hypotheses</w:t>
            </w:r>
          </w:p>
        </w:tc>
        <w:tc>
          <w:tcPr>
            <w:tcW w:w="7110" w:type="dxa"/>
          </w:tcPr>
          <w:p w:rsidR="003F38B0" w:rsidRPr="00DB0F9A" w:rsidRDefault="00410C56" w:rsidP="000836D8">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 π</m:t>
                </m:r>
                <m:r>
                  <m:rPr>
                    <m:sty m:val="p"/>
                  </m:rPr>
                  <w:rPr>
                    <w:rFonts w:ascii="Cambria Math" w:hAnsi="Cambria Math" w:cstheme="minorHAnsi"/>
                    <w:sz w:val="22"/>
                    <w:szCs w:val="22"/>
                  </w:rPr>
                  <m:t>=50%</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π</m:t>
                </m:r>
                <m:r>
                  <m:rPr>
                    <m:sty m:val="p"/>
                  </m:rPr>
                  <w:rPr>
                    <w:rFonts w:ascii="Cambria Math" w:hAnsi="Cambria Math" w:cstheme="minorHAnsi"/>
                    <w:sz w:val="22"/>
                    <w:szCs w:val="22"/>
                  </w:rPr>
                  <m:t xml:space="preserve"> ≠50%</m:t>
                </m:r>
              </m:oMath>
            </m:oMathPara>
          </w:p>
          <w:p w:rsidR="003F38B0" w:rsidRPr="00DB0F9A" w:rsidRDefault="003F38B0" w:rsidP="000836D8">
            <w:pPr>
              <w:rPr>
                <w:rFonts w:asciiTheme="minorHAnsi" w:hAnsiTheme="minorHAnsi" w:cstheme="minorHAnsi"/>
                <w:sz w:val="22"/>
                <w:szCs w:val="22"/>
              </w:rPr>
            </w:pPr>
          </w:p>
        </w:tc>
      </w:tr>
      <w:tr w:rsidR="003F38B0" w:rsidRPr="00DB0F9A" w:rsidTr="00DD5032">
        <w:trPr>
          <w:jc w:val="center"/>
        </w:trPr>
        <w:tc>
          <w:tcPr>
            <w:tcW w:w="1998"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Type of Test</w:t>
            </w:r>
          </w:p>
        </w:tc>
        <w:tc>
          <w:tcPr>
            <w:tcW w:w="7110" w:type="dxa"/>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Two-tailed</w:t>
            </w:r>
          </w:p>
          <w:p w:rsidR="003F38B0" w:rsidRPr="00DB0F9A" w:rsidRDefault="003F38B0" w:rsidP="000836D8">
            <w:pPr>
              <w:rPr>
                <w:rFonts w:asciiTheme="minorHAnsi" w:hAnsiTheme="minorHAnsi" w:cstheme="minorHAnsi"/>
                <w:sz w:val="22"/>
                <w:szCs w:val="22"/>
              </w:rPr>
            </w:pPr>
          </w:p>
        </w:tc>
      </w:tr>
      <w:tr w:rsidR="003F38B0" w:rsidRPr="00DB0F9A" w:rsidTr="00DD5032">
        <w:trPr>
          <w:jc w:val="center"/>
        </w:trPr>
        <w:tc>
          <w:tcPr>
            <w:tcW w:w="1998"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Observed Outcome from Study</w:t>
            </w:r>
          </w:p>
        </w:tc>
        <w:tc>
          <w:tcPr>
            <w:tcW w:w="7110" w:type="dxa"/>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 xml:space="preserve"> For 16 out of the 23 pairs, breast-fed baby did better</w:t>
            </w:r>
          </w:p>
          <w:p w:rsidR="003F38B0" w:rsidRPr="00DB0F9A" w:rsidRDefault="003F38B0" w:rsidP="000836D8">
            <w:pPr>
              <w:ind w:left="180"/>
              <w:rPr>
                <w:rFonts w:asciiTheme="minorHAnsi" w:hAnsiTheme="minorHAnsi" w:cstheme="minorHAnsi"/>
                <w:sz w:val="22"/>
                <w:szCs w:val="22"/>
              </w:rPr>
            </w:pPr>
          </w:p>
        </w:tc>
      </w:tr>
      <w:tr w:rsidR="003F38B0" w:rsidRPr="00DB0F9A" w:rsidTr="00DD5032">
        <w:trPr>
          <w:jc w:val="center"/>
        </w:trPr>
        <w:tc>
          <w:tcPr>
            <w:tcW w:w="1998"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Identify the values for computing the p-value</w:t>
            </w:r>
          </w:p>
        </w:tc>
        <w:tc>
          <w:tcPr>
            <w:tcW w:w="7110" w:type="dxa"/>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What values are as extreme as or more extreme than the observed outcome?</w:t>
            </w:r>
          </w:p>
          <w:p w:rsidR="003F38B0" w:rsidRPr="00DB0F9A" w:rsidRDefault="003F38B0" w:rsidP="000836D8">
            <w:pPr>
              <w:rPr>
                <w:rFonts w:asciiTheme="minorHAnsi" w:hAnsiTheme="minorHAnsi" w:cstheme="minorHAnsi"/>
                <w:sz w:val="22"/>
                <w:szCs w:val="22"/>
              </w:rPr>
            </w:pPr>
          </w:p>
          <w:p w:rsidR="003F38B0" w:rsidRPr="00DB0F9A" w:rsidRDefault="003F38B0" w:rsidP="000836D8">
            <w:pPr>
              <w:ind w:left="180"/>
              <w:jc w:val="center"/>
              <w:rPr>
                <w:rFonts w:asciiTheme="minorHAnsi" w:hAnsiTheme="minorHAnsi" w:cstheme="minorHAnsi"/>
                <w:sz w:val="22"/>
                <w:szCs w:val="22"/>
              </w:rPr>
            </w:pPr>
            <w:r w:rsidRPr="00DB0F9A">
              <w:rPr>
                <w:rFonts w:asciiTheme="minorHAnsi" w:hAnsiTheme="minorHAnsi"/>
                <w:noProof/>
                <w:sz w:val="22"/>
                <w:szCs w:val="22"/>
                <w:lang w:eastAsia="en-US"/>
              </w:rPr>
              <w:drawing>
                <wp:inline distT="0" distB="0" distL="0" distR="0" wp14:anchorId="3E96E9AB" wp14:editId="3E8F228F">
                  <wp:extent cx="3452775" cy="13228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50651" cy="1322012"/>
                          </a:xfrm>
                          <a:prstGeom prst="rect">
                            <a:avLst/>
                          </a:prstGeom>
                        </pic:spPr>
                      </pic:pic>
                    </a:graphicData>
                  </a:graphic>
                </wp:inline>
              </w:drawing>
            </w:r>
          </w:p>
        </w:tc>
      </w:tr>
    </w:tbl>
    <w:p w:rsidR="00E329EA" w:rsidRDefault="00E329EA" w:rsidP="00E329EA">
      <w:pPr>
        <w:rPr>
          <w:rFonts w:asciiTheme="minorHAnsi" w:hAnsiTheme="minorHAnsi" w:cstheme="minorHAnsi"/>
          <w:sz w:val="22"/>
          <w:szCs w:val="22"/>
        </w:rPr>
      </w:pPr>
    </w:p>
    <w:p w:rsidR="00E329EA" w:rsidRDefault="00E329EA">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3F38B0" w:rsidRDefault="00E329EA" w:rsidP="00E329EA">
      <w:pPr>
        <w:rPr>
          <w:rFonts w:asciiTheme="minorHAnsi" w:hAnsiTheme="minorHAnsi" w:cstheme="minorHAnsi"/>
          <w:sz w:val="22"/>
          <w:szCs w:val="22"/>
        </w:rPr>
      </w:pPr>
      <w:r>
        <w:rPr>
          <w:rFonts w:asciiTheme="minorHAnsi" w:hAnsiTheme="minorHAnsi" w:cstheme="minorHAnsi"/>
          <w:sz w:val="22"/>
          <w:szCs w:val="22"/>
        </w:rPr>
        <w:lastRenderedPageBreak/>
        <w:t>Distributions from StatKey can be used to estimate the p-value for this investigation.</w:t>
      </w:r>
    </w:p>
    <w:p w:rsidR="00E329EA" w:rsidRPr="00DB0F9A" w:rsidRDefault="00E329EA" w:rsidP="00E329EA">
      <w:pPr>
        <w:rPr>
          <w:rFonts w:asciiTheme="minorHAnsi" w:hAnsiTheme="minorHAnsi" w:cstheme="minorHAns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7"/>
        <w:gridCol w:w="3678"/>
      </w:tblGrid>
      <w:tr w:rsidR="00E329EA" w:rsidTr="00E329EA">
        <w:trPr>
          <w:jc w:val="center"/>
        </w:trPr>
        <w:tc>
          <w:tcPr>
            <w:tcW w:w="3677" w:type="dxa"/>
          </w:tcPr>
          <w:p w:rsidR="00E329EA" w:rsidRDefault="00E329EA" w:rsidP="00E329EA">
            <w:pPr>
              <w:jc w:val="center"/>
              <w:rPr>
                <w:rFonts w:asciiTheme="minorHAnsi" w:hAnsiTheme="minorHAnsi"/>
                <w:sz w:val="22"/>
                <w:szCs w:val="22"/>
              </w:rPr>
            </w:pPr>
            <w:r>
              <w:rPr>
                <w:rFonts w:asciiTheme="minorHAnsi" w:hAnsiTheme="minorHAnsi"/>
                <w:sz w:val="22"/>
                <w:szCs w:val="22"/>
              </w:rPr>
              <w:t>Probability of observing 7 or less</w:t>
            </w:r>
          </w:p>
          <w:p w:rsidR="00DD5032" w:rsidRDefault="00E329EA" w:rsidP="00E329EA">
            <w:pPr>
              <w:jc w:val="center"/>
              <w:rPr>
                <w:rFonts w:asciiTheme="minorHAnsi" w:hAnsiTheme="minorHAnsi"/>
                <w:sz w:val="22"/>
                <w:szCs w:val="22"/>
              </w:rPr>
            </w:pPr>
            <w:r>
              <w:rPr>
                <w:noProof/>
                <w:lang w:eastAsia="en-US"/>
              </w:rPr>
              <w:drawing>
                <wp:inline distT="0" distB="0" distL="0" distR="0" wp14:anchorId="46574E8E" wp14:editId="10BBB0CF">
                  <wp:extent cx="1714500" cy="2013603"/>
                  <wp:effectExtent l="0" t="0" r="0" b="5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3853" cy="2024587"/>
                          </a:xfrm>
                          <a:prstGeom prst="rect">
                            <a:avLst/>
                          </a:prstGeom>
                        </pic:spPr>
                      </pic:pic>
                    </a:graphicData>
                  </a:graphic>
                </wp:inline>
              </w:drawing>
            </w:r>
          </w:p>
        </w:tc>
        <w:tc>
          <w:tcPr>
            <w:tcW w:w="3678" w:type="dxa"/>
          </w:tcPr>
          <w:p w:rsidR="00DD5032" w:rsidRDefault="00DD5032" w:rsidP="00E329EA">
            <w:pPr>
              <w:jc w:val="center"/>
              <w:rPr>
                <w:rFonts w:asciiTheme="minorHAnsi" w:hAnsiTheme="minorHAnsi"/>
                <w:sz w:val="22"/>
                <w:szCs w:val="22"/>
              </w:rPr>
            </w:pPr>
            <w:r>
              <w:rPr>
                <w:rFonts w:asciiTheme="minorHAnsi" w:hAnsiTheme="minorHAnsi"/>
                <w:sz w:val="22"/>
                <w:szCs w:val="22"/>
              </w:rPr>
              <w:t>Probability of observing 16 or more</w:t>
            </w:r>
          </w:p>
          <w:p w:rsidR="00DD5032" w:rsidRDefault="00DD5032" w:rsidP="00E329EA">
            <w:pPr>
              <w:jc w:val="center"/>
              <w:rPr>
                <w:rFonts w:asciiTheme="minorHAnsi" w:hAnsiTheme="minorHAnsi"/>
                <w:sz w:val="22"/>
                <w:szCs w:val="22"/>
              </w:rPr>
            </w:pPr>
            <w:r>
              <w:rPr>
                <w:noProof/>
                <w:lang w:eastAsia="en-US"/>
              </w:rPr>
              <w:drawing>
                <wp:inline distT="0" distB="0" distL="0" distR="0" wp14:anchorId="4251FB72" wp14:editId="43B8D9D0">
                  <wp:extent cx="1895475" cy="2010670"/>
                  <wp:effectExtent l="0" t="0" r="0"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1911" cy="2017497"/>
                          </a:xfrm>
                          <a:prstGeom prst="rect">
                            <a:avLst/>
                          </a:prstGeom>
                        </pic:spPr>
                      </pic:pic>
                    </a:graphicData>
                  </a:graphic>
                </wp:inline>
              </w:drawing>
            </w:r>
          </w:p>
        </w:tc>
      </w:tr>
    </w:tbl>
    <w:p w:rsidR="003F38B0" w:rsidRDefault="003F38B0" w:rsidP="003F38B0">
      <w:pPr>
        <w:ind w:left="720"/>
        <w:jc w:val="center"/>
        <w:rPr>
          <w:rFonts w:asciiTheme="minorHAnsi" w:hAnsiTheme="minorHAnsi"/>
          <w:sz w:val="22"/>
          <w:szCs w:val="22"/>
        </w:rPr>
      </w:pPr>
    </w:p>
    <w:p w:rsidR="00DD5032" w:rsidRPr="00DB0F9A" w:rsidRDefault="00DD5032" w:rsidP="003F38B0">
      <w:pPr>
        <w:ind w:left="720"/>
        <w:jc w:val="center"/>
        <w:rPr>
          <w:rFonts w:asciiTheme="minorHAnsi" w:hAnsiTheme="minorHAnsi"/>
          <w:sz w:val="22"/>
          <w:szCs w:val="22"/>
        </w:rPr>
      </w:pPr>
    </w:p>
    <w:p w:rsidR="003F38B0" w:rsidRPr="00DB0F9A" w:rsidRDefault="003F38B0" w:rsidP="003F38B0">
      <w:pPr>
        <w:ind w:left="720"/>
        <w:rPr>
          <w:rFonts w:asciiTheme="minorHAnsi" w:hAnsiTheme="minorHAnsi"/>
          <w:sz w:val="22"/>
          <w:szCs w:val="22"/>
        </w:rPr>
      </w:pPr>
    </w:p>
    <w:tbl>
      <w:tblPr>
        <w:tblStyle w:val="TableGrid"/>
        <w:tblW w:w="8928" w:type="dxa"/>
        <w:jc w:val="center"/>
        <w:tblLook w:val="04A0" w:firstRow="1" w:lastRow="0" w:firstColumn="1" w:lastColumn="0" w:noHBand="0" w:noVBand="1"/>
      </w:tblPr>
      <w:tblGrid>
        <w:gridCol w:w="1998"/>
        <w:gridCol w:w="6930"/>
      </w:tblGrid>
      <w:tr w:rsidR="003F38B0" w:rsidRPr="00DB0F9A" w:rsidTr="00DD5032">
        <w:trPr>
          <w:jc w:val="center"/>
        </w:trPr>
        <w:tc>
          <w:tcPr>
            <w:tcW w:w="1998"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P-Value</w:t>
            </w:r>
          </w:p>
        </w:tc>
        <w:tc>
          <w:tcPr>
            <w:tcW w:w="6930" w:type="dxa"/>
          </w:tcPr>
          <w:p w:rsidR="003F38B0" w:rsidRPr="00DB0F9A" w:rsidRDefault="003F38B0" w:rsidP="000836D8">
            <w:pPr>
              <w:rPr>
                <w:rFonts w:asciiTheme="minorHAnsi" w:hAnsiTheme="minorHAnsi" w:cstheme="minorHAnsi"/>
                <w:sz w:val="22"/>
                <w:szCs w:val="22"/>
              </w:rPr>
            </w:pPr>
            <w:r w:rsidRPr="00DB0F9A">
              <w:rPr>
                <w:rFonts w:asciiTheme="minorHAnsi" w:hAnsiTheme="minorHAnsi" w:cstheme="minorHAnsi"/>
                <w:sz w:val="22"/>
                <w:szCs w:val="22"/>
              </w:rPr>
              <w:t>The probability of observing an outcome as extreme or more extreme than the observed outcome</w:t>
            </w:r>
          </w:p>
          <w:p w:rsidR="003F38B0" w:rsidRPr="00DB0F9A" w:rsidRDefault="003F38B0" w:rsidP="000836D8">
            <w:pPr>
              <w:ind w:left="180"/>
              <w:rPr>
                <w:rFonts w:asciiTheme="minorHAnsi" w:hAnsiTheme="minorHAnsi" w:cstheme="minorHAnsi"/>
                <w:sz w:val="22"/>
                <w:szCs w:val="22"/>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3526"/>
              <w:gridCol w:w="326"/>
              <w:gridCol w:w="1654"/>
              <w:gridCol w:w="178"/>
            </w:tblGrid>
            <w:tr w:rsidR="003F38B0" w:rsidRPr="00DB0F9A" w:rsidTr="000836D8">
              <w:trPr>
                <w:gridAfter w:val="1"/>
                <w:wAfter w:w="178" w:type="dxa"/>
                <w:trHeight w:val="620"/>
              </w:trPr>
              <w:tc>
                <w:tcPr>
                  <w:tcW w:w="326" w:type="dxa"/>
                  <w:vAlign w:val="center"/>
                </w:tcPr>
                <w:p w:rsidR="003F38B0" w:rsidRPr="00DB0F9A" w:rsidRDefault="003F38B0" w:rsidP="000836D8">
                  <w:pPr>
                    <w:jc w:val="center"/>
                    <w:rPr>
                      <w:rFonts w:asciiTheme="minorHAnsi" w:hAnsiTheme="minorHAnsi" w:cstheme="minorHAnsi"/>
                      <w:sz w:val="22"/>
                      <w:szCs w:val="22"/>
                    </w:rPr>
                  </w:pPr>
                </w:p>
              </w:tc>
              <w:tc>
                <w:tcPr>
                  <w:tcW w:w="3526" w:type="dxa"/>
                  <w:vAlign w:val="center"/>
                </w:tcPr>
                <w:p w:rsidR="003F38B0" w:rsidRPr="00DB0F9A" w:rsidRDefault="003F38B0" w:rsidP="000836D8">
                  <w:pPr>
                    <w:jc w:val="right"/>
                    <w:rPr>
                      <w:rFonts w:asciiTheme="minorHAnsi" w:hAnsiTheme="minorHAnsi" w:cstheme="minorHAnsi"/>
                      <w:sz w:val="22"/>
                      <w:szCs w:val="22"/>
                    </w:rPr>
                  </w:pPr>
                  <w:r w:rsidRPr="00DB0F9A">
                    <w:rPr>
                      <w:rFonts w:asciiTheme="minorHAnsi" w:hAnsiTheme="minorHAnsi" w:cstheme="minorHAnsi"/>
                      <w:sz w:val="22"/>
                      <w:szCs w:val="22"/>
                    </w:rPr>
                    <w:t>Probability of observing 16 or more</w:t>
                  </w:r>
                </w:p>
              </w:tc>
              <w:tc>
                <w:tcPr>
                  <w:tcW w:w="326" w:type="dxa"/>
                  <w:vAlign w:val="center"/>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w:t>
                  </w:r>
                </w:p>
              </w:tc>
              <w:tc>
                <w:tcPr>
                  <w:tcW w:w="1654" w:type="dxa"/>
                  <w:vAlign w:val="center"/>
                </w:tcPr>
                <w:p w:rsidR="003F38B0" w:rsidRPr="00DB0F9A" w:rsidRDefault="00E329EA" w:rsidP="000836D8">
                  <w:pPr>
                    <w:rPr>
                      <w:rFonts w:asciiTheme="minorHAnsi" w:hAnsiTheme="minorHAnsi" w:cstheme="minorHAnsi"/>
                      <w:sz w:val="22"/>
                      <w:szCs w:val="22"/>
                    </w:rPr>
                  </w:pPr>
                  <w:r>
                    <w:rPr>
                      <w:rFonts w:asciiTheme="minorHAnsi" w:hAnsiTheme="minorHAnsi" w:cstheme="minorHAnsi"/>
                      <w:sz w:val="22"/>
                      <w:szCs w:val="22"/>
                    </w:rPr>
                    <w:t>0.044</w:t>
                  </w:r>
                </w:p>
              </w:tc>
            </w:tr>
            <w:tr w:rsidR="003F38B0" w:rsidRPr="00DB0F9A" w:rsidTr="000836D8">
              <w:trPr>
                <w:gridAfter w:val="1"/>
                <w:wAfter w:w="178" w:type="dxa"/>
                <w:trHeight w:val="647"/>
              </w:trPr>
              <w:tc>
                <w:tcPr>
                  <w:tcW w:w="326" w:type="dxa"/>
                  <w:vAlign w:val="center"/>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w:t>
                  </w:r>
                </w:p>
              </w:tc>
              <w:tc>
                <w:tcPr>
                  <w:tcW w:w="3526" w:type="dxa"/>
                  <w:tcBorders>
                    <w:bottom w:val="single" w:sz="4" w:space="0" w:color="auto"/>
                  </w:tcBorders>
                  <w:vAlign w:val="center"/>
                </w:tcPr>
                <w:p w:rsidR="003F38B0" w:rsidRPr="00DB0F9A" w:rsidRDefault="003F38B0" w:rsidP="000836D8">
                  <w:pPr>
                    <w:jc w:val="right"/>
                    <w:rPr>
                      <w:rFonts w:asciiTheme="minorHAnsi" w:hAnsiTheme="minorHAnsi" w:cstheme="minorHAnsi"/>
                      <w:sz w:val="22"/>
                      <w:szCs w:val="22"/>
                    </w:rPr>
                  </w:pPr>
                  <w:r w:rsidRPr="00DB0F9A">
                    <w:rPr>
                      <w:rFonts w:asciiTheme="minorHAnsi" w:hAnsiTheme="minorHAnsi" w:cstheme="minorHAnsi"/>
                      <w:sz w:val="22"/>
                      <w:szCs w:val="22"/>
                    </w:rPr>
                    <w:t>Probability of observing 7 or less</w:t>
                  </w:r>
                </w:p>
              </w:tc>
              <w:tc>
                <w:tcPr>
                  <w:tcW w:w="326" w:type="dxa"/>
                  <w:tcBorders>
                    <w:bottom w:val="single" w:sz="4" w:space="0" w:color="auto"/>
                  </w:tcBorders>
                  <w:vAlign w:val="center"/>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w:t>
                  </w:r>
                </w:p>
              </w:tc>
              <w:tc>
                <w:tcPr>
                  <w:tcW w:w="1654" w:type="dxa"/>
                  <w:tcBorders>
                    <w:bottom w:val="single" w:sz="4" w:space="0" w:color="auto"/>
                  </w:tcBorders>
                  <w:vAlign w:val="center"/>
                </w:tcPr>
                <w:p w:rsidR="003F38B0" w:rsidRPr="00DB0F9A" w:rsidRDefault="00E329EA" w:rsidP="00E329EA">
                  <w:pPr>
                    <w:rPr>
                      <w:rFonts w:asciiTheme="minorHAnsi" w:hAnsiTheme="minorHAnsi" w:cstheme="minorHAnsi"/>
                      <w:sz w:val="22"/>
                      <w:szCs w:val="22"/>
                    </w:rPr>
                  </w:pPr>
                  <w:r>
                    <w:rPr>
                      <w:rFonts w:asciiTheme="minorHAnsi" w:hAnsiTheme="minorHAnsi" w:cstheme="minorHAnsi"/>
                      <w:sz w:val="22"/>
                      <w:szCs w:val="22"/>
                    </w:rPr>
                    <w:t>0.046</w:t>
                  </w:r>
                </w:p>
              </w:tc>
            </w:tr>
            <w:tr w:rsidR="003F38B0" w:rsidRPr="00DB0F9A" w:rsidTr="000836D8">
              <w:trPr>
                <w:trHeight w:val="413"/>
              </w:trPr>
              <w:tc>
                <w:tcPr>
                  <w:tcW w:w="326" w:type="dxa"/>
                  <w:vAlign w:val="center"/>
                </w:tcPr>
                <w:p w:rsidR="003F38B0" w:rsidRPr="00DB0F9A" w:rsidRDefault="003F38B0" w:rsidP="000836D8">
                  <w:pPr>
                    <w:jc w:val="center"/>
                    <w:rPr>
                      <w:rFonts w:asciiTheme="minorHAnsi" w:hAnsiTheme="minorHAnsi" w:cstheme="minorHAnsi"/>
                      <w:sz w:val="22"/>
                      <w:szCs w:val="22"/>
                    </w:rPr>
                  </w:pPr>
                </w:p>
              </w:tc>
              <w:tc>
                <w:tcPr>
                  <w:tcW w:w="3526" w:type="dxa"/>
                  <w:tcBorders>
                    <w:top w:val="single" w:sz="4" w:space="0" w:color="auto"/>
                  </w:tcBorders>
                  <w:vAlign w:val="center"/>
                </w:tcPr>
                <w:p w:rsidR="003F38B0" w:rsidRPr="00DB0F9A" w:rsidRDefault="003F38B0" w:rsidP="000836D8">
                  <w:pPr>
                    <w:jc w:val="right"/>
                    <w:rPr>
                      <w:rFonts w:asciiTheme="minorHAnsi" w:hAnsiTheme="minorHAnsi" w:cstheme="minorHAnsi"/>
                      <w:sz w:val="22"/>
                      <w:szCs w:val="22"/>
                    </w:rPr>
                  </w:pPr>
                  <w:r w:rsidRPr="00DB0F9A">
                    <w:rPr>
                      <w:rFonts w:asciiTheme="minorHAnsi" w:hAnsiTheme="minorHAnsi" w:cstheme="minorHAnsi"/>
                      <w:sz w:val="22"/>
                      <w:szCs w:val="22"/>
                    </w:rPr>
                    <w:t>P-Value</w:t>
                  </w:r>
                </w:p>
              </w:tc>
              <w:tc>
                <w:tcPr>
                  <w:tcW w:w="326" w:type="dxa"/>
                  <w:tcBorders>
                    <w:top w:val="single" w:sz="4" w:space="0" w:color="auto"/>
                  </w:tcBorders>
                  <w:vAlign w:val="center"/>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w:t>
                  </w:r>
                </w:p>
              </w:tc>
              <w:tc>
                <w:tcPr>
                  <w:tcW w:w="1832" w:type="dxa"/>
                  <w:gridSpan w:val="2"/>
                  <w:tcBorders>
                    <w:top w:val="single" w:sz="4" w:space="0" w:color="auto"/>
                  </w:tcBorders>
                  <w:vAlign w:val="center"/>
                </w:tcPr>
                <w:p w:rsidR="003F38B0" w:rsidRPr="00E329EA" w:rsidRDefault="00E329EA" w:rsidP="000836D8">
                  <w:pPr>
                    <w:jc w:val="center"/>
                    <w:rPr>
                      <w:rFonts w:asciiTheme="minorHAnsi" w:hAnsiTheme="minorHAnsi" w:cstheme="minorHAnsi"/>
                      <w:sz w:val="22"/>
                      <w:szCs w:val="22"/>
                    </w:rPr>
                  </w:pPr>
                  <m:oMathPara>
                    <m:oMathParaPr>
                      <m:jc m:val="left"/>
                    </m:oMathParaPr>
                    <m:oMath>
                      <m:r>
                        <w:rPr>
                          <w:rFonts w:ascii="Cambria Math" w:hAnsi="Cambria Math" w:cstheme="minorHAnsi"/>
                          <w:sz w:val="22"/>
                          <w:szCs w:val="22"/>
                        </w:rPr>
                        <m:t>0.090</m:t>
                      </m:r>
                    </m:oMath>
                  </m:oMathPara>
                </w:p>
              </w:tc>
            </w:tr>
          </w:tbl>
          <w:p w:rsidR="003F38B0" w:rsidRPr="00DB0F9A" w:rsidRDefault="003F38B0" w:rsidP="000836D8">
            <w:pPr>
              <w:rPr>
                <w:rFonts w:asciiTheme="minorHAnsi" w:hAnsiTheme="minorHAnsi" w:cstheme="minorHAnsi"/>
                <w:sz w:val="22"/>
                <w:szCs w:val="22"/>
              </w:rPr>
            </w:pPr>
          </w:p>
        </w:tc>
      </w:tr>
      <w:tr w:rsidR="003F38B0" w:rsidRPr="00DB0F9A" w:rsidTr="00DD5032">
        <w:trPr>
          <w:jc w:val="center"/>
        </w:trPr>
        <w:tc>
          <w:tcPr>
            <w:tcW w:w="1998"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Decision</w:t>
            </w:r>
          </w:p>
        </w:tc>
        <w:tc>
          <w:tcPr>
            <w:tcW w:w="6930" w:type="dxa"/>
          </w:tcPr>
          <w:p w:rsidR="00E329EA" w:rsidRPr="00DB0F9A" w:rsidRDefault="00E329EA" w:rsidP="00E329EA">
            <w:pPr>
              <w:rPr>
                <w:rFonts w:asciiTheme="minorHAnsi" w:hAnsiTheme="minorHAnsi" w:cstheme="minorHAnsi"/>
                <w:sz w:val="22"/>
                <w:szCs w:val="22"/>
              </w:rPr>
            </w:pPr>
            <w:r w:rsidRPr="00DB0F9A">
              <w:rPr>
                <w:rFonts w:asciiTheme="minorHAnsi" w:hAnsiTheme="minorHAnsi" w:cstheme="minorHAnsi"/>
                <w:sz w:val="22"/>
                <w:szCs w:val="22"/>
              </w:rPr>
              <w:t>I</w:t>
            </w:r>
            <w:r>
              <w:rPr>
                <w:rFonts w:asciiTheme="minorHAnsi" w:hAnsiTheme="minorHAnsi" w:cstheme="minorHAnsi"/>
                <w:sz w:val="22"/>
                <w:szCs w:val="22"/>
              </w:rPr>
              <w:t xml:space="preserve">s the p-value less than 0.05? </w:t>
            </w:r>
          </w:p>
          <w:p w:rsidR="00E329EA" w:rsidRDefault="00E329EA" w:rsidP="00E329EA">
            <w:pPr>
              <w:pStyle w:val="ListParagraph"/>
              <w:numPr>
                <w:ilvl w:val="0"/>
                <w:numId w:val="10"/>
              </w:numPr>
              <w:rPr>
                <w:rFonts w:asciiTheme="minorHAnsi" w:hAnsiTheme="minorHAnsi" w:cstheme="minorHAnsi"/>
                <w:sz w:val="22"/>
                <w:szCs w:val="22"/>
              </w:rPr>
            </w:pPr>
            <w:r w:rsidRPr="00DB0F9A">
              <w:rPr>
                <w:rFonts w:asciiTheme="minorHAnsi" w:hAnsiTheme="minorHAnsi" w:cstheme="minorHAnsi"/>
                <w:sz w:val="22"/>
                <w:szCs w:val="22"/>
              </w:rPr>
              <w:t>If “Yes”, then data is said to provide enough evidence for the research question</w:t>
            </w:r>
          </w:p>
          <w:p w:rsidR="003F38B0" w:rsidRPr="00E329EA" w:rsidRDefault="00E329EA" w:rsidP="00E329EA">
            <w:pPr>
              <w:pStyle w:val="ListParagraph"/>
              <w:numPr>
                <w:ilvl w:val="0"/>
                <w:numId w:val="10"/>
              </w:numPr>
              <w:rPr>
                <w:rFonts w:asciiTheme="minorHAnsi" w:hAnsiTheme="minorHAnsi" w:cstheme="minorHAnsi"/>
                <w:sz w:val="22"/>
                <w:szCs w:val="22"/>
              </w:rPr>
            </w:pPr>
            <w:r w:rsidRPr="00E329EA">
              <w:rPr>
                <w:rFonts w:asciiTheme="minorHAnsi" w:hAnsiTheme="minorHAnsi" w:cstheme="minorHAnsi"/>
                <w:sz w:val="22"/>
                <w:szCs w:val="22"/>
              </w:rPr>
              <w:t xml:space="preserve">If “No”, then data does not provide enough evidence for research question </w:t>
            </w:r>
          </w:p>
        </w:tc>
      </w:tr>
      <w:tr w:rsidR="003F38B0" w:rsidRPr="00DB0F9A" w:rsidTr="00DD5032">
        <w:trPr>
          <w:jc w:val="center"/>
        </w:trPr>
        <w:tc>
          <w:tcPr>
            <w:tcW w:w="1998" w:type="dxa"/>
          </w:tcPr>
          <w:p w:rsidR="003F38B0" w:rsidRPr="00DB0F9A" w:rsidRDefault="003F38B0" w:rsidP="000836D8">
            <w:pPr>
              <w:jc w:val="center"/>
              <w:rPr>
                <w:rFonts w:asciiTheme="minorHAnsi" w:hAnsiTheme="minorHAnsi" w:cstheme="minorHAnsi"/>
                <w:sz w:val="22"/>
                <w:szCs w:val="22"/>
              </w:rPr>
            </w:pPr>
            <w:r w:rsidRPr="00DB0F9A">
              <w:rPr>
                <w:rFonts w:asciiTheme="minorHAnsi" w:hAnsiTheme="minorHAnsi" w:cstheme="minorHAnsi"/>
                <w:sz w:val="22"/>
                <w:szCs w:val="22"/>
              </w:rPr>
              <w:t>Conclusion</w:t>
            </w:r>
          </w:p>
        </w:tc>
        <w:tc>
          <w:tcPr>
            <w:tcW w:w="6930" w:type="dxa"/>
          </w:tcPr>
          <w:p w:rsidR="003F38B0" w:rsidRPr="00DB0F9A" w:rsidRDefault="003F38B0" w:rsidP="000836D8">
            <w:pPr>
              <w:ind w:left="180"/>
              <w:rPr>
                <w:rFonts w:asciiTheme="minorHAnsi" w:hAnsiTheme="minorHAnsi" w:cstheme="minorHAnsi"/>
                <w:sz w:val="22"/>
                <w:szCs w:val="22"/>
              </w:rPr>
            </w:pPr>
            <w:r w:rsidRPr="00DB0F9A">
              <w:rPr>
                <w:rFonts w:asciiTheme="minorHAnsi" w:hAnsiTheme="minorHAnsi" w:cstheme="minorHAnsi"/>
                <w:sz w:val="22"/>
                <w:szCs w:val="22"/>
              </w:rPr>
              <w:t>Write a conclusion in laymen’s terms.</w:t>
            </w:r>
          </w:p>
          <w:p w:rsidR="003F38B0" w:rsidRPr="00DB0F9A" w:rsidRDefault="003F38B0" w:rsidP="000836D8">
            <w:pPr>
              <w:ind w:left="180"/>
              <w:rPr>
                <w:rFonts w:asciiTheme="minorHAnsi" w:hAnsiTheme="minorHAnsi" w:cstheme="minorHAnsi"/>
                <w:sz w:val="22"/>
                <w:szCs w:val="22"/>
              </w:rPr>
            </w:pPr>
          </w:p>
          <w:p w:rsidR="003F38B0" w:rsidRPr="00DB0F9A" w:rsidRDefault="003F38B0" w:rsidP="000836D8">
            <w:pPr>
              <w:ind w:left="180"/>
              <w:rPr>
                <w:rFonts w:asciiTheme="minorHAnsi" w:hAnsiTheme="minorHAnsi" w:cstheme="minorHAnsi"/>
                <w:sz w:val="22"/>
                <w:szCs w:val="22"/>
              </w:rPr>
            </w:pPr>
          </w:p>
          <w:p w:rsidR="003F38B0" w:rsidRDefault="003F38B0" w:rsidP="000836D8">
            <w:pPr>
              <w:ind w:left="180"/>
              <w:rPr>
                <w:rFonts w:asciiTheme="minorHAnsi" w:hAnsiTheme="minorHAnsi" w:cstheme="minorHAnsi"/>
                <w:sz w:val="22"/>
                <w:szCs w:val="22"/>
              </w:rPr>
            </w:pPr>
          </w:p>
          <w:p w:rsidR="00E329EA" w:rsidRPr="00DB0F9A" w:rsidRDefault="00E329EA" w:rsidP="000836D8">
            <w:pPr>
              <w:ind w:left="180"/>
              <w:rPr>
                <w:rFonts w:asciiTheme="minorHAnsi" w:hAnsiTheme="minorHAnsi" w:cstheme="minorHAnsi"/>
                <w:sz w:val="22"/>
                <w:szCs w:val="22"/>
              </w:rPr>
            </w:pPr>
          </w:p>
          <w:p w:rsidR="003F38B0" w:rsidRPr="00DB0F9A" w:rsidRDefault="003F38B0" w:rsidP="000836D8">
            <w:pPr>
              <w:ind w:left="180"/>
              <w:rPr>
                <w:rFonts w:asciiTheme="minorHAnsi" w:hAnsiTheme="minorHAnsi" w:cstheme="minorHAnsi"/>
                <w:sz w:val="22"/>
                <w:szCs w:val="22"/>
              </w:rPr>
            </w:pPr>
          </w:p>
        </w:tc>
      </w:tr>
    </w:tbl>
    <w:p w:rsidR="003F38B0" w:rsidRPr="00DB0F9A" w:rsidRDefault="003F38B0" w:rsidP="003F38B0">
      <w:pPr>
        <w:spacing w:before="100" w:beforeAutospacing="1" w:after="100" w:afterAutospacing="1"/>
        <w:ind w:left="720"/>
        <w:rPr>
          <w:rFonts w:asciiTheme="minorHAnsi" w:eastAsia="Times New Roman" w:hAnsiTheme="minorHAnsi" w:cstheme="minorHAnsi"/>
          <w:sz w:val="22"/>
          <w:szCs w:val="22"/>
          <w:lang w:eastAsia="en-US"/>
        </w:rPr>
      </w:pPr>
    </w:p>
    <w:p w:rsidR="003F38B0" w:rsidRPr="00DB0F9A" w:rsidRDefault="003F38B0" w:rsidP="003F38B0">
      <w:pPr>
        <w:spacing w:before="100" w:beforeAutospacing="1" w:after="100" w:afterAutospacing="1"/>
        <w:ind w:left="720"/>
        <w:rPr>
          <w:rFonts w:asciiTheme="minorHAnsi" w:eastAsia="Times New Roman" w:hAnsiTheme="minorHAnsi" w:cstheme="minorHAnsi"/>
          <w:sz w:val="22"/>
          <w:szCs w:val="22"/>
          <w:lang w:eastAsia="en-US"/>
        </w:rPr>
      </w:pPr>
    </w:p>
    <w:p w:rsidR="003F38B0" w:rsidRPr="00DB0F9A" w:rsidRDefault="003F38B0" w:rsidP="003F38B0">
      <w:pPr>
        <w:spacing w:before="100" w:beforeAutospacing="1" w:after="100" w:afterAutospacing="1"/>
        <w:ind w:left="720"/>
        <w:rPr>
          <w:rFonts w:asciiTheme="minorHAnsi" w:eastAsia="Times New Roman" w:hAnsiTheme="minorHAnsi" w:cstheme="minorHAnsi"/>
          <w:sz w:val="22"/>
          <w:szCs w:val="22"/>
          <w:lang w:eastAsia="en-US"/>
        </w:rPr>
      </w:pPr>
    </w:p>
    <w:p w:rsidR="003F38B0" w:rsidRPr="00DB0F9A" w:rsidRDefault="003F38B0" w:rsidP="003F38B0">
      <w:pPr>
        <w:rPr>
          <w:rFonts w:asciiTheme="minorHAnsi" w:hAnsiTheme="minorHAnsi" w:cstheme="minorHAnsi"/>
          <w:sz w:val="22"/>
          <w:szCs w:val="22"/>
          <w:u w:val="single"/>
        </w:rPr>
      </w:pPr>
    </w:p>
    <w:p w:rsidR="00497A89" w:rsidRDefault="00497A89">
      <w:pPr>
        <w:spacing w:after="200" w:line="276" w:lineRule="auto"/>
        <w:rPr>
          <w:rFonts w:asciiTheme="minorHAnsi" w:hAnsiTheme="minorHAnsi" w:cstheme="minorHAnsi"/>
          <w:sz w:val="22"/>
          <w:szCs w:val="22"/>
          <w:u w:val="single"/>
        </w:rPr>
      </w:pPr>
      <w:r>
        <w:rPr>
          <w:rFonts w:asciiTheme="minorHAnsi" w:hAnsiTheme="minorHAnsi" w:cstheme="minorHAnsi"/>
          <w:sz w:val="22"/>
          <w:szCs w:val="22"/>
          <w:u w:val="single"/>
        </w:rPr>
        <w:br w:type="page"/>
      </w:r>
    </w:p>
    <w:p w:rsidR="00505C45" w:rsidRPr="00DB0F9A" w:rsidRDefault="00825755" w:rsidP="00505C45">
      <w:pPr>
        <w:rPr>
          <w:rFonts w:asciiTheme="minorHAnsi" w:hAnsiTheme="minorHAnsi" w:cstheme="minorHAnsi"/>
          <w:sz w:val="22"/>
          <w:szCs w:val="22"/>
        </w:rPr>
      </w:pPr>
      <w:r>
        <w:rPr>
          <w:rFonts w:asciiTheme="minorHAnsi" w:hAnsiTheme="minorHAnsi" w:cstheme="minorHAnsi"/>
          <w:sz w:val="22"/>
          <w:szCs w:val="22"/>
          <w:u w:val="single"/>
        </w:rPr>
        <w:lastRenderedPageBreak/>
        <w:t>Example 4.3</w:t>
      </w:r>
      <w:r w:rsidR="00505C45" w:rsidRPr="00DB0F9A">
        <w:rPr>
          <w:rFonts w:asciiTheme="minorHAnsi" w:hAnsiTheme="minorHAnsi" w:cstheme="minorHAnsi"/>
          <w:sz w:val="22"/>
          <w:szCs w:val="22"/>
        </w:rPr>
        <w:t>: Helper vs. Hinder Case Study</w:t>
      </w:r>
    </w:p>
    <w:p w:rsidR="00505C45" w:rsidRPr="00DB0F9A" w:rsidRDefault="00505C45" w:rsidP="00505C45">
      <w:pPr>
        <w:rPr>
          <w:rFonts w:asciiTheme="minorHAnsi" w:hAnsiTheme="minorHAnsi" w:cstheme="minorHAnsi"/>
          <w:sz w:val="22"/>
          <w:szCs w:val="22"/>
        </w:rPr>
      </w:pPr>
    </w:p>
    <w:p w:rsidR="00505C45" w:rsidRPr="00DB0F9A" w:rsidRDefault="00505C45" w:rsidP="00505C45">
      <w:pPr>
        <w:autoSpaceDE w:val="0"/>
        <w:autoSpaceDN w:val="0"/>
        <w:adjustRightInd w:val="0"/>
        <w:jc w:val="both"/>
        <w:rPr>
          <w:rFonts w:asciiTheme="minorHAnsi" w:hAnsiTheme="minorHAnsi" w:cstheme="minorHAnsi"/>
          <w:sz w:val="22"/>
          <w:szCs w:val="22"/>
        </w:rPr>
      </w:pPr>
      <w:r w:rsidRPr="00DB0F9A">
        <w:rPr>
          <w:rFonts w:asciiTheme="minorHAnsi" w:hAnsiTheme="minorHAnsi" w:cstheme="minorHAnsi"/>
          <w:sz w:val="22"/>
          <w:szCs w:val="22"/>
        </w:rPr>
        <w:t xml:space="preserve">In a study reported in a November 2007 issue of </w:t>
      </w:r>
      <w:r w:rsidRPr="00DB0F9A">
        <w:rPr>
          <w:rFonts w:asciiTheme="minorHAnsi" w:hAnsiTheme="minorHAnsi" w:cstheme="minorHAnsi"/>
          <w:i/>
          <w:iCs/>
          <w:sz w:val="22"/>
          <w:szCs w:val="22"/>
        </w:rPr>
        <w:t>Nature</w:t>
      </w:r>
      <w:r w:rsidRPr="00DB0F9A">
        <w:rPr>
          <w:rFonts w:asciiTheme="minorHAnsi" w:hAnsiTheme="minorHAnsi" w:cstheme="minorHAnsi"/>
          <w:sz w:val="22"/>
          <w:szCs w:val="22"/>
        </w:rPr>
        <w:t>, researchers investigated whether infants take into account an individual’s actions towards others in evaluating that individual as appealing or aversive, perhaps laying the foundation for social interaction (Hamlin, Wynn, and Bloom, 2007).  In one component of the study, sixteen 10-month-old infants were shown a “climber” character (a piece of wood with “google” eyes glued onto it) that could not make it up a hill in two tries.  Then they were shown two scenarios for the climber’s next try, one where the climber was pushed to the top of the hill by another character (“helper”) and one where the climber was pushed back down the hill by another character (“hinderer”).  The infant was alternately shown these two scenarios several times.  Then the child was presented with both pieces of wood (the helper and the hinderer) and asked to pick one to play with. The color and shape and order (left/right) of the toys were varied and balanced out among the 16 infants.</w:t>
      </w:r>
    </w:p>
    <w:p w:rsidR="00505C45" w:rsidRPr="00DB0F9A" w:rsidRDefault="00505C45" w:rsidP="00505C45">
      <w:pPr>
        <w:rPr>
          <w:rFonts w:asciiTheme="minorHAnsi" w:hAnsiTheme="minorHAnsi" w:cstheme="minorHAnsi"/>
          <w:b/>
          <w:sz w:val="22"/>
          <w:szCs w:val="22"/>
        </w:rPr>
      </w:pPr>
    </w:p>
    <w:p w:rsidR="00505C45" w:rsidRPr="00DB0F9A" w:rsidRDefault="00505C45" w:rsidP="00505C45">
      <w:pPr>
        <w:contextualSpacing/>
        <w:rPr>
          <w:rFonts w:asciiTheme="minorHAnsi" w:hAnsiTheme="minorHAnsi" w:cstheme="minorHAnsi"/>
          <w:i/>
          <w:sz w:val="22"/>
          <w:szCs w:val="22"/>
        </w:rPr>
      </w:pPr>
      <w:r w:rsidRPr="00DB0F9A">
        <w:rPr>
          <w:rFonts w:asciiTheme="minorHAnsi" w:hAnsiTheme="minorHAnsi" w:cstheme="minorHAnsi"/>
          <w:i/>
          <w:sz w:val="22"/>
          <w:szCs w:val="22"/>
        </w:rPr>
        <w:t xml:space="preserve">References: </w:t>
      </w:r>
    </w:p>
    <w:p w:rsidR="00505C45" w:rsidRPr="00DB0F9A" w:rsidRDefault="00505C45" w:rsidP="00505C45">
      <w:pPr>
        <w:pStyle w:val="ListParagraph"/>
        <w:numPr>
          <w:ilvl w:val="0"/>
          <w:numId w:val="13"/>
        </w:numPr>
        <w:rPr>
          <w:rFonts w:asciiTheme="minorHAnsi" w:hAnsiTheme="minorHAnsi" w:cstheme="minorHAnsi"/>
          <w:i/>
          <w:sz w:val="22"/>
          <w:szCs w:val="22"/>
        </w:rPr>
      </w:pPr>
      <w:r w:rsidRPr="00DB0F9A">
        <w:rPr>
          <w:rFonts w:asciiTheme="minorHAnsi" w:hAnsiTheme="minorHAnsi" w:cstheme="minorHAnsi"/>
          <w:i/>
          <w:sz w:val="22"/>
          <w:szCs w:val="22"/>
        </w:rPr>
        <w:t>Hamlin, J. Kiley, Karen Wynn, and Paul Bloom.  “</w:t>
      </w:r>
      <w:hyperlink r:id="rId30" w:history="1">
        <w:r w:rsidRPr="00DB0F9A">
          <w:rPr>
            <w:rStyle w:val="Hyperlink"/>
            <w:rFonts w:asciiTheme="minorHAnsi" w:hAnsiTheme="minorHAnsi" w:cstheme="minorHAnsi"/>
            <w:i/>
            <w:sz w:val="22"/>
            <w:szCs w:val="22"/>
          </w:rPr>
          <w:t>Social evaluation by preverbal infants</w:t>
        </w:r>
      </w:hyperlink>
      <w:r w:rsidRPr="00DB0F9A">
        <w:rPr>
          <w:rFonts w:asciiTheme="minorHAnsi" w:hAnsiTheme="minorHAnsi" w:cstheme="minorHAnsi"/>
          <w:i/>
          <w:sz w:val="22"/>
          <w:szCs w:val="22"/>
        </w:rPr>
        <w:t xml:space="preserve">.”  November 22, 2007.  Nature, Volume 150. </w:t>
      </w:r>
    </w:p>
    <w:p w:rsidR="00505C45" w:rsidRPr="00DB0F9A" w:rsidRDefault="00505C45" w:rsidP="00505C45">
      <w:pPr>
        <w:pStyle w:val="ListParagraph"/>
        <w:numPr>
          <w:ilvl w:val="0"/>
          <w:numId w:val="13"/>
        </w:numPr>
        <w:rPr>
          <w:rFonts w:asciiTheme="minorHAnsi" w:hAnsiTheme="minorHAnsi" w:cstheme="minorHAnsi"/>
          <w:i/>
          <w:sz w:val="22"/>
          <w:szCs w:val="22"/>
        </w:rPr>
      </w:pPr>
      <w:r w:rsidRPr="00DB0F9A">
        <w:rPr>
          <w:rFonts w:asciiTheme="minorHAnsi" w:hAnsiTheme="minorHAnsi" w:cstheme="minorHAnsi"/>
          <w:i/>
          <w:sz w:val="22"/>
          <w:szCs w:val="22"/>
        </w:rPr>
        <w:t>Introducing Concepts of Statistical Inference.  Rossman, Chance, Cobb, and Holcomb.  NSF/DUE/CCLI # 0633349.</w:t>
      </w:r>
    </w:p>
    <w:p w:rsidR="00505C45" w:rsidRPr="00DB0F9A" w:rsidRDefault="00410C56" w:rsidP="00505C45">
      <w:pPr>
        <w:pStyle w:val="ListParagraph"/>
        <w:numPr>
          <w:ilvl w:val="0"/>
          <w:numId w:val="13"/>
        </w:numPr>
        <w:rPr>
          <w:rFonts w:asciiTheme="minorHAnsi" w:hAnsiTheme="minorHAnsi" w:cstheme="minorHAnsi"/>
          <w:i/>
          <w:sz w:val="22"/>
          <w:szCs w:val="22"/>
        </w:rPr>
      </w:pPr>
      <w:hyperlink r:id="rId31" w:history="1">
        <w:r w:rsidR="00505C45" w:rsidRPr="00DB0F9A">
          <w:rPr>
            <w:rStyle w:val="Hyperlink"/>
            <w:rFonts w:asciiTheme="minorHAnsi" w:hAnsiTheme="minorHAnsi" w:cstheme="minorHAnsi"/>
            <w:i/>
            <w:sz w:val="22"/>
            <w:szCs w:val="22"/>
          </w:rPr>
          <w:t>Video</w:t>
        </w:r>
      </w:hyperlink>
      <w:r w:rsidR="00505C45" w:rsidRPr="00DB0F9A">
        <w:rPr>
          <w:rFonts w:asciiTheme="minorHAnsi" w:hAnsiTheme="minorHAnsi" w:cstheme="minorHAnsi"/>
          <w:i/>
          <w:sz w:val="22"/>
          <w:szCs w:val="22"/>
        </w:rPr>
        <w:t xml:space="preserve"> showing experimental setup.</w:t>
      </w:r>
    </w:p>
    <w:p w:rsidR="00505C45" w:rsidRPr="00DB0F9A" w:rsidRDefault="00505C45" w:rsidP="00505C45">
      <w:pPr>
        <w:rPr>
          <w:rFonts w:asciiTheme="minorHAnsi" w:hAnsiTheme="minorHAnsi" w:cstheme="minorHAnsi"/>
          <w:b/>
          <w:sz w:val="22"/>
          <w:szCs w:val="22"/>
          <w:u w:val="single"/>
        </w:rPr>
      </w:pPr>
    </w:p>
    <w:p w:rsidR="00497A89" w:rsidRDefault="00497A89" w:rsidP="00505C45">
      <w:pPr>
        <w:rPr>
          <w:rFonts w:asciiTheme="minorHAnsi" w:hAnsiTheme="minorHAnsi" w:cstheme="minorHAnsi"/>
          <w:sz w:val="22"/>
          <w:szCs w:val="22"/>
          <w:u w:val="single"/>
        </w:rPr>
      </w:pPr>
    </w:p>
    <w:p w:rsidR="00497A89" w:rsidRDefault="00497A89" w:rsidP="00505C45">
      <w:pPr>
        <w:rPr>
          <w:rFonts w:asciiTheme="minorHAnsi" w:hAnsiTheme="minorHAnsi" w:cstheme="minorHAnsi"/>
          <w:sz w:val="22"/>
          <w:szCs w:val="22"/>
          <w:u w:val="single"/>
        </w:rPr>
      </w:pPr>
    </w:p>
    <w:p w:rsidR="00505C45" w:rsidRPr="00DB0F9A" w:rsidRDefault="00505C45" w:rsidP="00505C45">
      <w:pPr>
        <w:rPr>
          <w:rFonts w:asciiTheme="minorHAnsi" w:hAnsiTheme="minorHAnsi" w:cstheme="minorHAnsi"/>
          <w:sz w:val="22"/>
          <w:szCs w:val="22"/>
        </w:rPr>
      </w:pPr>
      <w:r w:rsidRPr="00DB0F9A">
        <w:rPr>
          <w:rFonts w:asciiTheme="minorHAnsi" w:hAnsiTheme="minorHAnsi" w:cstheme="minorHAnsi"/>
          <w:sz w:val="22"/>
          <w:szCs w:val="22"/>
          <w:u w:val="single"/>
        </w:rPr>
        <w:t>Research Question</w:t>
      </w:r>
      <w:r w:rsidRPr="00DB0F9A">
        <w:rPr>
          <w:rFonts w:asciiTheme="minorHAnsi" w:hAnsiTheme="minorHAnsi" w:cstheme="minorHAnsi"/>
          <w:sz w:val="22"/>
          <w:szCs w:val="22"/>
        </w:rPr>
        <w:t xml:space="preserve">:  Do </w:t>
      </w:r>
      <w:r w:rsidR="00825755">
        <w:rPr>
          <w:rFonts w:asciiTheme="minorHAnsi" w:hAnsiTheme="minorHAnsi" w:cstheme="minorHAnsi"/>
          <w:sz w:val="22"/>
          <w:szCs w:val="22"/>
        </w:rPr>
        <w:t xml:space="preserve">10-month old </w:t>
      </w:r>
      <w:r w:rsidRPr="00DB0F9A">
        <w:rPr>
          <w:rFonts w:asciiTheme="minorHAnsi" w:hAnsiTheme="minorHAnsi" w:cstheme="minorHAnsi"/>
          <w:sz w:val="22"/>
          <w:szCs w:val="22"/>
        </w:rPr>
        <w:t>infants prefer the Helper toy over the Hinderer toy?</w:t>
      </w:r>
    </w:p>
    <w:p w:rsidR="00825755" w:rsidRDefault="00825755" w:rsidP="00505C45">
      <w:pPr>
        <w:rPr>
          <w:rFonts w:asciiTheme="minorHAnsi" w:hAnsiTheme="minorHAnsi" w:cstheme="minorHAnsi"/>
          <w:sz w:val="22"/>
          <w:szCs w:val="22"/>
        </w:rPr>
      </w:pPr>
    </w:p>
    <w:p w:rsidR="00497A89" w:rsidRDefault="00497A89" w:rsidP="00505C45">
      <w:pPr>
        <w:rPr>
          <w:rFonts w:asciiTheme="minorHAnsi" w:hAnsiTheme="minorHAnsi" w:cstheme="minorHAnsi"/>
          <w:sz w:val="22"/>
          <w:szCs w:val="22"/>
        </w:rPr>
      </w:pPr>
    </w:p>
    <w:p w:rsidR="00505C45" w:rsidRPr="00DB0F9A" w:rsidRDefault="00505C45" w:rsidP="00505C45">
      <w:pPr>
        <w:rPr>
          <w:rFonts w:asciiTheme="minorHAnsi" w:hAnsiTheme="minorHAnsi" w:cstheme="minorHAnsi"/>
          <w:sz w:val="22"/>
          <w:szCs w:val="22"/>
        </w:rPr>
      </w:pPr>
      <w:r w:rsidRPr="00DB0F9A">
        <w:rPr>
          <w:rFonts w:asciiTheme="minorHAnsi" w:hAnsiTheme="minorHAnsi" w:cstheme="minorHAnsi"/>
          <w:sz w:val="22"/>
          <w:szCs w:val="22"/>
        </w:rPr>
        <w:t>The authors of this work have provided videos to help explain their experimental setup.</w:t>
      </w:r>
    </w:p>
    <w:p w:rsidR="00505C45" w:rsidRPr="00DB0F9A" w:rsidRDefault="00505C45" w:rsidP="00505C45">
      <w:pPr>
        <w:rPr>
          <w:rFonts w:asciiTheme="minorHAnsi" w:hAnsiTheme="minorHAnsi" w:cstheme="minorHAnsi"/>
          <w:sz w:val="22"/>
          <w:szCs w:val="22"/>
        </w:rPr>
      </w:pPr>
    </w:p>
    <w:p w:rsidR="00505C45" w:rsidRPr="00DB0F9A" w:rsidRDefault="00410C56" w:rsidP="00505C45">
      <w:pPr>
        <w:jc w:val="center"/>
        <w:rPr>
          <w:rFonts w:asciiTheme="minorHAnsi" w:hAnsiTheme="minorHAnsi" w:cstheme="minorHAnsi"/>
          <w:i/>
          <w:sz w:val="22"/>
          <w:szCs w:val="22"/>
        </w:rPr>
      </w:pPr>
      <w:hyperlink r:id="rId32" w:history="1">
        <w:r w:rsidR="00505C45" w:rsidRPr="00DB0F9A">
          <w:rPr>
            <w:rStyle w:val="Hyperlink"/>
            <w:rFonts w:asciiTheme="minorHAnsi" w:hAnsiTheme="minorHAnsi" w:cstheme="minorHAnsi"/>
            <w:i/>
            <w:sz w:val="22"/>
            <w:szCs w:val="22"/>
          </w:rPr>
          <w:t>Video Link</w:t>
        </w:r>
      </w:hyperlink>
    </w:p>
    <w:p w:rsidR="00505C45" w:rsidRPr="00DB0F9A" w:rsidRDefault="00505C45" w:rsidP="00505C45">
      <w:pPr>
        <w:rPr>
          <w:rFonts w:asciiTheme="minorHAnsi" w:hAnsiTheme="minorHAnsi" w:cstheme="minorHAnsi"/>
          <w:sz w:val="22"/>
          <w:szCs w:val="22"/>
        </w:rPr>
      </w:pPr>
    </w:p>
    <w:p w:rsidR="00505C45" w:rsidRPr="00DB0F9A" w:rsidRDefault="00505C45" w:rsidP="00505C45">
      <w:pPr>
        <w:rPr>
          <w:rFonts w:asciiTheme="minorHAnsi" w:hAnsiTheme="minorHAnsi" w:cstheme="minorHAnsi"/>
          <w:sz w:val="22"/>
          <w:szCs w:val="22"/>
        </w:rPr>
      </w:pPr>
      <w:r w:rsidRPr="00DB0F9A">
        <w:rPr>
          <w:rFonts w:asciiTheme="minorHAnsi" w:hAnsiTheme="minorHAnsi" w:cstheme="minorHAnsi"/>
          <w:sz w:val="22"/>
          <w:szCs w:val="22"/>
        </w:rPr>
        <w:t>Essential portions of these videos are provided here.</w:t>
      </w:r>
    </w:p>
    <w:p w:rsidR="00505C45" w:rsidRPr="00DB0F9A" w:rsidRDefault="00505C45" w:rsidP="00505C45">
      <w:pPr>
        <w:rPr>
          <w:rFonts w:asciiTheme="minorHAnsi" w:hAnsiTheme="minorHAnsi" w:cstheme="minorHAnsi"/>
          <w:sz w:val="22"/>
          <w:szCs w:val="22"/>
        </w:rPr>
      </w:pPr>
    </w:p>
    <w:tbl>
      <w:tblPr>
        <w:tblStyle w:val="TableGrid"/>
        <w:tblW w:w="0" w:type="auto"/>
        <w:tblInd w:w="1008" w:type="dxa"/>
        <w:tblLayout w:type="fixed"/>
        <w:tblLook w:val="04A0" w:firstRow="1" w:lastRow="0" w:firstColumn="1" w:lastColumn="0" w:noHBand="0" w:noVBand="1"/>
      </w:tblPr>
      <w:tblGrid>
        <w:gridCol w:w="3846"/>
        <w:gridCol w:w="3894"/>
      </w:tblGrid>
      <w:tr w:rsidR="00505C45" w:rsidRPr="00DB0F9A" w:rsidTr="000836D8">
        <w:tc>
          <w:tcPr>
            <w:tcW w:w="3846" w:type="dxa"/>
          </w:tcPr>
          <w:p w:rsidR="00505C45" w:rsidRPr="00DB0F9A" w:rsidRDefault="00505C45" w:rsidP="000836D8">
            <w:pPr>
              <w:pStyle w:val="ListParagraph"/>
              <w:ind w:left="0"/>
              <w:jc w:val="center"/>
              <w:rPr>
                <w:rFonts w:asciiTheme="minorHAnsi" w:hAnsiTheme="minorHAnsi" w:cstheme="minorHAnsi"/>
                <w:sz w:val="22"/>
                <w:szCs w:val="22"/>
              </w:rPr>
            </w:pPr>
            <w:r w:rsidRPr="00DB0F9A">
              <w:rPr>
                <w:rFonts w:asciiTheme="minorHAnsi" w:hAnsiTheme="minorHAnsi" w:cstheme="minorHAnsi"/>
                <w:sz w:val="22"/>
                <w:szCs w:val="22"/>
              </w:rPr>
              <w:t xml:space="preserve">Infants watched a video of Helper </w:t>
            </w:r>
          </w:p>
          <w:p w:rsidR="00505C45" w:rsidRPr="00DB0F9A" w:rsidRDefault="00505C45" w:rsidP="000836D8">
            <w:pPr>
              <w:pStyle w:val="ListParagraph"/>
              <w:ind w:left="0"/>
              <w:jc w:val="center"/>
              <w:rPr>
                <w:rFonts w:asciiTheme="minorHAnsi" w:hAnsiTheme="minorHAnsi" w:cstheme="minorHAnsi"/>
                <w:sz w:val="22"/>
                <w:szCs w:val="22"/>
              </w:rPr>
            </w:pPr>
            <w:r w:rsidRPr="00DB0F9A">
              <w:rPr>
                <w:rFonts w:asciiTheme="minorHAnsi" w:hAnsiTheme="minorHAnsi" w:cstheme="minorHAnsi"/>
                <w:sz w:val="22"/>
                <w:szCs w:val="22"/>
              </w:rPr>
              <w:t>toy several times</w:t>
            </w:r>
          </w:p>
        </w:tc>
        <w:tc>
          <w:tcPr>
            <w:tcW w:w="3894" w:type="dxa"/>
          </w:tcPr>
          <w:p w:rsidR="00505C45" w:rsidRPr="00DB0F9A" w:rsidRDefault="00505C45" w:rsidP="000836D8">
            <w:pPr>
              <w:pStyle w:val="ListParagraph"/>
              <w:ind w:left="0"/>
              <w:jc w:val="center"/>
              <w:rPr>
                <w:rFonts w:asciiTheme="minorHAnsi" w:hAnsiTheme="minorHAnsi" w:cstheme="minorHAnsi"/>
                <w:sz w:val="22"/>
                <w:szCs w:val="22"/>
              </w:rPr>
            </w:pPr>
            <w:r w:rsidRPr="00DB0F9A">
              <w:rPr>
                <w:rFonts w:asciiTheme="minorHAnsi" w:hAnsiTheme="minorHAnsi" w:cstheme="minorHAnsi"/>
                <w:sz w:val="22"/>
                <w:szCs w:val="22"/>
              </w:rPr>
              <w:t>Infants watched a video of Hinder</w:t>
            </w:r>
          </w:p>
          <w:p w:rsidR="00505C45" w:rsidRPr="00DB0F9A" w:rsidRDefault="00505C45" w:rsidP="000836D8">
            <w:pPr>
              <w:pStyle w:val="ListParagraph"/>
              <w:ind w:left="0"/>
              <w:jc w:val="center"/>
              <w:rPr>
                <w:rFonts w:asciiTheme="minorHAnsi" w:hAnsiTheme="minorHAnsi" w:cstheme="minorHAnsi"/>
                <w:sz w:val="22"/>
                <w:szCs w:val="22"/>
              </w:rPr>
            </w:pPr>
            <w:r w:rsidRPr="00DB0F9A">
              <w:rPr>
                <w:rFonts w:asciiTheme="minorHAnsi" w:hAnsiTheme="minorHAnsi" w:cstheme="minorHAnsi"/>
                <w:sz w:val="22"/>
                <w:szCs w:val="22"/>
              </w:rPr>
              <w:t>toy several times</w:t>
            </w:r>
          </w:p>
        </w:tc>
      </w:tr>
      <w:tr w:rsidR="00505C45" w:rsidRPr="00DB0F9A" w:rsidTr="000836D8">
        <w:tc>
          <w:tcPr>
            <w:tcW w:w="3846" w:type="dxa"/>
          </w:tcPr>
          <w:p w:rsidR="00505C45" w:rsidRPr="00DB0F9A" w:rsidRDefault="00505C45" w:rsidP="000836D8">
            <w:pPr>
              <w:pStyle w:val="ListParagraph"/>
              <w:ind w:left="0"/>
              <w:rPr>
                <w:rFonts w:asciiTheme="minorHAnsi" w:hAnsiTheme="minorHAnsi" w:cstheme="minorHAnsi"/>
                <w:sz w:val="22"/>
                <w:szCs w:val="22"/>
              </w:rPr>
            </w:pPr>
            <w:r w:rsidRPr="00DB0F9A">
              <w:rPr>
                <w:rFonts w:asciiTheme="minorHAnsi" w:hAnsiTheme="minorHAnsi"/>
                <w:noProof/>
                <w:sz w:val="22"/>
                <w:szCs w:val="22"/>
                <w:lang w:eastAsia="en-US"/>
              </w:rPr>
              <w:drawing>
                <wp:inline distT="0" distB="0" distL="0" distR="0" wp14:anchorId="63AC3E24" wp14:editId="61D8D061">
                  <wp:extent cx="2295768" cy="1905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545" t="45128" r="76923" b="34872"/>
                          <a:stretch/>
                        </pic:blipFill>
                        <pic:spPr bwMode="auto">
                          <a:xfrm>
                            <a:off x="0" y="0"/>
                            <a:ext cx="2297602" cy="1906521"/>
                          </a:xfrm>
                          <a:prstGeom prst="rect">
                            <a:avLst/>
                          </a:prstGeom>
                          <a:ln>
                            <a:noFill/>
                          </a:ln>
                          <a:extLst>
                            <a:ext uri="{53640926-AAD7-44D8-BBD7-CCE9431645EC}">
                              <a14:shadowObscured xmlns:a14="http://schemas.microsoft.com/office/drawing/2010/main"/>
                            </a:ext>
                          </a:extLst>
                        </pic:spPr>
                      </pic:pic>
                    </a:graphicData>
                  </a:graphic>
                </wp:inline>
              </w:drawing>
            </w:r>
          </w:p>
        </w:tc>
        <w:tc>
          <w:tcPr>
            <w:tcW w:w="3894" w:type="dxa"/>
          </w:tcPr>
          <w:p w:rsidR="00505C45" w:rsidRPr="00DB0F9A" w:rsidRDefault="00505C45" w:rsidP="000836D8">
            <w:pPr>
              <w:pStyle w:val="ListParagraph"/>
              <w:ind w:left="0"/>
              <w:rPr>
                <w:rFonts w:asciiTheme="minorHAnsi" w:hAnsiTheme="minorHAnsi" w:cstheme="minorHAnsi"/>
                <w:sz w:val="22"/>
                <w:szCs w:val="22"/>
              </w:rPr>
            </w:pPr>
            <w:r w:rsidRPr="00DB0F9A">
              <w:rPr>
                <w:rFonts w:asciiTheme="minorHAnsi" w:hAnsiTheme="minorHAnsi"/>
                <w:noProof/>
                <w:sz w:val="22"/>
                <w:szCs w:val="22"/>
                <w:lang w:eastAsia="en-US"/>
              </w:rPr>
              <w:drawing>
                <wp:inline distT="0" distB="0" distL="0" distR="0" wp14:anchorId="55BF0941" wp14:editId="1CD2F1A9">
                  <wp:extent cx="2371725" cy="18876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6121" t="45128" r="66026" b="34872"/>
                          <a:stretch/>
                        </pic:blipFill>
                        <pic:spPr bwMode="auto">
                          <a:xfrm>
                            <a:off x="0" y="0"/>
                            <a:ext cx="2373956" cy="1889474"/>
                          </a:xfrm>
                          <a:prstGeom prst="rect">
                            <a:avLst/>
                          </a:prstGeom>
                          <a:ln>
                            <a:noFill/>
                          </a:ln>
                          <a:extLst>
                            <a:ext uri="{53640926-AAD7-44D8-BBD7-CCE9431645EC}">
                              <a14:shadowObscured xmlns:a14="http://schemas.microsoft.com/office/drawing/2010/main"/>
                            </a:ext>
                          </a:extLst>
                        </pic:spPr>
                      </pic:pic>
                    </a:graphicData>
                  </a:graphic>
                </wp:inline>
              </w:drawing>
            </w:r>
          </w:p>
        </w:tc>
      </w:tr>
    </w:tbl>
    <w:p w:rsidR="00825755" w:rsidRDefault="00825755">
      <w:r>
        <w:br w:type="page"/>
      </w:r>
    </w:p>
    <w:tbl>
      <w:tblPr>
        <w:tblStyle w:val="TableGrid"/>
        <w:tblW w:w="0" w:type="auto"/>
        <w:tblInd w:w="1008" w:type="dxa"/>
        <w:tblLayout w:type="fixed"/>
        <w:tblLook w:val="04A0" w:firstRow="1" w:lastRow="0" w:firstColumn="1" w:lastColumn="0" w:noHBand="0" w:noVBand="1"/>
      </w:tblPr>
      <w:tblGrid>
        <w:gridCol w:w="7740"/>
      </w:tblGrid>
      <w:tr w:rsidR="00505C45" w:rsidRPr="00DB0F9A" w:rsidTr="000836D8">
        <w:tc>
          <w:tcPr>
            <w:tcW w:w="7740" w:type="dxa"/>
          </w:tcPr>
          <w:p w:rsidR="00505C45" w:rsidRPr="00DB0F9A" w:rsidRDefault="00505C45" w:rsidP="000836D8">
            <w:pPr>
              <w:pStyle w:val="ListParagraph"/>
              <w:ind w:left="0"/>
              <w:rPr>
                <w:rFonts w:asciiTheme="minorHAnsi" w:hAnsiTheme="minorHAnsi" w:cstheme="minorHAnsi"/>
                <w:sz w:val="22"/>
                <w:szCs w:val="22"/>
              </w:rPr>
            </w:pPr>
          </w:p>
          <w:p w:rsidR="00505C45" w:rsidRPr="00DB0F9A" w:rsidRDefault="00505C45" w:rsidP="000836D8">
            <w:pPr>
              <w:pStyle w:val="ListParagraph"/>
              <w:ind w:left="0"/>
              <w:rPr>
                <w:rFonts w:asciiTheme="minorHAnsi" w:hAnsiTheme="minorHAnsi" w:cstheme="minorHAnsi"/>
                <w:sz w:val="22"/>
                <w:szCs w:val="22"/>
              </w:rPr>
            </w:pPr>
            <w:r w:rsidRPr="00DB0F9A">
              <w:rPr>
                <w:rFonts w:asciiTheme="minorHAnsi" w:hAnsiTheme="minorHAnsi" w:cstheme="minorHAnsi"/>
                <w:sz w:val="22"/>
                <w:szCs w:val="22"/>
              </w:rPr>
              <w:t xml:space="preserve">After watching the videos, both toys were presented to the infant.  </w:t>
            </w:r>
          </w:p>
          <w:p w:rsidR="00505C45" w:rsidRPr="00DB0F9A" w:rsidRDefault="00505C45" w:rsidP="000836D8">
            <w:pPr>
              <w:pStyle w:val="ListParagraph"/>
              <w:ind w:left="0"/>
              <w:jc w:val="center"/>
              <w:rPr>
                <w:rFonts w:asciiTheme="minorHAnsi" w:hAnsiTheme="minorHAnsi" w:cstheme="minorHAnsi"/>
                <w:sz w:val="22"/>
                <w:szCs w:val="22"/>
              </w:rPr>
            </w:pPr>
            <w:r w:rsidRPr="00DB0F9A">
              <w:rPr>
                <w:rFonts w:asciiTheme="minorHAnsi" w:hAnsiTheme="minorHAnsi"/>
                <w:noProof/>
                <w:sz w:val="22"/>
                <w:szCs w:val="22"/>
                <w:lang w:eastAsia="en-US"/>
              </w:rPr>
              <w:drawing>
                <wp:inline distT="0" distB="0" distL="0" distR="0" wp14:anchorId="638D9B36" wp14:editId="4A885702">
                  <wp:extent cx="3743325" cy="1730324"/>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5641" t="38121" r="65224" b="48367"/>
                          <a:stretch/>
                        </pic:blipFill>
                        <pic:spPr bwMode="auto">
                          <a:xfrm>
                            <a:off x="0" y="0"/>
                            <a:ext cx="3752615" cy="1734618"/>
                          </a:xfrm>
                          <a:prstGeom prst="rect">
                            <a:avLst/>
                          </a:prstGeom>
                          <a:ln>
                            <a:noFill/>
                          </a:ln>
                          <a:extLst>
                            <a:ext uri="{53640926-AAD7-44D8-BBD7-CCE9431645EC}">
                              <a14:shadowObscured xmlns:a14="http://schemas.microsoft.com/office/drawing/2010/main"/>
                            </a:ext>
                          </a:extLst>
                        </pic:spPr>
                      </pic:pic>
                    </a:graphicData>
                  </a:graphic>
                </wp:inline>
              </w:drawing>
            </w:r>
          </w:p>
          <w:p w:rsidR="00505C45" w:rsidRPr="00DB0F9A" w:rsidRDefault="00505C45" w:rsidP="000836D8">
            <w:pPr>
              <w:pStyle w:val="ListParagraph"/>
              <w:ind w:left="0"/>
              <w:jc w:val="center"/>
              <w:rPr>
                <w:rFonts w:asciiTheme="minorHAnsi" w:hAnsiTheme="minorHAnsi" w:cstheme="minorHAnsi"/>
                <w:sz w:val="22"/>
                <w:szCs w:val="22"/>
              </w:rPr>
            </w:pPr>
          </w:p>
          <w:p w:rsidR="00505C45" w:rsidRPr="00DB0F9A" w:rsidRDefault="00505C45" w:rsidP="000836D8">
            <w:pPr>
              <w:pStyle w:val="ListParagraph"/>
              <w:ind w:left="0"/>
              <w:jc w:val="center"/>
              <w:rPr>
                <w:rFonts w:asciiTheme="minorHAnsi" w:hAnsiTheme="minorHAnsi" w:cstheme="minorHAnsi"/>
                <w:sz w:val="22"/>
                <w:szCs w:val="22"/>
              </w:rPr>
            </w:pPr>
          </w:p>
          <w:p w:rsidR="00505C45" w:rsidRPr="00DB0F9A" w:rsidRDefault="00505C45" w:rsidP="000836D8">
            <w:pPr>
              <w:pStyle w:val="ListParagraph"/>
              <w:ind w:left="0"/>
              <w:rPr>
                <w:rFonts w:asciiTheme="minorHAnsi" w:hAnsiTheme="minorHAnsi" w:cstheme="minorHAnsi"/>
                <w:sz w:val="22"/>
                <w:szCs w:val="22"/>
              </w:rPr>
            </w:pPr>
            <w:r w:rsidRPr="00DB0F9A">
              <w:rPr>
                <w:rFonts w:asciiTheme="minorHAnsi" w:hAnsiTheme="minorHAnsi" w:cstheme="minorHAnsi"/>
                <w:sz w:val="22"/>
                <w:szCs w:val="22"/>
                <w:u w:val="single"/>
              </w:rPr>
              <w:t>Outcome</w:t>
            </w:r>
            <w:r w:rsidRPr="00DB0F9A">
              <w:rPr>
                <w:rFonts w:asciiTheme="minorHAnsi" w:hAnsiTheme="minorHAnsi" w:cstheme="minorHAnsi"/>
                <w:sz w:val="22"/>
                <w:szCs w:val="22"/>
              </w:rPr>
              <w:t>: The toy first selected by the infant</w:t>
            </w:r>
          </w:p>
          <w:p w:rsidR="00505C45" w:rsidRPr="00DB0F9A" w:rsidRDefault="00505C45" w:rsidP="000836D8">
            <w:pPr>
              <w:pStyle w:val="ListParagraph"/>
              <w:ind w:left="0"/>
              <w:jc w:val="center"/>
              <w:rPr>
                <w:rFonts w:asciiTheme="minorHAnsi" w:hAnsiTheme="minorHAnsi" w:cstheme="minorHAnsi"/>
                <w:sz w:val="22"/>
                <w:szCs w:val="22"/>
              </w:rPr>
            </w:pPr>
          </w:p>
        </w:tc>
      </w:tr>
    </w:tbl>
    <w:p w:rsidR="00505C45" w:rsidRPr="00DB0F9A" w:rsidRDefault="00505C45" w:rsidP="00505C45">
      <w:pPr>
        <w:pStyle w:val="ListParagraph"/>
        <w:ind w:left="0"/>
        <w:rPr>
          <w:rFonts w:asciiTheme="minorHAnsi" w:hAnsiTheme="minorHAnsi" w:cstheme="minorHAnsi"/>
          <w:sz w:val="22"/>
          <w:szCs w:val="22"/>
        </w:rPr>
      </w:pPr>
    </w:p>
    <w:p w:rsidR="00505C45" w:rsidRPr="00DB0F9A" w:rsidRDefault="00505C45" w:rsidP="00505C45">
      <w:pPr>
        <w:rPr>
          <w:rFonts w:asciiTheme="minorHAnsi" w:hAnsiTheme="minorHAnsi" w:cstheme="minorHAnsi"/>
          <w:i/>
          <w:sz w:val="22"/>
          <w:szCs w:val="22"/>
        </w:rPr>
      </w:pPr>
    </w:p>
    <w:p w:rsidR="00505C45" w:rsidRPr="00DB0F9A" w:rsidRDefault="00505C45" w:rsidP="00505C45">
      <w:pPr>
        <w:rPr>
          <w:rFonts w:asciiTheme="minorHAnsi" w:hAnsiTheme="minorHAnsi" w:cstheme="minorHAnsi"/>
          <w:sz w:val="22"/>
          <w:szCs w:val="22"/>
        </w:rPr>
      </w:pPr>
      <w:r w:rsidRPr="00DB0F9A">
        <w:rPr>
          <w:rFonts w:asciiTheme="minorHAnsi" w:hAnsiTheme="minorHAnsi" w:cstheme="minorHAnsi"/>
          <w:sz w:val="22"/>
          <w:szCs w:val="22"/>
          <w:u w:val="single"/>
        </w:rPr>
        <w:t>Questions</w:t>
      </w:r>
    </w:p>
    <w:p w:rsidR="00505C45" w:rsidRPr="00DB0F9A" w:rsidRDefault="00505C45" w:rsidP="00505C45">
      <w:pPr>
        <w:rPr>
          <w:rFonts w:asciiTheme="minorHAnsi" w:hAnsiTheme="minorHAnsi" w:cstheme="minorHAnsi"/>
          <w:sz w:val="22"/>
          <w:szCs w:val="22"/>
        </w:rPr>
      </w:pPr>
    </w:p>
    <w:p w:rsidR="00505C45" w:rsidRDefault="00505C45" w:rsidP="00825755">
      <w:pPr>
        <w:pStyle w:val="ListParagraph"/>
        <w:numPr>
          <w:ilvl w:val="0"/>
          <w:numId w:val="14"/>
        </w:numPr>
        <w:ind w:left="720"/>
        <w:rPr>
          <w:rFonts w:asciiTheme="minorHAnsi" w:hAnsiTheme="minorHAnsi" w:cstheme="minorHAnsi"/>
          <w:sz w:val="22"/>
          <w:szCs w:val="22"/>
        </w:rPr>
      </w:pPr>
      <w:r w:rsidRPr="00DB0F9A">
        <w:rPr>
          <w:rFonts w:asciiTheme="minorHAnsi" w:hAnsiTheme="minorHAnsi" w:cstheme="minorHAnsi"/>
          <w:sz w:val="22"/>
          <w:szCs w:val="22"/>
        </w:rPr>
        <w:t>In the screen shots provided above, the yellow triangle is the Helper toy and the Blue square is the Hinderer toy.  Why might it be important to cha</w:t>
      </w:r>
      <w:r w:rsidR="00825755">
        <w:rPr>
          <w:rFonts w:asciiTheme="minorHAnsi" w:hAnsiTheme="minorHAnsi" w:cstheme="minorHAnsi"/>
          <w:sz w:val="22"/>
          <w:szCs w:val="22"/>
        </w:rPr>
        <w:t>nge the color and shape of the Helper and Hinderer toys</w:t>
      </w:r>
      <w:r w:rsidRPr="00DB0F9A">
        <w:rPr>
          <w:rFonts w:asciiTheme="minorHAnsi" w:hAnsiTheme="minorHAnsi" w:cstheme="minorHAnsi"/>
          <w:sz w:val="22"/>
          <w:szCs w:val="22"/>
        </w:rPr>
        <w:t xml:space="preserve"> throughout the experiment?  Explain.</w:t>
      </w:r>
    </w:p>
    <w:p w:rsidR="00825755" w:rsidRDefault="00825755" w:rsidP="00825755">
      <w:pPr>
        <w:pStyle w:val="ListParagraph"/>
        <w:rPr>
          <w:rFonts w:asciiTheme="minorHAnsi" w:hAnsiTheme="minorHAnsi" w:cstheme="minorHAnsi"/>
          <w:sz w:val="22"/>
          <w:szCs w:val="22"/>
        </w:rPr>
      </w:pPr>
    </w:p>
    <w:p w:rsidR="00505C45" w:rsidRDefault="00505C45" w:rsidP="00825755">
      <w:pPr>
        <w:pStyle w:val="ListParagraph"/>
        <w:ind w:left="360"/>
        <w:rPr>
          <w:rFonts w:asciiTheme="minorHAnsi" w:hAnsiTheme="minorHAnsi" w:cstheme="minorHAnsi"/>
          <w:sz w:val="22"/>
          <w:szCs w:val="22"/>
        </w:rPr>
      </w:pPr>
    </w:p>
    <w:p w:rsidR="00825755" w:rsidRPr="00DB0F9A" w:rsidRDefault="00825755" w:rsidP="00825755">
      <w:pPr>
        <w:pStyle w:val="ListParagraph"/>
        <w:ind w:left="360"/>
        <w:rPr>
          <w:rFonts w:asciiTheme="minorHAnsi" w:hAnsiTheme="minorHAnsi" w:cstheme="minorHAnsi"/>
          <w:sz w:val="22"/>
          <w:szCs w:val="22"/>
        </w:rPr>
      </w:pPr>
    </w:p>
    <w:p w:rsidR="00505C45" w:rsidRPr="00DB0F9A" w:rsidRDefault="00505C45" w:rsidP="00825755">
      <w:pPr>
        <w:pStyle w:val="ListParagraph"/>
        <w:numPr>
          <w:ilvl w:val="0"/>
          <w:numId w:val="14"/>
        </w:numPr>
        <w:ind w:left="720"/>
        <w:rPr>
          <w:rFonts w:asciiTheme="minorHAnsi" w:hAnsiTheme="minorHAnsi" w:cstheme="minorHAnsi"/>
          <w:sz w:val="22"/>
          <w:szCs w:val="22"/>
        </w:rPr>
      </w:pPr>
      <w:r w:rsidRPr="00DB0F9A">
        <w:rPr>
          <w:rFonts w:asciiTheme="minorHAnsi" w:hAnsiTheme="minorHAnsi" w:cstheme="minorHAnsi"/>
          <w:sz w:val="22"/>
          <w:szCs w:val="22"/>
        </w:rPr>
        <w:t>The last sentence in the case study description mentions that color and shape were varied among the 16 infants in this study.  Your friend makes the following false statement, “The results from this study should not be trusted because the experimental setting (i.e. color and shape of the two toys) was not exactly the same for each infant.”  Explain why this statement is false.</w:t>
      </w:r>
    </w:p>
    <w:p w:rsidR="00505C45" w:rsidRDefault="00505C45" w:rsidP="00505C45">
      <w:pPr>
        <w:pStyle w:val="ListParagraph"/>
        <w:rPr>
          <w:rFonts w:asciiTheme="minorHAnsi" w:hAnsiTheme="minorHAnsi" w:cstheme="minorHAnsi"/>
          <w:sz w:val="22"/>
          <w:szCs w:val="22"/>
        </w:rPr>
      </w:pPr>
    </w:p>
    <w:p w:rsidR="0087682C" w:rsidRPr="00DB0F9A" w:rsidRDefault="0087682C" w:rsidP="00505C45">
      <w:pPr>
        <w:pStyle w:val="ListParagraph"/>
        <w:rPr>
          <w:rFonts w:asciiTheme="minorHAnsi" w:hAnsiTheme="minorHAnsi" w:cstheme="minorHAnsi"/>
          <w:sz w:val="22"/>
          <w:szCs w:val="22"/>
        </w:rPr>
      </w:pPr>
    </w:p>
    <w:p w:rsidR="0087682C" w:rsidRDefault="00825755" w:rsidP="00825755">
      <w:pPr>
        <w:pStyle w:val="ListParagraph"/>
        <w:numPr>
          <w:ilvl w:val="0"/>
          <w:numId w:val="14"/>
        </w:numPr>
        <w:ind w:left="720"/>
        <w:rPr>
          <w:rFonts w:asciiTheme="minorHAnsi" w:hAnsiTheme="minorHAnsi" w:cstheme="minorHAnsi"/>
          <w:sz w:val="22"/>
          <w:szCs w:val="22"/>
        </w:rPr>
      </w:pPr>
      <w:r>
        <w:rPr>
          <w:rFonts w:asciiTheme="minorHAnsi" w:hAnsiTheme="minorHAnsi" w:cstheme="minorHAnsi"/>
          <w:sz w:val="22"/>
          <w:szCs w:val="22"/>
        </w:rPr>
        <w:t xml:space="preserve">What statistical concept may present itself if color and shape are not changed throughout the experiment? </w:t>
      </w:r>
      <w:r w:rsidR="0087682C">
        <w:rPr>
          <w:rFonts w:asciiTheme="minorHAnsi" w:hAnsiTheme="minorHAnsi" w:cstheme="minorHAnsi"/>
          <w:sz w:val="22"/>
          <w:szCs w:val="22"/>
        </w:rPr>
        <w:t xml:space="preserve">  A statistician would randomly assign the color and shape to the various roles.  Provide a brief synopsis for how you would proceed with the random assignment for this experiment.</w:t>
      </w:r>
    </w:p>
    <w:p w:rsidR="0087682C" w:rsidRDefault="0087682C">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tbl>
      <w:tblPr>
        <w:tblStyle w:val="TableGrid"/>
        <w:tblW w:w="9918" w:type="dxa"/>
        <w:tblLook w:val="04A0" w:firstRow="1" w:lastRow="0" w:firstColumn="1" w:lastColumn="0" w:noHBand="0" w:noVBand="1"/>
      </w:tblPr>
      <w:tblGrid>
        <w:gridCol w:w="1998"/>
        <w:gridCol w:w="7920"/>
      </w:tblGrid>
      <w:tr w:rsidR="00505C45" w:rsidRPr="00DB0F9A" w:rsidTr="000836D8">
        <w:tc>
          <w:tcPr>
            <w:tcW w:w="9918" w:type="dxa"/>
            <w:gridSpan w:val="2"/>
          </w:tcPr>
          <w:p w:rsidR="00505C45" w:rsidRPr="00DB0F9A" w:rsidRDefault="00505C45" w:rsidP="000836D8">
            <w:pPr>
              <w:jc w:val="center"/>
              <w:rPr>
                <w:rFonts w:asciiTheme="minorHAnsi" w:hAnsiTheme="minorHAnsi" w:cstheme="minorHAnsi"/>
                <w:b/>
                <w:sz w:val="22"/>
                <w:szCs w:val="22"/>
              </w:rPr>
            </w:pPr>
            <w:r w:rsidRPr="00DB0F9A">
              <w:rPr>
                <w:rFonts w:asciiTheme="minorHAnsi" w:hAnsiTheme="minorHAnsi" w:cstheme="minorHAnsi"/>
                <w:b/>
                <w:sz w:val="22"/>
                <w:szCs w:val="22"/>
              </w:rPr>
              <w:lastRenderedPageBreak/>
              <w:t>Helper vs. Hinder Case Study</w:t>
            </w:r>
          </w:p>
        </w:tc>
      </w:tr>
      <w:tr w:rsidR="00505C45" w:rsidRPr="00DB0F9A" w:rsidTr="000836D8">
        <w:tc>
          <w:tcPr>
            <w:tcW w:w="1998" w:type="dxa"/>
          </w:tcPr>
          <w:p w:rsidR="00505C45" w:rsidRPr="00DB0F9A" w:rsidRDefault="00505C45" w:rsidP="000836D8">
            <w:pPr>
              <w:jc w:val="center"/>
              <w:rPr>
                <w:rFonts w:asciiTheme="minorHAnsi" w:hAnsiTheme="minorHAnsi" w:cstheme="minorHAnsi"/>
                <w:sz w:val="22"/>
                <w:szCs w:val="22"/>
              </w:rPr>
            </w:pPr>
            <w:r w:rsidRPr="00DB0F9A">
              <w:rPr>
                <w:rFonts w:asciiTheme="minorHAnsi" w:hAnsiTheme="minorHAnsi" w:cstheme="minorHAnsi"/>
                <w:sz w:val="22"/>
                <w:szCs w:val="22"/>
              </w:rPr>
              <w:t>Research Question</w:t>
            </w:r>
          </w:p>
        </w:tc>
        <w:tc>
          <w:tcPr>
            <w:tcW w:w="7920" w:type="dxa"/>
          </w:tcPr>
          <w:p w:rsidR="00505C45" w:rsidRPr="00DB0F9A" w:rsidRDefault="00505C45" w:rsidP="000836D8">
            <w:pPr>
              <w:rPr>
                <w:rFonts w:asciiTheme="minorHAnsi" w:hAnsiTheme="minorHAnsi" w:cstheme="minorHAnsi"/>
                <w:sz w:val="22"/>
                <w:szCs w:val="22"/>
              </w:rPr>
            </w:pPr>
            <w:r w:rsidRPr="00DB0F9A">
              <w:rPr>
                <w:rFonts w:asciiTheme="minorHAnsi" w:hAnsiTheme="minorHAnsi" w:cstheme="minorHAnsi"/>
                <w:sz w:val="22"/>
                <w:szCs w:val="22"/>
              </w:rPr>
              <w:t>Do 10-month old infants prefer the He</w:t>
            </w:r>
            <w:r w:rsidR="00497A89">
              <w:rPr>
                <w:rFonts w:asciiTheme="minorHAnsi" w:hAnsiTheme="minorHAnsi" w:cstheme="minorHAnsi"/>
                <w:sz w:val="22"/>
                <w:szCs w:val="22"/>
              </w:rPr>
              <w:t>lper toy over the Hinderer toy?</w:t>
            </w:r>
          </w:p>
        </w:tc>
      </w:tr>
      <w:tr w:rsidR="00505C45" w:rsidRPr="00DB0F9A" w:rsidTr="000836D8">
        <w:tc>
          <w:tcPr>
            <w:tcW w:w="1998" w:type="dxa"/>
          </w:tcPr>
          <w:p w:rsidR="00505C45" w:rsidRPr="00DB0F9A" w:rsidRDefault="00505C45" w:rsidP="000836D8">
            <w:pPr>
              <w:jc w:val="center"/>
              <w:rPr>
                <w:rFonts w:asciiTheme="minorHAnsi" w:hAnsiTheme="minorHAnsi" w:cstheme="minorHAnsi"/>
                <w:sz w:val="22"/>
                <w:szCs w:val="22"/>
              </w:rPr>
            </w:pPr>
            <w:r w:rsidRPr="00DB0F9A">
              <w:rPr>
                <w:rFonts w:asciiTheme="minorHAnsi" w:hAnsiTheme="minorHAnsi" w:cstheme="minorHAnsi"/>
                <w:sz w:val="22"/>
                <w:szCs w:val="22"/>
              </w:rPr>
              <w:t>Testable Hypothesis</w:t>
            </w:r>
          </w:p>
        </w:tc>
        <w:tc>
          <w:tcPr>
            <w:tcW w:w="7920" w:type="dxa"/>
          </w:tcPr>
          <w:p w:rsidR="00505C45" w:rsidRPr="00DB0F9A" w:rsidRDefault="00505C45" w:rsidP="000836D8">
            <w:pPr>
              <w:rPr>
                <w:rFonts w:asciiTheme="minorHAnsi" w:hAnsiTheme="minorHAnsi" w:cstheme="minorHAnsi"/>
                <w:sz w:val="22"/>
                <w:szCs w:val="22"/>
              </w:rPr>
            </w:pPr>
            <w:r w:rsidRPr="00DB0F9A">
              <w:rPr>
                <w:rFonts w:asciiTheme="minorHAnsi" w:hAnsiTheme="minorHAnsi" w:cstheme="minorHAnsi"/>
                <w:sz w:val="22"/>
                <w:szCs w:val="22"/>
              </w:rPr>
              <w:t>H</w:t>
            </w:r>
            <w:r w:rsidRPr="00DB0F9A">
              <w:rPr>
                <w:rFonts w:asciiTheme="minorHAnsi" w:hAnsiTheme="minorHAnsi" w:cstheme="minorHAnsi"/>
                <w:sz w:val="22"/>
                <w:szCs w:val="22"/>
                <w:vertAlign w:val="subscript"/>
              </w:rPr>
              <w:t>o</w:t>
            </w:r>
            <w:r w:rsidRPr="00DB0F9A">
              <w:rPr>
                <w:rFonts w:asciiTheme="minorHAnsi" w:hAnsiTheme="minorHAnsi" w:cstheme="minorHAnsi"/>
                <w:sz w:val="22"/>
                <w:szCs w:val="22"/>
              </w:rPr>
              <w:t xml:space="preserve">:  </w:t>
            </w:r>
          </w:p>
          <w:p w:rsidR="00505C45" w:rsidRPr="00DB0F9A" w:rsidRDefault="00505C45" w:rsidP="000836D8">
            <w:pPr>
              <w:rPr>
                <w:rFonts w:asciiTheme="minorHAnsi" w:hAnsiTheme="minorHAnsi" w:cstheme="minorHAnsi"/>
                <w:sz w:val="22"/>
                <w:szCs w:val="22"/>
              </w:rPr>
            </w:pPr>
          </w:p>
          <w:p w:rsidR="00505C45" w:rsidRPr="00DB0F9A" w:rsidRDefault="00505C45" w:rsidP="000836D8">
            <w:pPr>
              <w:rPr>
                <w:rFonts w:asciiTheme="minorHAnsi" w:hAnsiTheme="minorHAnsi" w:cstheme="minorHAnsi"/>
                <w:sz w:val="22"/>
                <w:szCs w:val="22"/>
              </w:rPr>
            </w:pPr>
            <w:r w:rsidRPr="00DB0F9A">
              <w:rPr>
                <w:rFonts w:asciiTheme="minorHAnsi" w:hAnsiTheme="minorHAnsi" w:cstheme="minorHAnsi"/>
                <w:sz w:val="22"/>
                <w:szCs w:val="22"/>
              </w:rPr>
              <w:t>H</w:t>
            </w:r>
            <w:r w:rsidRPr="00DB0F9A">
              <w:rPr>
                <w:rFonts w:asciiTheme="minorHAnsi" w:hAnsiTheme="minorHAnsi" w:cstheme="minorHAnsi"/>
                <w:sz w:val="22"/>
                <w:szCs w:val="22"/>
                <w:vertAlign w:val="subscript"/>
              </w:rPr>
              <w:t>A</w:t>
            </w:r>
            <w:r w:rsidRPr="00DB0F9A">
              <w:rPr>
                <w:rFonts w:asciiTheme="minorHAnsi" w:hAnsiTheme="minorHAnsi" w:cstheme="minorHAnsi"/>
                <w:sz w:val="22"/>
                <w:szCs w:val="22"/>
              </w:rPr>
              <w:t xml:space="preserve">: Infants have a preference for the Helper toy; that is, the probability of selecting </w:t>
            </w:r>
            <w:r w:rsidRPr="00DB0F9A">
              <w:rPr>
                <w:rFonts w:asciiTheme="minorHAnsi" w:hAnsiTheme="minorHAnsi" w:cstheme="minorHAnsi"/>
                <w:sz w:val="22"/>
                <w:szCs w:val="22"/>
              </w:rPr>
              <w:br/>
              <w:t xml:space="preserve">       the Helper toy is </w:t>
            </w:r>
            <w:r w:rsidRPr="00DB0F9A">
              <w:rPr>
                <w:rFonts w:asciiTheme="minorHAnsi" w:hAnsiTheme="minorHAnsi" w:cstheme="minorHAnsi"/>
                <w:i/>
                <w:sz w:val="22"/>
                <w:szCs w:val="22"/>
              </w:rPr>
              <w:t>greater than</w:t>
            </w:r>
            <w:r w:rsidR="00497A89">
              <w:rPr>
                <w:rFonts w:asciiTheme="minorHAnsi" w:hAnsiTheme="minorHAnsi" w:cstheme="minorHAnsi"/>
                <w:sz w:val="22"/>
                <w:szCs w:val="22"/>
              </w:rPr>
              <w:t xml:space="preserve"> 50%.</w:t>
            </w:r>
          </w:p>
        </w:tc>
      </w:tr>
      <w:tr w:rsidR="00505C45" w:rsidRPr="00DB0F9A" w:rsidTr="000836D8">
        <w:tc>
          <w:tcPr>
            <w:tcW w:w="1998" w:type="dxa"/>
          </w:tcPr>
          <w:p w:rsidR="00505C45" w:rsidRPr="00DB0F9A" w:rsidRDefault="00505C45" w:rsidP="000836D8">
            <w:pPr>
              <w:jc w:val="center"/>
              <w:rPr>
                <w:rFonts w:asciiTheme="minorHAnsi" w:hAnsiTheme="minorHAnsi" w:cstheme="minorHAnsi"/>
                <w:sz w:val="22"/>
                <w:szCs w:val="22"/>
              </w:rPr>
            </w:pPr>
            <w:r w:rsidRPr="00DB0F9A">
              <w:rPr>
                <w:rFonts w:asciiTheme="minorHAnsi" w:hAnsiTheme="minorHAnsi" w:cstheme="minorHAnsi"/>
                <w:sz w:val="22"/>
                <w:szCs w:val="22"/>
              </w:rPr>
              <w:t>Parameter</w:t>
            </w:r>
          </w:p>
        </w:tc>
        <w:tc>
          <w:tcPr>
            <w:tcW w:w="7920" w:type="dxa"/>
          </w:tcPr>
          <w:p w:rsidR="00505C45" w:rsidRPr="00DB0F9A" w:rsidRDefault="00505C45" w:rsidP="000836D8">
            <w:pPr>
              <w:rPr>
                <w:rFonts w:asciiTheme="minorHAnsi" w:hAnsiTheme="minorHAnsi" w:cstheme="minorHAnsi"/>
                <w:sz w:val="22"/>
                <w:szCs w:val="22"/>
              </w:rPr>
            </w:pPr>
            <m:oMath>
              <m:r>
                <w:rPr>
                  <w:rFonts w:ascii="Cambria Math" w:hAnsi="Cambria Math" w:cstheme="minorHAnsi"/>
                  <w:sz w:val="22"/>
                  <w:szCs w:val="22"/>
                </w:rPr>
                <m:t>π</m:t>
              </m:r>
            </m:oMath>
            <w:r w:rsidR="00497A89">
              <w:rPr>
                <w:rFonts w:asciiTheme="minorHAnsi" w:hAnsiTheme="minorHAnsi" w:cstheme="minorHAnsi"/>
                <w:sz w:val="22"/>
                <w:szCs w:val="22"/>
              </w:rPr>
              <w:t xml:space="preserve"> = the probability a</w:t>
            </w:r>
            <w:r w:rsidRPr="00DB0F9A">
              <w:rPr>
                <w:rFonts w:asciiTheme="minorHAnsi" w:hAnsiTheme="minorHAnsi" w:cstheme="minorHAnsi"/>
                <w:sz w:val="22"/>
                <w:szCs w:val="22"/>
              </w:rPr>
              <w:t xml:space="preserve"> 10-month old will select the Helper toy</w:t>
            </w:r>
          </w:p>
          <w:p w:rsidR="00505C45" w:rsidRPr="00DB0F9A" w:rsidRDefault="00505C45" w:rsidP="000836D8">
            <w:pPr>
              <w:rPr>
                <w:rFonts w:asciiTheme="minorHAnsi" w:hAnsiTheme="minorHAnsi" w:cstheme="minorHAnsi"/>
                <w:sz w:val="22"/>
                <w:szCs w:val="22"/>
              </w:rPr>
            </w:pPr>
          </w:p>
        </w:tc>
      </w:tr>
      <w:tr w:rsidR="00505C45" w:rsidRPr="00DB0F9A" w:rsidTr="000836D8">
        <w:tc>
          <w:tcPr>
            <w:tcW w:w="1998" w:type="dxa"/>
          </w:tcPr>
          <w:p w:rsidR="00505C45" w:rsidRPr="00DB0F9A" w:rsidRDefault="00505C45" w:rsidP="000836D8">
            <w:pPr>
              <w:jc w:val="center"/>
              <w:rPr>
                <w:rFonts w:asciiTheme="minorHAnsi" w:hAnsiTheme="minorHAnsi" w:cstheme="minorHAnsi"/>
                <w:sz w:val="22"/>
                <w:szCs w:val="22"/>
              </w:rPr>
            </w:pPr>
            <w:r w:rsidRPr="00DB0F9A">
              <w:rPr>
                <w:rFonts w:asciiTheme="minorHAnsi" w:hAnsiTheme="minorHAnsi" w:cstheme="minorHAnsi"/>
                <w:sz w:val="22"/>
                <w:szCs w:val="22"/>
              </w:rPr>
              <w:t>Rewrite of Hypotheses</w:t>
            </w:r>
          </w:p>
        </w:tc>
        <w:tc>
          <w:tcPr>
            <w:tcW w:w="7920" w:type="dxa"/>
          </w:tcPr>
          <w:p w:rsidR="00505C45" w:rsidRPr="00DB0F9A" w:rsidRDefault="00410C56" w:rsidP="000836D8">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xml:space="preserve">: </m:t>
                </m:r>
              </m:oMath>
            </m:oMathPara>
          </w:p>
          <w:p w:rsidR="00505C45" w:rsidRPr="00DB0F9A" w:rsidRDefault="00505C45" w:rsidP="000836D8">
            <w:pPr>
              <w:rPr>
                <w:rFonts w:asciiTheme="minorHAnsi" w:hAnsiTheme="minorHAnsi" w:cstheme="minorHAnsi"/>
                <w:sz w:val="22"/>
                <w:szCs w:val="22"/>
              </w:rPr>
            </w:pPr>
          </w:p>
        </w:tc>
      </w:tr>
      <w:tr w:rsidR="00505C45" w:rsidRPr="00DB0F9A" w:rsidTr="000836D8">
        <w:tc>
          <w:tcPr>
            <w:tcW w:w="1998" w:type="dxa"/>
          </w:tcPr>
          <w:p w:rsidR="00505C45" w:rsidRPr="00DB0F9A" w:rsidRDefault="00505C45" w:rsidP="000836D8">
            <w:pPr>
              <w:jc w:val="center"/>
              <w:rPr>
                <w:rFonts w:asciiTheme="minorHAnsi" w:hAnsiTheme="minorHAnsi" w:cstheme="minorHAnsi"/>
                <w:sz w:val="22"/>
                <w:szCs w:val="22"/>
              </w:rPr>
            </w:pPr>
            <w:r w:rsidRPr="00DB0F9A">
              <w:rPr>
                <w:rFonts w:asciiTheme="minorHAnsi" w:hAnsiTheme="minorHAnsi" w:cstheme="minorHAnsi"/>
                <w:sz w:val="22"/>
                <w:szCs w:val="22"/>
              </w:rPr>
              <w:t>Type of Test</w:t>
            </w:r>
          </w:p>
        </w:tc>
        <w:tc>
          <w:tcPr>
            <w:tcW w:w="7920" w:type="dxa"/>
          </w:tcPr>
          <w:p w:rsidR="00505C45" w:rsidRPr="00DB0F9A" w:rsidRDefault="00497A89" w:rsidP="000836D8">
            <w:pPr>
              <w:rPr>
                <w:rFonts w:asciiTheme="minorHAnsi" w:hAnsiTheme="minorHAnsi" w:cstheme="minorHAnsi"/>
                <w:sz w:val="22"/>
                <w:szCs w:val="22"/>
              </w:rPr>
            </w:pPr>
            <w:r>
              <w:rPr>
                <w:rFonts w:asciiTheme="minorHAnsi" w:hAnsiTheme="minorHAnsi" w:cstheme="minorHAnsi"/>
                <w:sz w:val="22"/>
                <w:szCs w:val="22"/>
              </w:rPr>
              <w:t xml:space="preserve">Circle one:  Left-tailed  | </w:t>
            </w:r>
            <w:r w:rsidR="00505C45" w:rsidRPr="00DB0F9A">
              <w:rPr>
                <w:rFonts w:asciiTheme="minorHAnsi" w:hAnsiTheme="minorHAnsi" w:cstheme="minorHAnsi"/>
                <w:sz w:val="22"/>
                <w:szCs w:val="22"/>
              </w:rPr>
              <w:t>Right-tailed</w:t>
            </w:r>
            <w:r>
              <w:rPr>
                <w:rFonts w:asciiTheme="minorHAnsi" w:hAnsiTheme="minorHAnsi" w:cstheme="minorHAnsi"/>
                <w:sz w:val="22"/>
                <w:szCs w:val="22"/>
              </w:rPr>
              <w:t xml:space="preserve">  | Two-tailed</w:t>
            </w:r>
          </w:p>
          <w:p w:rsidR="00505C45" w:rsidRPr="00DB0F9A" w:rsidRDefault="00505C45" w:rsidP="000836D8">
            <w:pPr>
              <w:rPr>
                <w:rFonts w:asciiTheme="minorHAnsi" w:hAnsiTheme="minorHAnsi" w:cstheme="minorHAnsi"/>
                <w:sz w:val="22"/>
                <w:szCs w:val="22"/>
              </w:rPr>
            </w:pPr>
          </w:p>
        </w:tc>
      </w:tr>
      <w:tr w:rsidR="00505C45" w:rsidRPr="00DB0F9A" w:rsidTr="000836D8">
        <w:tc>
          <w:tcPr>
            <w:tcW w:w="1998" w:type="dxa"/>
          </w:tcPr>
          <w:p w:rsidR="00505C45" w:rsidRPr="00DB0F9A" w:rsidRDefault="00505C45" w:rsidP="000836D8">
            <w:pPr>
              <w:jc w:val="center"/>
              <w:rPr>
                <w:rFonts w:asciiTheme="minorHAnsi" w:hAnsiTheme="minorHAnsi" w:cstheme="minorHAnsi"/>
                <w:sz w:val="22"/>
                <w:szCs w:val="22"/>
              </w:rPr>
            </w:pPr>
            <w:r w:rsidRPr="00DB0F9A">
              <w:rPr>
                <w:rFonts w:asciiTheme="minorHAnsi" w:hAnsiTheme="minorHAnsi" w:cstheme="minorHAnsi"/>
                <w:sz w:val="22"/>
                <w:szCs w:val="22"/>
              </w:rPr>
              <w:t>Observed Outcome from Study</w:t>
            </w:r>
          </w:p>
        </w:tc>
        <w:tc>
          <w:tcPr>
            <w:tcW w:w="7920" w:type="dxa"/>
          </w:tcPr>
          <w:p w:rsidR="00505C45" w:rsidRPr="00DB0F9A" w:rsidRDefault="00505C45" w:rsidP="00497A89">
            <w:pPr>
              <w:rPr>
                <w:rFonts w:asciiTheme="minorHAnsi" w:hAnsiTheme="minorHAnsi" w:cstheme="minorHAnsi"/>
                <w:sz w:val="22"/>
                <w:szCs w:val="22"/>
              </w:rPr>
            </w:pPr>
            <w:r w:rsidRPr="00DB0F9A">
              <w:rPr>
                <w:rFonts w:asciiTheme="minorHAnsi" w:hAnsiTheme="minorHAnsi" w:cstheme="minorHAnsi"/>
                <w:sz w:val="22"/>
                <w:szCs w:val="22"/>
              </w:rPr>
              <w:t>14 out of the 16 10-</w:t>
            </w:r>
            <w:r w:rsidR="00E329EA">
              <w:rPr>
                <w:rFonts w:asciiTheme="minorHAnsi" w:hAnsiTheme="minorHAnsi" w:cstheme="minorHAnsi"/>
                <w:sz w:val="22"/>
                <w:szCs w:val="22"/>
              </w:rPr>
              <w:t xml:space="preserve">month old infants selected the </w:t>
            </w:r>
            <w:r w:rsidR="00497A89">
              <w:rPr>
                <w:rFonts w:asciiTheme="minorHAnsi" w:hAnsiTheme="minorHAnsi" w:cstheme="minorHAnsi"/>
                <w:sz w:val="22"/>
                <w:szCs w:val="22"/>
              </w:rPr>
              <w:t>Helper toy</w:t>
            </w:r>
          </w:p>
        </w:tc>
      </w:tr>
      <w:tr w:rsidR="00505C45" w:rsidRPr="00DB0F9A" w:rsidTr="000836D8">
        <w:tc>
          <w:tcPr>
            <w:tcW w:w="1998" w:type="dxa"/>
          </w:tcPr>
          <w:p w:rsidR="00505C45" w:rsidRPr="00DB0F9A" w:rsidRDefault="00505C45" w:rsidP="000836D8">
            <w:pPr>
              <w:jc w:val="center"/>
              <w:rPr>
                <w:rFonts w:asciiTheme="minorHAnsi" w:hAnsiTheme="minorHAnsi" w:cstheme="minorHAnsi"/>
                <w:sz w:val="22"/>
                <w:szCs w:val="22"/>
              </w:rPr>
            </w:pPr>
            <w:r w:rsidRPr="00DB0F9A">
              <w:rPr>
                <w:rFonts w:asciiTheme="minorHAnsi" w:hAnsiTheme="minorHAnsi" w:cstheme="minorHAnsi"/>
                <w:sz w:val="22"/>
                <w:szCs w:val="22"/>
              </w:rPr>
              <w:t>Identify the appropriate values for computing the p-value</w:t>
            </w:r>
          </w:p>
        </w:tc>
        <w:tc>
          <w:tcPr>
            <w:tcW w:w="7920" w:type="dxa"/>
          </w:tcPr>
          <w:p w:rsidR="00505C45" w:rsidRPr="00DB0F9A" w:rsidRDefault="00505C45" w:rsidP="000836D8">
            <w:pPr>
              <w:rPr>
                <w:rFonts w:asciiTheme="minorHAnsi" w:hAnsiTheme="minorHAnsi" w:cstheme="minorHAnsi"/>
                <w:sz w:val="22"/>
                <w:szCs w:val="22"/>
              </w:rPr>
            </w:pPr>
            <w:r w:rsidRPr="00DB0F9A">
              <w:rPr>
                <w:rFonts w:asciiTheme="minorHAnsi" w:hAnsiTheme="minorHAnsi" w:cstheme="minorHAnsi"/>
                <w:sz w:val="22"/>
                <w:szCs w:val="22"/>
              </w:rPr>
              <w:t>What values are as extreme as or more extreme than the observed outcome?</w:t>
            </w:r>
          </w:p>
          <w:p w:rsidR="00505C45" w:rsidRPr="00DB0F9A" w:rsidRDefault="00505C45" w:rsidP="000836D8">
            <w:pPr>
              <w:ind w:left="180"/>
              <w:rPr>
                <w:rFonts w:asciiTheme="minorHAnsi" w:hAnsiTheme="minorHAnsi" w:cstheme="minorHAnsi"/>
                <w:sz w:val="22"/>
                <w:szCs w:val="22"/>
              </w:rPr>
            </w:pPr>
          </w:p>
        </w:tc>
      </w:tr>
    </w:tbl>
    <w:p w:rsidR="00505C45" w:rsidRPr="00DB0F9A" w:rsidRDefault="00505C45" w:rsidP="00505C45">
      <w:pPr>
        <w:rPr>
          <w:rFonts w:asciiTheme="minorHAnsi" w:hAnsiTheme="minorHAnsi" w:cstheme="minorHAnsi"/>
          <w:sz w:val="22"/>
          <w:szCs w:val="22"/>
        </w:rPr>
      </w:pPr>
    </w:p>
    <w:p w:rsidR="00505C45" w:rsidRPr="00DB0F9A" w:rsidRDefault="00497A89" w:rsidP="00505C45">
      <w:pPr>
        <w:rPr>
          <w:rFonts w:asciiTheme="minorHAnsi" w:hAnsiTheme="minorHAnsi" w:cstheme="minorHAnsi"/>
          <w:sz w:val="22"/>
          <w:szCs w:val="22"/>
        </w:rPr>
      </w:pPr>
      <w:r>
        <w:rPr>
          <w:rFonts w:asciiTheme="minorHAnsi" w:hAnsiTheme="minorHAnsi" w:cstheme="minorHAnsi"/>
          <w:sz w:val="22"/>
          <w:szCs w:val="22"/>
        </w:rPr>
        <w:t xml:space="preserve">Use StatKey to obtain </w:t>
      </w:r>
      <w:r w:rsidR="00505C45" w:rsidRPr="00DB0F9A">
        <w:rPr>
          <w:rFonts w:asciiTheme="minorHAnsi" w:hAnsiTheme="minorHAnsi" w:cstheme="minorHAnsi"/>
          <w:sz w:val="22"/>
          <w:szCs w:val="22"/>
        </w:rPr>
        <w:t>he reference distribution</w:t>
      </w:r>
      <w:r>
        <w:rPr>
          <w:rFonts w:asciiTheme="minorHAnsi" w:hAnsiTheme="minorHAnsi" w:cstheme="minorHAnsi"/>
          <w:sz w:val="22"/>
          <w:szCs w:val="22"/>
        </w:rPr>
        <w:t xml:space="preserve">. </w:t>
      </w:r>
    </w:p>
    <w:p w:rsidR="00505C45" w:rsidRPr="00DB0F9A" w:rsidRDefault="00505C45" w:rsidP="00505C45">
      <w:pPr>
        <w:rPr>
          <w:rFonts w:asciiTheme="minorHAnsi" w:hAnsiTheme="minorHAnsi" w:cstheme="minorHAnsi"/>
          <w:sz w:val="22"/>
          <w:szCs w:val="22"/>
        </w:rPr>
      </w:pPr>
    </w:p>
    <w:p w:rsidR="00505C45" w:rsidRPr="00DB0F9A" w:rsidRDefault="00497A89" w:rsidP="0087682C">
      <w:pPr>
        <w:jc w:val="center"/>
        <w:rPr>
          <w:rFonts w:asciiTheme="minorHAnsi" w:hAnsiTheme="minorHAnsi" w:cstheme="minorHAnsi"/>
          <w:sz w:val="22"/>
          <w:szCs w:val="22"/>
        </w:rPr>
      </w:pPr>
      <w:r>
        <w:rPr>
          <w:noProof/>
          <w:lang w:eastAsia="en-US"/>
        </w:rPr>
        <w:drawing>
          <wp:inline distT="0" distB="0" distL="0" distR="0" wp14:anchorId="28CE08CF" wp14:editId="2D326576">
            <wp:extent cx="2609850" cy="1556528"/>
            <wp:effectExtent l="0" t="0" r="0" b="571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19470" cy="1562266"/>
                    </a:xfrm>
                    <a:prstGeom prst="rect">
                      <a:avLst/>
                    </a:prstGeom>
                  </pic:spPr>
                </pic:pic>
              </a:graphicData>
            </a:graphic>
          </wp:inline>
        </w:drawing>
      </w:r>
    </w:p>
    <w:p w:rsidR="00505C45" w:rsidRPr="00DB0F9A" w:rsidRDefault="00505C45" w:rsidP="00505C45">
      <w:pPr>
        <w:rPr>
          <w:rFonts w:asciiTheme="minorHAnsi" w:hAnsiTheme="minorHAnsi" w:cstheme="minorHAnsi"/>
          <w:sz w:val="22"/>
          <w:szCs w:val="22"/>
        </w:rPr>
      </w:pPr>
    </w:p>
    <w:tbl>
      <w:tblPr>
        <w:tblStyle w:val="TableGrid"/>
        <w:tblW w:w="9918" w:type="dxa"/>
        <w:tblLook w:val="04A0" w:firstRow="1" w:lastRow="0" w:firstColumn="1" w:lastColumn="0" w:noHBand="0" w:noVBand="1"/>
      </w:tblPr>
      <w:tblGrid>
        <w:gridCol w:w="1998"/>
        <w:gridCol w:w="7920"/>
      </w:tblGrid>
      <w:tr w:rsidR="00505C45" w:rsidRPr="00DB0F9A" w:rsidTr="000836D8">
        <w:tc>
          <w:tcPr>
            <w:tcW w:w="1998" w:type="dxa"/>
          </w:tcPr>
          <w:p w:rsidR="00505C45" w:rsidRPr="00DB0F9A" w:rsidRDefault="00505C45" w:rsidP="000836D8">
            <w:pPr>
              <w:jc w:val="center"/>
              <w:rPr>
                <w:rFonts w:asciiTheme="minorHAnsi" w:hAnsiTheme="minorHAnsi" w:cstheme="minorHAnsi"/>
                <w:sz w:val="22"/>
                <w:szCs w:val="22"/>
              </w:rPr>
            </w:pPr>
            <w:r w:rsidRPr="00DB0F9A">
              <w:rPr>
                <w:rFonts w:asciiTheme="minorHAnsi" w:hAnsiTheme="minorHAnsi" w:cstheme="minorHAnsi"/>
                <w:sz w:val="22"/>
                <w:szCs w:val="22"/>
              </w:rPr>
              <w:t>P-Value</w:t>
            </w:r>
          </w:p>
        </w:tc>
        <w:tc>
          <w:tcPr>
            <w:tcW w:w="7920" w:type="dxa"/>
          </w:tcPr>
          <w:p w:rsidR="00505C45" w:rsidRPr="00DB0F9A" w:rsidRDefault="00505C45" w:rsidP="000836D8">
            <w:pPr>
              <w:ind w:left="180"/>
              <w:rPr>
                <w:rFonts w:asciiTheme="minorHAnsi" w:hAnsiTheme="minorHAnsi" w:cstheme="minorHAnsi"/>
                <w:sz w:val="22"/>
                <w:szCs w:val="22"/>
              </w:rPr>
            </w:pPr>
            <w:r w:rsidRPr="00DB0F9A">
              <w:rPr>
                <w:rFonts w:asciiTheme="minorHAnsi" w:hAnsiTheme="minorHAnsi" w:cstheme="minorHAnsi"/>
                <w:sz w:val="22"/>
                <w:szCs w:val="22"/>
              </w:rPr>
              <w:t>P-Value = the probability of observing an outcome as extreme or more extreme than the observed outcome</w:t>
            </w:r>
          </w:p>
          <w:p w:rsidR="00505C45" w:rsidRPr="00DB0F9A" w:rsidRDefault="00505C45" w:rsidP="000836D8">
            <w:pPr>
              <w:ind w:left="180"/>
              <w:rPr>
                <w:rFonts w:asciiTheme="minorHAnsi" w:hAnsiTheme="minorHAnsi" w:cstheme="minorHAnsi"/>
                <w:sz w:val="22"/>
                <w:szCs w:val="22"/>
              </w:rPr>
            </w:pPr>
          </w:p>
          <w:p w:rsidR="00505C45" w:rsidRPr="00DB0F9A" w:rsidRDefault="00505C45" w:rsidP="000836D8">
            <w:pPr>
              <w:ind w:left="180"/>
              <w:rPr>
                <w:rFonts w:asciiTheme="minorHAnsi" w:hAnsiTheme="minorHAnsi" w:cstheme="minorHAnsi"/>
                <w:sz w:val="22"/>
                <w:szCs w:val="22"/>
              </w:rPr>
            </w:pPr>
            <w:r w:rsidRPr="00DB0F9A">
              <w:rPr>
                <w:rFonts w:asciiTheme="minorHAnsi" w:hAnsiTheme="minorHAnsi" w:cstheme="minorHAnsi"/>
                <w:sz w:val="22"/>
                <w:szCs w:val="22"/>
              </w:rPr>
              <w:t>P-Value = ______________</w:t>
            </w:r>
          </w:p>
          <w:p w:rsidR="00505C45" w:rsidRPr="00DB0F9A" w:rsidRDefault="00505C45" w:rsidP="000836D8">
            <w:pPr>
              <w:ind w:left="180"/>
              <w:rPr>
                <w:rFonts w:asciiTheme="minorHAnsi" w:hAnsiTheme="minorHAnsi" w:cstheme="minorHAnsi"/>
                <w:sz w:val="22"/>
                <w:szCs w:val="22"/>
              </w:rPr>
            </w:pPr>
          </w:p>
        </w:tc>
      </w:tr>
      <w:tr w:rsidR="00497A89" w:rsidRPr="00DB0F9A" w:rsidTr="000836D8">
        <w:tc>
          <w:tcPr>
            <w:tcW w:w="1998" w:type="dxa"/>
          </w:tcPr>
          <w:p w:rsidR="00497A89" w:rsidRPr="00DB0F9A" w:rsidRDefault="00497A89" w:rsidP="00497A89">
            <w:pPr>
              <w:jc w:val="center"/>
              <w:rPr>
                <w:rFonts w:asciiTheme="minorHAnsi" w:hAnsiTheme="minorHAnsi" w:cstheme="minorHAnsi"/>
                <w:sz w:val="22"/>
                <w:szCs w:val="22"/>
              </w:rPr>
            </w:pPr>
            <w:r w:rsidRPr="00DB0F9A">
              <w:rPr>
                <w:rFonts w:asciiTheme="minorHAnsi" w:hAnsiTheme="minorHAnsi" w:cstheme="minorHAnsi"/>
                <w:sz w:val="22"/>
                <w:szCs w:val="22"/>
              </w:rPr>
              <w:t>Decision</w:t>
            </w:r>
          </w:p>
        </w:tc>
        <w:tc>
          <w:tcPr>
            <w:tcW w:w="7920" w:type="dxa"/>
          </w:tcPr>
          <w:p w:rsidR="00497A89" w:rsidRPr="00DB0F9A" w:rsidRDefault="00497A89" w:rsidP="00497A89">
            <w:pPr>
              <w:rPr>
                <w:rFonts w:asciiTheme="minorHAnsi" w:hAnsiTheme="minorHAnsi" w:cstheme="minorHAnsi"/>
                <w:sz w:val="22"/>
                <w:szCs w:val="22"/>
              </w:rPr>
            </w:pPr>
            <w:r w:rsidRPr="00DB0F9A">
              <w:rPr>
                <w:rFonts w:asciiTheme="minorHAnsi" w:hAnsiTheme="minorHAnsi" w:cstheme="minorHAnsi"/>
                <w:sz w:val="22"/>
                <w:szCs w:val="22"/>
              </w:rPr>
              <w:t>I</w:t>
            </w:r>
            <w:r>
              <w:rPr>
                <w:rFonts w:asciiTheme="minorHAnsi" w:hAnsiTheme="minorHAnsi" w:cstheme="minorHAnsi"/>
                <w:sz w:val="22"/>
                <w:szCs w:val="22"/>
              </w:rPr>
              <w:t xml:space="preserve">s the p-value less than 0.05? </w:t>
            </w:r>
          </w:p>
          <w:p w:rsidR="00497A89" w:rsidRDefault="00497A89" w:rsidP="00497A89">
            <w:pPr>
              <w:pStyle w:val="ListParagraph"/>
              <w:numPr>
                <w:ilvl w:val="0"/>
                <w:numId w:val="10"/>
              </w:numPr>
              <w:rPr>
                <w:rFonts w:asciiTheme="minorHAnsi" w:hAnsiTheme="minorHAnsi" w:cstheme="minorHAnsi"/>
                <w:sz w:val="22"/>
                <w:szCs w:val="22"/>
              </w:rPr>
            </w:pPr>
            <w:r w:rsidRPr="00DB0F9A">
              <w:rPr>
                <w:rFonts w:asciiTheme="minorHAnsi" w:hAnsiTheme="minorHAnsi" w:cstheme="minorHAnsi"/>
                <w:sz w:val="22"/>
                <w:szCs w:val="22"/>
              </w:rPr>
              <w:t>If “Yes”, then data is said to provide enough evidence for the research question</w:t>
            </w:r>
          </w:p>
          <w:p w:rsidR="00497A89" w:rsidRPr="00E329EA" w:rsidRDefault="00497A89" w:rsidP="00497A89">
            <w:pPr>
              <w:pStyle w:val="ListParagraph"/>
              <w:numPr>
                <w:ilvl w:val="0"/>
                <w:numId w:val="10"/>
              </w:numPr>
              <w:rPr>
                <w:rFonts w:asciiTheme="minorHAnsi" w:hAnsiTheme="minorHAnsi" w:cstheme="minorHAnsi"/>
                <w:sz w:val="22"/>
                <w:szCs w:val="22"/>
              </w:rPr>
            </w:pPr>
            <w:r w:rsidRPr="00E329EA">
              <w:rPr>
                <w:rFonts w:asciiTheme="minorHAnsi" w:hAnsiTheme="minorHAnsi" w:cstheme="minorHAnsi"/>
                <w:sz w:val="22"/>
                <w:szCs w:val="22"/>
              </w:rPr>
              <w:t xml:space="preserve">If “No”, then data does not provide enough evidence for research question </w:t>
            </w:r>
          </w:p>
        </w:tc>
      </w:tr>
      <w:tr w:rsidR="00497A89" w:rsidRPr="00DB0F9A" w:rsidTr="000836D8">
        <w:tc>
          <w:tcPr>
            <w:tcW w:w="1998" w:type="dxa"/>
          </w:tcPr>
          <w:p w:rsidR="00497A89" w:rsidRPr="00DB0F9A" w:rsidRDefault="00497A89" w:rsidP="00497A89">
            <w:pPr>
              <w:jc w:val="center"/>
              <w:rPr>
                <w:rFonts w:asciiTheme="minorHAnsi" w:hAnsiTheme="minorHAnsi" w:cstheme="minorHAnsi"/>
                <w:sz w:val="22"/>
                <w:szCs w:val="22"/>
              </w:rPr>
            </w:pPr>
            <w:r w:rsidRPr="00DB0F9A">
              <w:rPr>
                <w:rFonts w:asciiTheme="minorHAnsi" w:hAnsiTheme="minorHAnsi" w:cstheme="minorHAnsi"/>
                <w:sz w:val="22"/>
                <w:szCs w:val="22"/>
              </w:rPr>
              <w:t>Conclusion</w:t>
            </w:r>
          </w:p>
        </w:tc>
        <w:tc>
          <w:tcPr>
            <w:tcW w:w="7920" w:type="dxa"/>
          </w:tcPr>
          <w:p w:rsidR="00497A89" w:rsidRPr="00DB0F9A" w:rsidRDefault="00497A89" w:rsidP="00497A89">
            <w:pPr>
              <w:ind w:left="180"/>
              <w:rPr>
                <w:rFonts w:asciiTheme="minorHAnsi" w:hAnsiTheme="minorHAnsi" w:cstheme="minorHAnsi"/>
                <w:sz w:val="22"/>
                <w:szCs w:val="22"/>
              </w:rPr>
            </w:pPr>
            <w:r w:rsidRPr="00DB0F9A">
              <w:rPr>
                <w:rFonts w:asciiTheme="minorHAnsi" w:hAnsiTheme="minorHAnsi" w:cstheme="minorHAnsi"/>
                <w:sz w:val="22"/>
                <w:szCs w:val="22"/>
              </w:rPr>
              <w:t>Write a conclusion in laymen’s terms.</w:t>
            </w:r>
          </w:p>
          <w:p w:rsidR="00497A89" w:rsidRPr="00DB0F9A" w:rsidRDefault="00497A89" w:rsidP="00497A89">
            <w:pPr>
              <w:ind w:left="180"/>
              <w:rPr>
                <w:rFonts w:asciiTheme="minorHAnsi" w:hAnsiTheme="minorHAnsi" w:cstheme="minorHAnsi"/>
                <w:sz w:val="22"/>
                <w:szCs w:val="22"/>
              </w:rPr>
            </w:pPr>
          </w:p>
          <w:p w:rsidR="00497A89" w:rsidRPr="00DB0F9A" w:rsidRDefault="00497A89" w:rsidP="00497A89">
            <w:pPr>
              <w:ind w:left="180"/>
              <w:rPr>
                <w:rFonts w:asciiTheme="minorHAnsi" w:hAnsiTheme="minorHAnsi" w:cstheme="minorHAnsi"/>
                <w:sz w:val="22"/>
                <w:szCs w:val="22"/>
              </w:rPr>
            </w:pPr>
          </w:p>
          <w:p w:rsidR="00497A89" w:rsidRPr="00DB0F9A" w:rsidRDefault="00497A89" w:rsidP="00497A89">
            <w:pPr>
              <w:ind w:left="180"/>
              <w:rPr>
                <w:rFonts w:asciiTheme="minorHAnsi" w:hAnsiTheme="minorHAnsi" w:cstheme="minorHAnsi"/>
                <w:sz w:val="22"/>
                <w:szCs w:val="22"/>
              </w:rPr>
            </w:pPr>
          </w:p>
          <w:p w:rsidR="00497A89" w:rsidRPr="00DB0F9A" w:rsidRDefault="00497A89" w:rsidP="00497A89">
            <w:pPr>
              <w:ind w:left="180"/>
              <w:rPr>
                <w:rFonts w:asciiTheme="minorHAnsi" w:hAnsiTheme="minorHAnsi" w:cstheme="minorHAnsi"/>
                <w:sz w:val="22"/>
                <w:szCs w:val="22"/>
              </w:rPr>
            </w:pPr>
          </w:p>
        </w:tc>
      </w:tr>
    </w:tbl>
    <w:p w:rsidR="00505C45" w:rsidRPr="00DB0F9A" w:rsidRDefault="00505C45" w:rsidP="00505C45">
      <w:pPr>
        <w:rPr>
          <w:rFonts w:asciiTheme="minorHAnsi" w:hAnsiTheme="minorHAnsi" w:cstheme="minorHAnsi"/>
          <w:sz w:val="22"/>
          <w:szCs w:val="22"/>
        </w:rPr>
      </w:pPr>
    </w:p>
    <w:p w:rsidR="00FE282A" w:rsidRPr="00680EED" w:rsidRDefault="00FE282A" w:rsidP="00FE282A">
      <w:pPr>
        <w:spacing w:after="200" w:line="276" w:lineRule="auto"/>
        <w:rPr>
          <w:rFonts w:asciiTheme="minorHAnsi" w:hAnsiTheme="minorHAnsi" w:cstheme="minorHAnsi"/>
          <w:sz w:val="28"/>
          <w:szCs w:val="22"/>
        </w:rPr>
      </w:pPr>
      <w:r>
        <w:rPr>
          <w:rFonts w:asciiTheme="minorHAnsi" w:hAnsiTheme="minorHAnsi" w:cstheme="minorHAnsi"/>
          <w:sz w:val="28"/>
          <w:szCs w:val="22"/>
        </w:rPr>
        <w:lastRenderedPageBreak/>
        <w:t>Obtaining an Exact Distribution</w:t>
      </w:r>
      <w:r w:rsidRPr="00680EED">
        <w:rPr>
          <w:rFonts w:asciiTheme="minorHAnsi" w:hAnsiTheme="minorHAnsi" w:cstheme="minorHAnsi"/>
          <w:sz w:val="28"/>
          <w:szCs w:val="22"/>
        </w:rPr>
        <w:t xml:space="preserve"> </w:t>
      </w:r>
    </w:p>
    <w:p w:rsidR="00505C45" w:rsidRPr="00DB0F9A" w:rsidRDefault="00505C45" w:rsidP="00505C45">
      <w:pPr>
        <w:rPr>
          <w:rFonts w:asciiTheme="minorHAnsi" w:hAnsiTheme="minorHAnsi" w:cstheme="minorHAnsi"/>
          <w:sz w:val="22"/>
          <w:szCs w:val="22"/>
        </w:rPr>
      </w:pPr>
      <w:r w:rsidRPr="00DB0F9A">
        <w:rPr>
          <w:rFonts w:asciiTheme="minorHAnsi" w:hAnsiTheme="minorHAnsi" w:cstheme="minorHAnsi"/>
          <w:sz w:val="22"/>
          <w:szCs w:val="22"/>
        </w:rPr>
        <w:t>There is one caveat regarding to our current approach to obtaining a p-value.  Certainly, different simulations will produce slightly different reference distributions.  As we’ve discussed previously, the same general pattern will be the same, but variations do exist.</w:t>
      </w:r>
    </w:p>
    <w:p w:rsidR="00505C45" w:rsidRPr="00DB0F9A" w:rsidRDefault="00505C45" w:rsidP="00505C45">
      <w:pPr>
        <w:rPr>
          <w:rFonts w:asciiTheme="minorHAnsi" w:hAnsiTheme="minorHAnsi" w:cstheme="minorHAnsi"/>
          <w:sz w:val="22"/>
          <w:szCs w:val="22"/>
        </w:rPr>
      </w:pPr>
    </w:p>
    <w:p w:rsidR="00505C45" w:rsidRPr="00DB0F9A" w:rsidRDefault="003D1317" w:rsidP="00505C45">
      <w:pPr>
        <w:rPr>
          <w:rFonts w:asciiTheme="minorHAnsi" w:hAnsiTheme="minorHAnsi" w:cstheme="minorHAnsi"/>
          <w:sz w:val="22"/>
          <w:szCs w:val="22"/>
          <w:u w:val="single"/>
        </w:rPr>
      </w:pPr>
      <w:r w:rsidRPr="00DB0F9A">
        <w:rPr>
          <w:rFonts w:asciiTheme="minorHAnsi" w:hAnsiTheme="minorHAnsi" w:cstheme="minorHAnsi"/>
          <w:sz w:val="22"/>
          <w:szCs w:val="22"/>
          <w:u w:val="single"/>
        </w:rPr>
        <w:t xml:space="preserve">Example </w:t>
      </w:r>
      <w:r w:rsidR="00FE282A">
        <w:rPr>
          <w:rFonts w:asciiTheme="minorHAnsi" w:hAnsiTheme="minorHAnsi" w:cstheme="minorHAnsi"/>
          <w:sz w:val="22"/>
          <w:szCs w:val="22"/>
          <w:u w:val="single"/>
        </w:rPr>
        <w:t>4.4</w:t>
      </w:r>
      <w:r w:rsidR="00505C45" w:rsidRPr="00DB0F9A">
        <w:rPr>
          <w:rFonts w:asciiTheme="minorHAnsi" w:hAnsiTheme="minorHAnsi" w:cstheme="minorHAnsi"/>
          <w:sz w:val="22"/>
          <w:szCs w:val="22"/>
        </w:rPr>
        <w:t>: Consider the Staring case study in which two different referenc</w:t>
      </w:r>
      <w:r w:rsidR="00FE282A">
        <w:rPr>
          <w:rFonts w:asciiTheme="minorHAnsi" w:hAnsiTheme="minorHAnsi" w:cstheme="minorHAnsi"/>
          <w:sz w:val="22"/>
          <w:szCs w:val="22"/>
        </w:rPr>
        <w:t>e distributions were obtained</w:t>
      </w:r>
      <w:r w:rsidR="00505C45" w:rsidRPr="00DB0F9A">
        <w:rPr>
          <w:rFonts w:asciiTheme="minorHAnsi" w:hAnsiTheme="minorHAnsi" w:cstheme="minorHAnsi"/>
          <w:sz w:val="22"/>
          <w:szCs w:val="22"/>
        </w:rPr>
        <w:t>.</w:t>
      </w:r>
    </w:p>
    <w:tbl>
      <w:tblPr>
        <w:tblStyle w:val="TableGrid"/>
        <w:tblW w:w="9918" w:type="dxa"/>
        <w:tblLook w:val="04A0" w:firstRow="1" w:lastRow="0" w:firstColumn="1" w:lastColumn="0" w:noHBand="0" w:noVBand="1"/>
      </w:tblPr>
      <w:tblGrid>
        <w:gridCol w:w="1998"/>
        <w:gridCol w:w="7920"/>
      </w:tblGrid>
      <w:tr w:rsidR="00505C45" w:rsidRPr="00DB0F9A" w:rsidTr="000836D8">
        <w:tc>
          <w:tcPr>
            <w:tcW w:w="9918" w:type="dxa"/>
            <w:gridSpan w:val="2"/>
          </w:tcPr>
          <w:p w:rsidR="00505C45" w:rsidRPr="00DB0F9A" w:rsidRDefault="00505C45" w:rsidP="000836D8">
            <w:pPr>
              <w:jc w:val="center"/>
              <w:rPr>
                <w:rFonts w:asciiTheme="minorHAnsi" w:hAnsiTheme="minorHAnsi" w:cstheme="minorHAnsi"/>
                <w:b/>
                <w:sz w:val="22"/>
                <w:szCs w:val="22"/>
              </w:rPr>
            </w:pPr>
            <w:r w:rsidRPr="00DB0F9A">
              <w:rPr>
                <w:rFonts w:asciiTheme="minorHAnsi" w:hAnsiTheme="minorHAnsi" w:cstheme="minorHAnsi"/>
                <w:b/>
                <w:sz w:val="22"/>
                <w:szCs w:val="22"/>
              </w:rPr>
              <w:t>Staring Case Study</w:t>
            </w:r>
          </w:p>
        </w:tc>
      </w:tr>
      <w:tr w:rsidR="00505C45" w:rsidRPr="00DB0F9A" w:rsidTr="000836D8">
        <w:tc>
          <w:tcPr>
            <w:tcW w:w="1998" w:type="dxa"/>
          </w:tcPr>
          <w:p w:rsidR="00505C45" w:rsidRPr="00DB0F9A" w:rsidRDefault="00505C45" w:rsidP="000836D8">
            <w:pPr>
              <w:jc w:val="center"/>
              <w:rPr>
                <w:rFonts w:asciiTheme="minorHAnsi" w:hAnsiTheme="minorHAnsi" w:cstheme="minorHAnsi"/>
                <w:sz w:val="22"/>
                <w:szCs w:val="22"/>
              </w:rPr>
            </w:pPr>
            <w:r w:rsidRPr="00DB0F9A">
              <w:rPr>
                <w:rFonts w:asciiTheme="minorHAnsi" w:hAnsiTheme="minorHAnsi" w:cstheme="minorHAnsi"/>
                <w:sz w:val="22"/>
                <w:szCs w:val="22"/>
              </w:rPr>
              <w:t>Research Question</w:t>
            </w:r>
          </w:p>
        </w:tc>
        <w:tc>
          <w:tcPr>
            <w:tcW w:w="7920" w:type="dxa"/>
          </w:tcPr>
          <w:p w:rsidR="00505C45" w:rsidRPr="00DB0F9A" w:rsidRDefault="00505C45" w:rsidP="000836D8">
            <w:pPr>
              <w:rPr>
                <w:rFonts w:asciiTheme="minorHAnsi" w:eastAsia="Batang" w:hAnsiTheme="minorHAnsi" w:cstheme="minorHAnsi"/>
                <w:b/>
                <w:sz w:val="22"/>
                <w:szCs w:val="22"/>
              </w:rPr>
            </w:pPr>
            <w:r w:rsidRPr="00DB0F9A">
              <w:rPr>
                <w:rFonts w:asciiTheme="minorHAnsi" w:eastAsia="Batang" w:hAnsiTheme="minorHAnsi" w:cstheme="minorHAnsi"/>
                <w:sz w:val="22"/>
                <w:szCs w:val="22"/>
              </w:rPr>
              <w:t xml:space="preserve">Is there enough statistical evidence to say the individual in this study has the ability to correctly identify when someone is starring at them? </w:t>
            </w:r>
          </w:p>
          <w:p w:rsidR="00505C45" w:rsidRPr="00DB0F9A" w:rsidRDefault="00505C45" w:rsidP="000836D8">
            <w:pPr>
              <w:ind w:left="220"/>
              <w:rPr>
                <w:rFonts w:asciiTheme="minorHAnsi" w:hAnsiTheme="minorHAnsi" w:cstheme="minorHAnsi"/>
                <w:sz w:val="22"/>
                <w:szCs w:val="22"/>
              </w:rPr>
            </w:pPr>
          </w:p>
        </w:tc>
      </w:tr>
      <w:tr w:rsidR="00505C45" w:rsidRPr="00DB0F9A" w:rsidTr="000836D8">
        <w:tc>
          <w:tcPr>
            <w:tcW w:w="1998" w:type="dxa"/>
          </w:tcPr>
          <w:p w:rsidR="00505C45" w:rsidRPr="00DB0F9A" w:rsidRDefault="00505C45" w:rsidP="000836D8">
            <w:pPr>
              <w:jc w:val="center"/>
              <w:rPr>
                <w:rFonts w:asciiTheme="minorHAnsi" w:hAnsiTheme="minorHAnsi" w:cstheme="minorHAnsi"/>
                <w:sz w:val="22"/>
                <w:szCs w:val="22"/>
              </w:rPr>
            </w:pPr>
            <w:r w:rsidRPr="00DB0F9A">
              <w:rPr>
                <w:rFonts w:asciiTheme="minorHAnsi" w:hAnsiTheme="minorHAnsi" w:cstheme="minorHAnsi"/>
                <w:sz w:val="22"/>
                <w:szCs w:val="22"/>
              </w:rPr>
              <w:t>Testable Hypothesis</w:t>
            </w:r>
          </w:p>
        </w:tc>
        <w:tc>
          <w:tcPr>
            <w:tcW w:w="7920" w:type="dxa"/>
          </w:tcPr>
          <w:p w:rsidR="00505C45" w:rsidRPr="00DB0F9A" w:rsidRDefault="00505C45" w:rsidP="000836D8">
            <w:pPr>
              <w:pStyle w:val="ListParagraph"/>
              <w:ind w:left="0"/>
              <w:rPr>
                <w:rFonts w:asciiTheme="minorHAnsi" w:hAnsiTheme="minorHAnsi" w:cstheme="minorHAnsi"/>
                <w:sz w:val="22"/>
                <w:szCs w:val="22"/>
              </w:rPr>
            </w:pPr>
            <w:r w:rsidRPr="00DB0F9A">
              <w:rPr>
                <w:rFonts w:asciiTheme="minorHAnsi" w:hAnsiTheme="minorHAnsi" w:cstheme="minorHAnsi"/>
                <w:sz w:val="22"/>
                <w:szCs w:val="22"/>
              </w:rPr>
              <w:t>H</w:t>
            </w:r>
            <w:r w:rsidRPr="00DB0F9A">
              <w:rPr>
                <w:rFonts w:asciiTheme="minorHAnsi" w:hAnsiTheme="minorHAnsi" w:cstheme="minorHAnsi"/>
                <w:sz w:val="22"/>
                <w:szCs w:val="22"/>
                <w:vertAlign w:val="subscript"/>
              </w:rPr>
              <w:t>o</w:t>
            </w:r>
            <w:r w:rsidRPr="00DB0F9A">
              <w:rPr>
                <w:rFonts w:asciiTheme="minorHAnsi" w:hAnsiTheme="minorHAnsi" w:cstheme="minorHAnsi"/>
                <w:sz w:val="22"/>
                <w:szCs w:val="22"/>
              </w:rPr>
              <w:t>: The individual is just guessing; that is, the probability of a correct guess is 50%.</w:t>
            </w:r>
            <w:r w:rsidRPr="00DB0F9A">
              <w:rPr>
                <w:rFonts w:asciiTheme="minorHAnsi" w:hAnsiTheme="minorHAnsi" w:cstheme="minorHAnsi"/>
                <w:sz w:val="22"/>
                <w:szCs w:val="22"/>
              </w:rPr>
              <w:br/>
              <w:t>H</w:t>
            </w:r>
            <w:r w:rsidRPr="00DB0F9A">
              <w:rPr>
                <w:rFonts w:asciiTheme="minorHAnsi" w:hAnsiTheme="minorHAnsi" w:cstheme="minorHAnsi"/>
                <w:sz w:val="22"/>
                <w:szCs w:val="22"/>
                <w:vertAlign w:val="subscript"/>
              </w:rPr>
              <w:t>A</w:t>
            </w:r>
            <w:r w:rsidRPr="00DB0F9A">
              <w:rPr>
                <w:rFonts w:asciiTheme="minorHAnsi" w:hAnsiTheme="minorHAnsi" w:cstheme="minorHAnsi"/>
                <w:sz w:val="22"/>
                <w:szCs w:val="22"/>
              </w:rPr>
              <w:t xml:space="preserve">: The individual is answering correctly more often than not; that is, the </w:t>
            </w:r>
            <w:r w:rsidRPr="00DB0F9A">
              <w:rPr>
                <w:rFonts w:asciiTheme="minorHAnsi" w:hAnsiTheme="minorHAnsi" w:cstheme="minorHAnsi"/>
                <w:sz w:val="22"/>
                <w:szCs w:val="22"/>
              </w:rPr>
              <w:br/>
              <w:t xml:space="preserve">       probability of a correct guess is </w:t>
            </w:r>
            <w:r w:rsidRPr="00DB0F9A">
              <w:rPr>
                <w:rFonts w:asciiTheme="minorHAnsi" w:hAnsiTheme="minorHAnsi" w:cstheme="minorHAnsi"/>
                <w:i/>
                <w:sz w:val="22"/>
                <w:szCs w:val="22"/>
              </w:rPr>
              <w:t>greater than</w:t>
            </w:r>
            <w:r w:rsidRPr="00DB0F9A">
              <w:rPr>
                <w:rFonts w:asciiTheme="minorHAnsi" w:hAnsiTheme="minorHAnsi" w:cstheme="minorHAnsi"/>
                <w:sz w:val="22"/>
                <w:szCs w:val="22"/>
              </w:rPr>
              <w:t xml:space="preserve"> 50%.</w:t>
            </w:r>
          </w:p>
          <w:p w:rsidR="00505C45" w:rsidRPr="00DB0F9A" w:rsidRDefault="00505C45" w:rsidP="000836D8">
            <w:pPr>
              <w:ind w:left="180"/>
              <w:rPr>
                <w:rFonts w:asciiTheme="minorHAnsi" w:hAnsiTheme="minorHAnsi" w:cstheme="minorHAnsi"/>
                <w:sz w:val="22"/>
                <w:szCs w:val="22"/>
              </w:rPr>
            </w:pPr>
          </w:p>
        </w:tc>
      </w:tr>
      <w:tr w:rsidR="00505C45" w:rsidRPr="00DB0F9A" w:rsidTr="000836D8">
        <w:tc>
          <w:tcPr>
            <w:tcW w:w="1998" w:type="dxa"/>
          </w:tcPr>
          <w:p w:rsidR="00505C45" w:rsidRPr="00DB0F9A" w:rsidRDefault="00505C45" w:rsidP="000836D8">
            <w:pPr>
              <w:jc w:val="center"/>
              <w:rPr>
                <w:rFonts w:asciiTheme="minorHAnsi" w:hAnsiTheme="minorHAnsi" w:cstheme="minorHAnsi"/>
                <w:sz w:val="22"/>
                <w:szCs w:val="22"/>
              </w:rPr>
            </w:pPr>
            <w:r w:rsidRPr="00DB0F9A">
              <w:rPr>
                <w:rFonts w:asciiTheme="minorHAnsi" w:hAnsiTheme="minorHAnsi" w:cstheme="minorHAnsi"/>
                <w:sz w:val="22"/>
                <w:szCs w:val="22"/>
              </w:rPr>
              <w:t>Observed Outcome from Study</w:t>
            </w:r>
          </w:p>
        </w:tc>
        <w:tc>
          <w:tcPr>
            <w:tcW w:w="7920" w:type="dxa"/>
          </w:tcPr>
          <w:p w:rsidR="00505C45" w:rsidRPr="00DB0F9A" w:rsidRDefault="00505C45" w:rsidP="000836D8">
            <w:pPr>
              <w:rPr>
                <w:rFonts w:asciiTheme="minorHAnsi" w:hAnsiTheme="minorHAnsi" w:cstheme="minorHAnsi"/>
                <w:sz w:val="22"/>
                <w:szCs w:val="22"/>
              </w:rPr>
            </w:pPr>
            <w:r w:rsidRPr="00DB0F9A">
              <w:rPr>
                <w:rFonts w:asciiTheme="minorHAnsi" w:hAnsiTheme="minorHAnsi" w:cstheme="minorHAnsi"/>
                <w:sz w:val="22"/>
                <w:szCs w:val="22"/>
              </w:rPr>
              <w:t xml:space="preserve"> 14 correct guesses out of 20</w:t>
            </w:r>
          </w:p>
          <w:p w:rsidR="00505C45" w:rsidRPr="00DB0F9A" w:rsidRDefault="00505C45" w:rsidP="000836D8">
            <w:pPr>
              <w:ind w:left="180"/>
              <w:rPr>
                <w:rFonts w:asciiTheme="minorHAnsi" w:hAnsiTheme="minorHAnsi" w:cstheme="minorHAnsi"/>
                <w:sz w:val="22"/>
                <w:szCs w:val="22"/>
              </w:rPr>
            </w:pPr>
          </w:p>
        </w:tc>
      </w:tr>
    </w:tbl>
    <w:p w:rsidR="00505C45" w:rsidRPr="00DB0F9A" w:rsidRDefault="00505C45" w:rsidP="00505C45">
      <w:pPr>
        <w:rPr>
          <w:rFonts w:asciiTheme="minorHAnsi" w:hAnsiTheme="minorHAnsi" w:cstheme="minorHAnsi"/>
          <w:sz w:val="22"/>
          <w:szCs w:val="22"/>
        </w:rPr>
      </w:pPr>
    </w:p>
    <w:p w:rsidR="00505C45" w:rsidRPr="00DB0F9A" w:rsidRDefault="00505C45" w:rsidP="00505C45">
      <w:pPr>
        <w:rPr>
          <w:rFonts w:asciiTheme="minorHAnsi" w:hAnsiTheme="minorHAnsi" w:cstheme="minorHAnsi"/>
          <w:sz w:val="22"/>
          <w:szCs w:val="22"/>
        </w:rPr>
      </w:pPr>
      <w:r w:rsidRPr="00DB0F9A">
        <w:rPr>
          <w:rFonts w:asciiTheme="minorHAnsi" w:hAnsiTheme="minorHAnsi" w:cstheme="minorHAnsi"/>
          <w:sz w:val="22"/>
          <w:szCs w:val="22"/>
        </w:rPr>
        <w:t>The possible effect of the different simulation on the calculation of a p-value.</w:t>
      </w:r>
    </w:p>
    <w:p w:rsidR="00505C45" w:rsidRPr="00DB0F9A" w:rsidRDefault="00505C45" w:rsidP="00505C45">
      <w:pPr>
        <w:rPr>
          <w:rFonts w:asciiTheme="minorHAnsi" w:hAnsiTheme="minorHAnsi"/>
          <w:sz w:val="22"/>
          <w:szCs w:val="22"/>
        </w:rPr>
      </w:pPr>
    </w:p>
    <w:tbl>
      <w:tblPr>
        <w:tblStyle w:val="TableGrid"/>
        <w:tblW w:w="10147" w:type="dxa"/>
        <w:tblInd w:w="-432" w:type="dxa"/>
        <w:tblLook w:val="04A0" w:firstRow="1" w:lastRow="0" w:firstColumn="1" w:lastColumn="0" w:noHBand="0" w:noVBand="1"/>
      </w:tblPr>
      <w:tblGrid>
        <w:gridCol w:w="5073"/>
        <w:gridCol w:w="5074"/>
      </w:tblGrid>
      <w:tr w:rsidR="00505C45" w:rsidRPr="00DB0F9A" w:rsidTr="0076630B">
        <w:tc>
          <w:tcPr>
            <w:tcW w:w="5073" w:type="dxa"/>
          </w:tcPr>
          <w:p w:rsidR="00505C45" w:rsidRPr="00DB0F9A" w:rsidRDefault="00505C45" w:rsidP="000836D8">
            <w:pPr>
              <w:jc w:val="center"/>
              <w:rPr>
                <w:rFonts w:asciiTheme="minorHAnsi" w:hAnsiTheme="minorHAnsi" w:cstheme="minorHAnsi"/>
                <w:sz w:val="22"/>
                <w:szCs w:val="22"/>
              </w:rPr>
            </w:pPr>
            <w:r w:rsidRPr="00DB0F9A">
              <w:rPr>
                <w:rFonts w:asciiTheme="minorHAnsi" w:hAnsiTheme="minorHAnsi" w:cstheme="minorHAnsi"/>
                <w:sz w:val="22"/>
                <w:szCs w:val="22"/>
              </w:rPr>
              <w:t>Simulation #1</w:t>
            </w:r>
          </w:p>
        </w:tc>
        <w:tc>
          <w:tcPr>
            <w:tcW w:w="5074" w:type="dxa"/>
          </w:tcPr>
          <w:p w:rsidR="00505C45" w:rsidRPr="00DB0F9A" w:rsidRDefault="00505C45" w:rsidP="000836D8">
            <w:pPr>
              <w:jc w:val="center"/>
              <w:rPr>
                <w:rFonts w:asciiTheme="minorHAnsi" w:hAnsiTheme="minorHAnsi" w:cstheme="minorHAnsi"/>
                <w:sz w:val="22"/>
                <w:szCs w:val="22"/>
              </w:rPr>
            </w:pPr>
            <w:r w:rsidRPr="00DB0F9A">
              <w:rPr>
                <w:rFonts w:asciiTheme="minorHAnsi" w:hAnsiTheme="minorHAnsi" w:cstheme="minorHAnsi"/>
                <w:sz w:val="22"/>
                <w:szCs w:val="22"/>
              </w:rPr>
              <w:t>Simulation #2</w:t>
            </w:r>
          </w:p>
        </w:tc>
      </w:tr>
      <w:tr w:rsidR="00505C45" w:rsidRPr="00DB0F9A" w:rsidTr="0076630B">
        <w:trPr>
          <w:trHeight w:val="3113"/>
        </w:trPr>
        <w:tc>
          <w:tcPr>
            <w:tcW w:w="5073" w:type="dxa"/>
          </w:tcPr>
          <w:p w:rsidR="00505C45" w:rsidRPr="00DB0F9A" w:rsidRDefault="00505C45" w:rsidP="000836D8">
            <w:pPr>
              <w:jc w:val="center"/>
              <w:rPr>
                <w:rFonts w:asciiTheme="minorHAnsi" w:hAnsiTheme="minorHAnsi" w:cstheme="minorHAnsi"/>
                <w:sz w:val="22"/>
                <w:szCs w:val="22"/>
              </w:rPr>
            </w:pPr>
          </w:p>
          <w:p w:rsidR="00505C45" w:rsidRPr="00DB0F9A" w:rsidRDefault="00FE282A" w:rsidP="000836D8">
            <w:pPr>
              <w:jc w:val="center"/>
              <w:rPr>
                <w:rFonts w:asciiTheme="minorHAnsi" w:hAnsiTheme="minorHAnsi" w:cstheme="minorHAnsi"/>
                <w:sz w:val="22"/>
                <w:szCs w:val="22"/>
              </w:rPr>
            </w:pPr>
            <w:r>
              <w:rPr>
                <w:noProof/>
                <w:lang w:eastAsia="en-US"/>
              </w:rPr>
              <w:drawing>
                <wp:inline distT="0" distB="0" distL="0" distR="0" wp14:anchorId="0AD80AF3" wp14:editId="20AEEC38">
                  <wp:extent cx="2657258" cy="172402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64178" cy="1728515"/>
                          </a:xfrm>
                          <a:prstGeom prst="rect">
                            <a:avLst/>
                          </a:prstGeom>
                        </pic:spPr>
                      </pic:pic>
                    </a:graphicData>
                  </a:graphic>
                </wp:inline>
              </w:drawing>
            </w:r>
          </w:p>
          <w:p w:rsidR="00505C45" w:rsidRPr="00DB0F9A" w:rsidRDefault="00505C45" w:rsidP="000836D8">
            <w:pPr>
              <w:jc w:val="center"/>
              <w:rPr>
                <w:rFonts w:asciiTheme="minorHAnsi" w:hAnsiTheme="minorHAnsi" w:cstheme="minorHAnsi"/>
                <w:sz w:val="22"/>
                <w:szCs w:val="22"/>
              </w:rPr>
            </w:pPr>
          </w:p>
        </w:tc>
        <w:tc>
          <w:tcPr>
            <w:tcW w:w="5074" w:type="dxa"/>
          </w:tcPr>
          <w:p w:rsidR="00505C45" w:rsidRPr="00DB0F9A" w:rsidRDefault="00505C45" w:rsidP="000836D8">
            <w:pPr>
              <w:jc w:val="center"/>
              <w:rPr>
                <w:rFonts w:asciiTheme="minorHAnsi" w:hAnsiTheme="minorHAnsi" w:cstheme="minorHAnsi"/>
                <w:sz w:val="22"/>
                <w:szCs w:val="22"/>
              </w:rPr>
            </w:pPr>
          </w:p>
          <w:p w:rsidR="00505C45" w:rsidRPr="00DB0F9A" w:rsidRDefault="00FE282A" w:rsidP="000836D8">
            <w:pPr>
              <w:jc w:val="center"/>
              <w:rPr>
                <w:rFonts w:asciiTheme="minorHAnsi" w:hAnsiTheme="minorHAnsi" w:cstheme="minorHAnsi"/>
                <w:sz w:val="22"/>
                <w:szCs w:val="22"/>
              </w:rPr>
            </w:pPr>
            <w:r>
              <w:rPr>
                <w:noProof/>
                <w:lang w:eastAsia="en-US"/>
              </w:rPr>
              <w:drawing>
                <wp:inline distT="0" distB="0" distL="0" distR="0" wp14:anchorId="1F21615C" wp14:editId="0D1C7225">
                  <wp:extent cx="2581275" cy="1767930"/>
                  <wp:effectExtent l="0" t="0" r="0" b="381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90195" cy="1774039"/>
                          </a:xfrm>
                          <a:prstGeom prst="rect">
                            <a:avLst/>
                          </a:prstGeom>
                        </pic:spPr>
                      </pic:pic>
                    </a:graphicData>
                  </a:graphic>
                </wp:inline>
              </w:drawing>
            </w:r>
          </w:p>
        </w:tc>
      </w:tr>
      <w:tr w:rsidR="00505C45" w:rsidRPr="00DB0F9A" w:rsidTr="0076630B">
        <w:trPr>
          <w:trHeight w:val="440"/>
        </w:trPr>
        <w:tc>
          <w:tcPr>
            <w:tcW w:w="5073" w:type="dxa"/>
            <w:vAlign w:val="center"/>
          </w:tcPr>
          <w:p w:rsidR="00505C45" w:rsidRPr="00DB0F9A" w:rsidRDefault="00505C45" w:rsidP="000836D8">
            <w:pPr>
              <w:rPr>
                <w:rFonts w:asciiTheme="minorHAnsi" w:hAnsiTheme="minorHAnsi" w:cstheme="minorHAnsi"/>
                <w:sz w:val="22"/>
                <w:szCs w:val="22"/>
              </w:rPr>
            </w:pPr>
            <w:r w:rsidRPr="00DB0F9A">
              <w:rPr>
                <w:rFonts w:asciiTheme="minorHAnsi" w:hAnsiTheme="minorHAnsi" w:cstheme="minorHAnsi"/>
                <w:sz w:val="22"/>
                <w:szCs w:val="22"/>
                <w:u w:val="single"/>
              </w:rPr>
              <w:t>P-Value</w:t>
            </w:r>
            <w:r w:rsidRPr="00DB0F9A">
              <w:rPr>
                <w:rFonts w:asciiTheme="minorHAnsi" w:hAnsiTheme="minorHAnsi" w:cstheme="minorHAnsi"/>
                <w:sz w:val="22"/>
                <w:szCs w:val="22"/>
              </w:rPr>
              <w:t xml:space="preserve"> = 64/100</w:t>
            </w:r>
            <w:r w:rsidR="0076630B">
              <w:rPr>
                <w:rFonts w:asciiTheme="minorHAnsi" w:hAnsiTheme="minorHAnsi" w:cstheme="minorHAnsi"/>
                <w:sz w:val="22"/>
                <w:szCs w:val="22"/>
              </w:rPr>
              <w:t>0</w:t>
            </w:r>
            <w:r w:rsidRPr="00DB0F9A">
              <w:rPr>
                <w:rFonts w:asciiTheme="minorHAnsi" w:hAnsiTheme="minorHAnsi" w:cstheme="minorHAnsi"/>
                <w:sz w:val="22"/>
                <w:szCs w:val="22"/>
              </w:rPr>
              <w:t xml:space="preserve"> = 0.064</w:t>
            </w:r>
          </w:p>
        </w:tc>
        <w:tc>
          <w:tcPr>
            <w:tcW w:w="5074" w:type="dxa"/>
            <w:vAlign w:val="center"/>
          </w:tcPr>
          <w:p w:rsidR="00505C45" w:rsidRPr="00DB0F9A" w:rsidRDefault="00505C45" w:rsidP="000836D8">
            <w:pPr>
              <w:rPr>
                <w:rFonts w:asciiTheme="minorHAnsi" w:hAnsiTheme="minorHAnsi" w:cstheme="minorHAnsi"/>
                <w:sz w:val="22"/>
                <w:szCs w:val="22"/>
              </w:rPr>
            </w:pPr>
            <w:r w:rsidRPr="00DB0F9A">
              <w:rPr>
                <w:rFonts w:asciiTheme="minorHAnsi" w:hAnsiTheme="minorHAnsi" w:cstheme="minorHAnsi"/>
                <w:sz w:val="22"/>
                <w:szCs w:val="22"/>
                <w:u w:val="single"/>
              </w:rPr>
              <w:t>P-Value</w:t>
            </w:r>
            <w:r w:rsidR="0076630B">
              <w:rPr>
                <w:rFonts w:asciiTheme="minorHAnsi" w:hAnsiTheme="minorHAnsi" w:cstheme="minorHAnsi"/>
                <w:sz w:val="22"/>
                <w:szCs w:val="22"/>
              </w:rPr>
              <w:t xml:space="preserve"> = 58</w:t>
            </w:r>
            <w:r w:rsidRPr="00DB0F9A">
              <w:rPr>
                <w:rFonts w:asciiTheme="minorHAnsi" w:hAnsiTheme="minorHAnsi" w:cstheme="minorHAnsi"/>
                <w:sz w:val="22"/>
                <w:szCs w:val="22"/>
              </w:rPr>
              <w:t>/100</w:t>
            </w:r>
            <w:r w:rsidR="0076630B">
              <w:rPr>
                <w:rFonts w:asciiTheme="minorHAnsi" w:hAnsiTheme="minorHAnsi" w:cstheme="minorHAnsi"/>
                <w:sz w:val="22"/>
                <w:szCs w:val="22"/>
              </w:rPr>
              <w:t>0 = 0.058</w:t>
            </w:r>
          </w:p>
        </w:tc>
      </w:tr>
      <w:tr w:rsidR="00505C45" w:rsidRPr="00DB0F9A" w:rsidTr="0076630B">
        <w:trPr>
          <w:trHeight w:val="620"/>
        </w:trPr>
        <w:tc>
          <w:tcPr>
            <w:tcW w:w="5073" w:type="dxa"/>
            <w:vAlign w:val="center"/>
          </w:tcPr>
          <w:p w:rsidR="00505C45" w:rsidRPr="00DB0F9A" w:rsidRDefault="00505C45" w:rsidP="000836D8">
            <w:pPr>
              <w:rPr>
                <w:rFonts w:asciiTheme="minorHAnsi" w:hAnsiTheme="minorHAnsi" w:cstheme="minorHAnsi"/>
                <w:sz w:val="22"/>
                <w:szCs w:val="22"/>
              </w:rPr>
            </w:pPr>
            <w:r w:rsidRPr="00DB0F9A">
              <w:rPr>
                <w:rFonts w:asciiTheme="minorHAnsi" w:hAnsiTheme="minorHAnsi" w:cstheme="minorHAnsi"/>
                <w:sz w:val="22"/>
                <w:szCs w:val="22"/>
                <w:u w:val="single"/>
              </w:rPr>
              <w:t>Decision</w:t>
            </w:r>
            <w:r w:rsidRPr="00DB0F9A">
              <w:rPr>
                <w:rFonts w:asciiTheme="minorHAnsi" w:hAnsiTheme="minorHAnsi" w:cstheme="minorHAnsi"/>
                <w:sz w:val="22"/>
                <w:szCs w:val="22"/>
              </w:rPr>
              <w:t>: Is p-value less than 0.05? No</w:t>
            </w:r>
          </w:p>
        </w:tc>
        <w:tc>
          <w:tcPr>
            <w:tcW w:w="5074" w:type="dxa"/>
            <w:vAlign w:val="center"/>
          </w:tcPr>
          <w:p w:rsidR="00505C45" w:rsidRPr="00DB0F9A" w:rsidRDefault="00505C45" w:rsidP="000836D8">
            <w:pPr>
              <w:rPr>
                <w:rFonts w:asciiTheme="minorHAnsi" w:hAnsiTheme="minorHAnsi" w:cstheme="minorHAnsi"/>
                <w:sz w:val="22"/>
                <w:szCs w:val="22"/>
              </w:rPr>
            </w:pPr>
            <w:r w:rsidRPr="00DB0F9A">
              <w:rPr>
                <w:rFonts w:asciiTheme="minorHAnsi" w:hAnsiTheme="minorHAnsi" w:cstheme="minorHAnsi"/>
                <w:sz w:val="22"/>
                <w:szCs w:val="22"/>
                <w:u w:val="single"/>
              </w:rPr>
              <w:t>Decision</w:t>
            </w:r>
            <w:r w:rsidRPr="00DB0F9A">
              <w:rPr>
                <w:rFonts w:asciiTheme="minorHAnsi" w:hAnsiTheme="minorHAnsi" w:cstheme="minorHAnsi"/>
                <w:sz w:val="22"/>
                <w:szCs w:val="22"/>
              </w:rPr>
              <w:t>: Is p-value less than 0.05? No</w:t>
            </w:r>
          </w:p>
        </w:tc>
      </w:tr>
      <w:tr w:rsidR="00505C45" w:rsidRPr="00DB0F9A" w:rsidTr="0076630B">
        <w:trPr>
          <w:trHeight w:val="1160"/>
        </w:trPr>
        <w:tc>
          <w:tcPr>
            <w:tcW w:w="5073" w:type="dxa"/>
            <w:vAlign w:val="center"/>
          </w:tcPr>
          <w:p w:rsidR="00505C45" w:rsidRPr="00DB0F9A" w:rsidRDefault="00505C45" w:rsidP="0076630B">
            <w:pPr>
              <w:rPr>
                <w:rFonts w:asciiTheme="minorHAnsi" w:hAnsiTheme="minorHAnsi" w:cstheme="minorHAnsi"/>
                <w:sz w:val="22"/>
                <w:szCs w:val="22"/>
              </w:rPr>
            </w:pPr>
            <w:r w:rsidRPr="00DB0F9A">
              <w:rPr>
                <w:rFonts w:asciiTheme="minorHAnsi" w:hAnsiTheme="minorHAnsi" w:cstheme="minorHAnsi"/>
                <w:sz w:val="22"/>
                <w:szCs w:val="22"/>
                <w:u w:val="single"/>
              </w:rPr>
              <w:t>Conclusion</w:t>
            </w:r>
            <w:r w:rsidRPr="00DB0F9A">
              <w:rPr>
                <w:rFonts w:asciiTheme="minorHAnsi" w:hAnsiTheme="minorHAnsi" w:cstheme="minorHAnsi"/>
                <w:sz w:val="22"/>
                <w:szCs w:val="22"/>
              </w:rPr>
              <w:t>: The data does not provide enough support to say this</w:t>
            </w:r>
            <w:r w:rsidRPr="00DB0F9A">
              <w:rPr>
                <w:rFonts w:asciiTheme="minorHAnsi" w:eastAsia="Batang" w:hAnsiTheme="minorHAnsi" w:cstheme="minorHAnsi"/>
                <w:sz w:val="22"/>
                <w:szCs w:val="22"/>
              </w:rPr>
              <w:t xml:space="preserve"> to say the individual in this study has the ability to correctly identify when someone is starring at them (p-value = 0.064).</w:t>
            </w:r>
          </w:p>
        </w:tc>
        <w:tc>
          <w:tcPr>
            <w:tcW w:w="5074" w:type="dxa"/>
            <w:vAlign w:val="center"/>
          </w:tcPr>
          <w:p w:rsidR="00505C45" w:rsidRPr="00DB0F9A" w:rsidRDefault="00505C45" w:rsidP="0076630B">
            <w:pPr>
              <w:rPr>
                <w:rFonts w:asciiTheme="minorHAnsi" w:hAnsiTheme="minorHAnsi" w:cstheme="minorHAnsi"/>
                <w:sz w:val="22"/>
                <w:szCs w:val="22"/>
              </w:rPr>
            </w:pPr>
            <w:r w:rsidRPr="00DB0F9A">
              <w:rPr>
                <w:rFonts w:asciiTheme="minorHAnsi" w:hAnsiTheme="minorHAnsi" w:cstheme="minorHAnsi"/>
                <w:sz w:val="22"/>
                <w:szCs w:val="22"/>
                <w:u w:val="single"/>
              </w:rPr>
              <w:t>Conclusion</w:t>
            </w:r>
            <w:r w:rsidRPr="00DB0F9A">
              <w:rPr>
                <w:rFonts w:asciiTheme="minorHAnsi" w:hAnsiTheme="minorHAnsi" w:cstheme="minorHAnsi"/>
                <w:sz w:val="22"/>
                <w:szCs w:val="22"/>
              </w:rPr>
              <w:t>: The data does not provide enough support to say this</w:t>
            </w:r>
            <w:r w:rsidRPr="00DB0F9A">
              <w:rPr>
                <w:rFonts w:asciiTheme="minorHAnsi" w:eastAsia="Batang" w:hAnsiTheme="minorHAnsi" w:cstheme="minorHAnsi"/>
                <w:sz w:val="22"/>
                <w:szCs w:val="22"/>
              </w:rPr>
              <w:t xml:space="preserve"> to say the individual in this study has the ability to correctly identify when someone is starring at them (p-value = 0.053).</w:t>
            </w:r>
          </w:p>
        </w:tc>
      </w:tr>
    </w:tbl>
    <w:p w:rsidR="0076630B" w:rsidRDefault="0076630B" w:rsidP="00505C45">
      <w:pPr>
        <w:rPr>
          <w:rFonts w:asciiTheme="minorHAnsi" w:hAnsiTheme="minorHAnsi" w:cstheme="minorHAnsi"/>
          <w:sz w:val="22"/>
          <w:szCs w:val="22"/>
        </w:rPr>
      </w:pPr>
    </w:p>
    <w:p w:rsidR="00505C45" w:rsidRPr="00DB0F9A" w:rsidRDefault="00505C45" w:rsidP="00505C45">
      <w:pPr>
        <w:rPr>
          <w:rFonts w:asciiTheme="minorHAnsi" w:hAnsiTheme="minorHAnsi" w:cstheme="minorHAnsi"/>
          <w:sz w:val="22"/>
          <w:szCs w:val="22"/>
        </w:rPr>
      </w:pPr>
      <w:r w:rsidRPr="00DB0F9A">
        <w:rPr>
          <w:rFonts w:asciiTheme="minorHAnsi" w:hAnsiTheme="minorHAnsi" w:cstheme="minorHAnsi"/>
          <w:sz w:val="22"/>
          <w:szCs w:val="22"/>
        </w:rPr>
        <w:t>Fortunately, in the two cases presented above, the final conclusion is the same and the discrepancy between the two plots is minimal.  The amount of discrepancy between these two reference distributions is reduced when a large</w:t>
      </w:r>
      <w:r w:rsidR="0076630B">
        <w:rPr>
          <w:rFonts w:asciiTheme="minorHAnsi" w:hAnsiTheme="minorHAnsi" w:cstheme="minorHAnsi"/>
          <w:sz w:val="22"/>
          <w:szCs w:val="22"/>
        </w:rPr>
        <w:t>r</w:t>
      </w:r>
      <w:r w:rsidRPr="00DB0F9A">
        <w:rPr>
          <w:rFonts w:asciiTheme="minorHAnsi" w:hAnsiTheme="minorHAnsi" w:cstheme="minorHAnsi"/>
          <w:sz w:val="22"/>
          <w:szCs w:val="22"/>
        </w:rPr>
        <w:t xml:space="preserve"> number of </w:t>
      </w:r>
      <w:r w:rsidR="0076630B">
        <w:rPr>
          <w:rFonts w:asciiTheme="minorHAnsi" w:hAnsiTheme="minorHAnsi" w:cstheme="minorHAnsi"/>
          <w:sz w:val="22"/>
          <w:szCs w:val="22"/>
        </w:rPr>
        <w:t xml:space="preserve">trails are used, i.e. a larger number of samples. </w:t>
      </w:r>
    </w:p>
    <w:p w:rsidR="00505C45" w:rsidRPr="00DB0F9A" w:rsidRDefault="00505C45" w:rsidP="00505C45">
      <w:pPr>
        <w:rPr>
          <w:rFonts w:asciiTheme="minorHAnsi" w:hAnsiTheme="minorHAnsi" w:cstheme="minorHAnsi"/>
          <w:sz w:val="22"/>
          <w:szCs w:val="22"/>
        </w:rPr>
      </w:pPr>
      <w:r w:rsidRPr="00DB0F9A">
        <w:rPr>
          <w:rFonts w:asciiTheme="minorHAnsi" w:hAnsiTheme="minorHAnsi" w:cstheme="minorHAnsi"/>
          <w:sz w:val="22"/>
          <w:szCs w:val="22"/>
        </w:rPr>
        <w:lastRenderedPageBreak/>
        <w:t xml:space="preserve">The </w:t>
      </w:r>
      <w:r w:rsidRPr="00DB0F9A">
        <w:rPr>
          <w:rFonts w:asciiTheme="minorHAnsi" w:hAnsiTheme="minorHAnsi" w:cstheme="minorHAnsi"/>
          <w:b/>
          <w:sz w:val="22"/>
          <w:szCs w:val="22"/>
        </w:rPr>
        <w:t>binomial probability distribution</w:t>
      </w:r>
      <w:r w:rsidRPr="00DB0F9A">
        <w:rPr>
          <w:rFonts w:asciiTheme="minorHAnsi" w:hAnsiTheme="minorHAnsi" w:cstheme="minorHAnsi"/>
          <w:sz w:val="22"/>
          <w:szCs w:val="22"/>
        </w:rPr>
        <w:t xml:space="preserve"> can be used instead of the obtai</w:t>
      </w:r>
      <w:r w:rsidR="0082637E">
        <w:rPr>
          <w:rFonts w:asciiTheme="minorHAnsi" w:hAnsiTheme="minorHAnsi" w:cstheme="minorHAnsi"/>
          <w:sz w:val="22"/>
          <w:szCs w:val="22"/>
        </w:rPr>
        <w:t xml:space="preserve">ning a reference distribution via simulation. </w:t>
      </w:r>
      <w:r w:rsidRPr="00DB0F9A">
        <w:rPr>
          <w:rFonts w:asciiTheme="minorHAnsi" w:hAnsiTheme="minorHAnsi" w:cstheme="minorHAnsi"/>
          <w:sz w:val="22"/>
          <w:szCs w:val="22"/>
        </w:rPr>
        <w:t xml:space="preserve">The binomial probability distribution is based on an </w:t>
      </w:r>
      <w:r w:rsidRPr="0082637E">
        <w:rPr>
          <w:rFonts w:asciiTheme="minorHAnsi" w:hAnsiTheme="minorHAnsi" w:cstheme="minorHAnsi"/>
          <w:b/>
          <w:sz w:val="22"/>
          <w:szCs w:val="22"/>
        </w:rPr>
        <w:t>infinite number of trials</w:t>
      </w:r>
      <w:r w:rsidRPr="00DB0F9A">
        <w:rPr>
          <w:rFonts w:asciiTheme="minorHAnsi" w:hAnsiTheme="minorHAnsi" w:cstheme="minorHAnsi"/>
          <w:sz w:val="22"/>
          <w:szCs w:val="22"/>
        </w:rPr>
        <w:t xml:space="preserve">.  This has two advantages: 1) as the number of trials increase, the pattern in our reference distribution is more exact, and 2) prevents different </w:t>
      </w:r>
      <w:r w:rsidR="0082637E">
        <w:rPr>
          <w:rFonts w:asciiTheme="minorHAnsi" w:hAnsiTheme="minorHAnsi" w:cstheme="minorHAnsi"/>
          <w:sz w:val="22"/>
          <w:szCs w:val="22"/>
        </w:rPr>
        <w:t>statisticians</w:t>
      </w:r>
      <w:r w:rsidRPr="00DB0F9A">
        <w:rPr>
          <w:rFonts w:asciiTheme="minorHAnsi" w:hAnsiTheme="minorHAnsi" w:cstheme="minorHAnsi"/>
          <w:sz w:val="22"/>
          <w:szCs w:val="22"/>
        </w:rPr>
        <w:t xml:space="preserve"> from getting slightly different p-values.</w:t>
      </w:r>
    </w:p>
    <w:p w:rsidR="00505C45" w:rsidRPr="00DB0F9A" w:rsidRDefault="00505C45" w:rsidP="00505C45">
      <w:pPr>
        <w:jc w:val="center"/>
        <w:rPr>
          <w:rFonts w:asciiTheme="minorHAnsi" w:hAnsiTheme="minorHAnsi"/>
          <w:sz w:val="22"/>
          <w:szCs w:val="22"/>
        </w:rPr>
      </w:pPr>
    </w:p>
    <w:p w:rsidR="00505C45" w:rsidRPr="00DB0F9A" w:rsidRDefault="00505C45" w:rsidP="00505C45">
      <w:pPr>
        <w:jc w:val="both"/>
        <w:rPr>
          <w:rFonts w:asciiTheme="minorHAnsi" w:hAnsiTheme="minorHAnsi" w:cstheme="minorHAnsi"/>
          <w:sz w:val="22"/>
          <w:szCs w:val="22"/>
        </w:rPr>
      </w:pPr>
    </w:p>
    <w:p w:rsidR="00505C45" w:rsidRPr="00DB0F9A" w:rsidRDefault="00505C45" w:rsidP="00505C45">
      <w:pPr>
        <w:rPr>
          <w:rFonts w:asciiTheme="minorHAnsi" w:hAnsiTheme="minorHAnsi" w:cstheme="minorHAnsi"/>
          <w:sz w:val="22"/>
          <w:szCs w:val="22"/>
        </w:rPr>
      </w:pPr>
      <w:r w:rsidRPr="00DB0F9A">
        <w:rPr>
          <w:rFonts w:asciiTheme="minorHAnsi" w:hAnsiTheme="minorHAnsi" w:cstheme="minorHAnsi"/>
          <w:sz w:val="22"/>
          <w:szCs w:val="22"/>
        </w:rPr>
        <w:t>Conditions for a Binomial Probability Model:</w:t>
      </w:r>
    </w:p>
    <w:p w:rsidR="00505C45" w:rsidRPr="00DB0F9A" w:rsidRDefault="00505C45" w:rsidP="00505C45">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68"/>
        <w:gridCol w:w="6588"/>
      </w:tblGrid>
      <w:tr w:rsidR="00505C45" w:rsidRPr="00DB0F9A" w:rsidTr="000836D8">
        <w:tc>
          <w:tcPr>
            <w:tcW w:w="2268" w:type="dxa"/>
          </w:tcPr>
          <w:p w:rsidR="00505C45" w:rsidRPr="00DB0F9A" w:rsidRDefault="00505C45" w:rsidP="000836D8">
            <w:pPr>
              <w:rPr>
                <w:rFonts w:asciiTheme="minorHAnsi" w:hAnsiTheme="minorHAnsi" w:cstheme="minorHAnsi"/>
                <w:sz w:val="22"/>
                <w:szCs w:val="22"/>
              </w:rPr>
            </w:pPr>
            <w:r w:rsidRPr="00DB0F9A">
              <w:rPr>
                <w:rFonts w:asciiTheme="minorHAnsi" w:hAnsiTheme="minorHAnsi" w:cstheme="minorHAnsi"/>
                <w:noProof/>
                <w:sz w:val="22"/>
                <w:szCs w:val="22"/>
                <w:lang w:eastAsia="en-US"/>
              </w:rPr>
              <w:drawing>
                <wp:inline distT="0" distB="0" distL="0" distR="0" wp14:anchorId="3163A706" wp14:editId="570B5C08">
                  <wp:extent cx="1066800" cy="1838325"/>
                  <wp:effectExtent l="19050" t="0" r="0" b="0"/>
                  <wp:docPr id="18" name="Picture 18" descr="as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ssume"/>
                          <pic:cNvPicPr>
                            <a:picLocks noChangeAspect="1" noChangeArrowheads="1"/>
                          </pic:cNvPicPr>
                        </pic:nvPicPr>
                        <pic:blipFill>
                          <a:blip r:embed="rId39" cstate="print"/>
                          <a:srcRect/>
                          <a:stretch>
                            <a:fillRect/>
                          </a:stretch>
                        </pic:blipFill>
                        <pic:spPr bwMode="auto">
                          <a:xfrm>
                            <a:off x="0" y="0"/>
                            <a:ext cx="1066800" cy="1838325"/>
                          </a:xfrm>
                          <a:prstGeom prst="rect">
                            <a:avLst/>
                          </a:prstGeom>
                          <a:noFill/>
                          <a:ln w="9525">
                            <a:noFill/>
                            <a:miter lim="800000"/>
                            <a:headEnd/>
                            <a:tailEnd/>
                          </a:ln>
                        </pic:spPr>
                      </pic:pic>
                    </a:graphicData>
                  </a:graphic>
                </wp:inline>
              </w:drawing>
            </w:r>
          </w:p>
        </w:tc>
        <w:tc>
          <w:tcPr>
            <w:tcW w:w="6588" w:type="dxa"/>
          </w:tcPr>
          <w:p w:rsidR="00505C45" w:rsidRPr="00DB0F9A" w:rsidRDefault="00505C45" w:rsidP="000836D8">
            <w:pPr>
              <w:rPr>
                <w:rFonts w:asciiTheme="minorHAnsi" w:hAnsiTheme="minorHAnsi" w:cstheme="minorHAnsi"/>
                <w:sz w:val="22"/>
                <w:szCs w:val="22"/>
              </w:rPr>
            </w:pPr>
            <w:r w:rsidRPr="00DB0F9A">
              <w:rPr>
                <w:rFonts w:asciiTheme="minorHAnsi" w:hAnsiTheme="minorHAnsi" w:cstheme="minorHAnsi"/>
                <w:sz w:val="22"/>
                <w:szCs w:val="22"/>
              </w:rPr>
              <w:t>A binomial probability model can be used if:</w:t>
            </w:r>
          </w:p>
          <w:p w:rsidR="00505C45" w:rsidRPr="00DB0F9A" w:rsidRDefault="00505C45" w:rsidP="000836D8">
            <w:pPr>
              <w:rPr>
                <w:rFonts w:asciiTheme="minorHAnsi" w:hAnsiTheme="minorHAnsi" w:cstheme="minorHAnsi"/>
                <w:sz w:val="22"/>
                <w:szCs w:val="22"/>
              </w:rPr>
            </w:pPr>
          </w:p>
          <w:p w:rsidR="00505C45" w:rsidRPr="00DB0F9A" w:rsidRDefault="00505C45" w:rsidP="000836D8">
            <w:pPr>
              <w:numPr>
                <w:ilvl w:val="0"/>
                <w:numId w:val="19"/>
              </w:numPr>
              <w:rPr>
                <w:rFonts w:asciiTheme="minorHAnsi" w:hAnsiTheme="minorHAnsi" w:cstheme="minorHAnsi"/>
                <w:sz w:val="22"/>
                <w:szCs w:val="22"/>
              </w:rPr>
            </w:pPr>
            <w:r w:rsidRPr="00DB0F9A">
              <w:rPr>
                <w:rFonts w:asciiTheme="minorHAnsi" w:hAnsiTheme="minorHAnsi" w:cstheme="minorHAnsi"/>
                <w:sz w:val="22"/>
                <w:szCs w:val="22"/>
              </w:rPr>
              <w:t>There are a fixed number of observations under study.</w:t>
            </w:r>
          </w:p>
          <w:p w:rsidR="00505C45" w:rsidRPr="00DB0F9A" w:rsidRDefault="00505C45" w:rsidP="000836D8">
            <w:pPr>
              <w:rPr>
                <w:rFonts w:asciiTheme="minorHAnsi" w:hAnsiTheme="minorHAnsi" w:cstheme="minorHAnsi"/>
                <w:sz w:val="22"/>
                <w:szCs w:val="22"/>
              </w:rPr>
            </w:pPr>
          </w:p>
          <w:p w:rsidR="00505C45" w:rsidRPr="00DB0F9A" w:rsidRDefault="00505C45" w:rsidP="000836D8">
            <w:pPr>
              <w:numPr>
                <w:ilvl w:val="0"/>
                <w:numId w:val="19"/>
              </w:numPr>
              <w:rPr>
                <w:rFonts w:asciiTheme="minorHAnsi" w:hAnsiTheme="minorHAnsi" w:cstheme="minorHAnsi"/>
                <w:sz w:val="22"/>
                <w:szCs w:val="22"/>
              </w:rPr>
            </w:pPr>
            <w:r w:rsidRPr="00DB0F9A">
              <w:rPr>
                <w:rFonts w:asciiTheme="minorHAnsi" w:hAnsiTheme="minorHAnsi" w:cstheme="minorHAnsi"/>
                <w:sz w:val="22"/>
                <w:szCs w:val="22"/>
              </w:rPr>
              <w:t xml:space="preserve">There are only two possible outcomes. Historically, one outcome is generically labeled a “Success” and the other a “Failure”.  </w:t>
            </w:r>
          </w:p>
          <w:p w:rsidR="00505C45" w:rsidRPr="00DB0F9A" w:rsidRDefault="00505C45" w:rsidP="000836D8">
            <w:pPr>
              <w:rPr>
                <w:rFonts w:asciiTheme="minorHAnsi" w:hAnsiTheme="minorHAnsi" w:cstheme="minorHAnsi"/>
                <w:sz w:val="22"/>
                <w:szCs w:val="22"/>
              </w:rPr>
            </w:pPr>
          </w:p>
          <w:p w:rsidR="00505C45" w:rsidRPr="00DB0F9A" w:rsidRDefault="00505C45" w:rsidP="000836D8">
            <w:pPr>
              <w:numPr>
                <w:ilvl w:val="0"/>
                <w:numId w:val="19"/>
              </w:numPr>
              <w:rPr>
                <w:rFonts w:asciiTheme="minorHAnsi" w:hAnsiTheme="minorHAnsi" w:cstheme="minorHAnsi"/>
                <w:sz w:val="22"/>
                <w:szCs w:val="22"/>
              </w:rPr>
            </w:pPr>
            <w:r w:rsidRPr="00DB0F9A">
              <w:rPr>
                <w:rFonts w:asciiTheme="minorHAnsi" w:hAnsiTheme="minorHAnsi" w:cstheme="minorHAnsi"/>
                <w:sz w:val="22"/>
                <w:szCs w:val="22"/>
              </w:rPr>
              <w:t xml:space="preserve">The probability of a “Success” remains constant.  </w:t>
            </w:r>
          </w:p>
          <w:p w:rsidR="00505C45" w:rsidRPr="00DB0F9A" w:rsidRDefault="00505C45" w:rsidP="000836D8">
            <w:pPr>
              <w:rPr>
                <w:rFonts w:asciiTheme="minorHAnsi" w:hAnsiTheme="minorHAnsi" w:cstheme="minorHAnsi"/>
                <w:sz w:val="22"/>
                <w:szCs w:val="22"/>
              </w:rPr>
            </w:pPr>
          </w:p>
          <w:p w:rsidR="00505C45" w:rsidRPr="00DB0F9A" w:rsidRDefault="00505C45" w:rsidP="000836D8">
            <w:pPr>
              <w:numPr>
                <w:ilvl w:val="0"/>
                <w:numId w:val="19"/>
              </w:numPr>
              <w:rPr>
                <w:rFonts w:asciiTheme="minorHAnsi" w:hAnsiTheme="minorHAnsi" w:cstheme="minorHAnsi"/>
                <w:sz w:val="22"/>
                <w:szCs w:val="22"/>
              </w:rPr>
            </w:pPr>
            <w:r w:rsidRPr="00DB0F9A">
              <w:rPr>
                <w:rFonts w:asciiTheme="minorHAnsi" w:hAnsiTheme="minorHAnsi" w:cstheme="minorHAnsi"/>
                <w:sz w:val="22"/>
                <w:szCs w:val="22"/>
              </w:rPr>
              <w:t>The observations under study are independent.</w:t>
            </w:r>
          </w:p>
          <w:p w:rsidR="00505C45" w:rsidRPr="00DB0F9A" w:rsidRDefault="00505C45" w:rsidP="000836D8">
            <w:pPr>
              <w:rPr>
                <w:rFonts w:asciiTheme="minorHAnsi" w:hAnsiTheme="minorHAnsi" w:cstheme="minorHAnsi"/>
                <w:sz w:val="22"/>
                <w:szCs w:val="22"/>
              </w:rPr>
            </w:pPr>
          </w:p>
        </w:tc>
      </w:tr>
    </w:tbl>
    <w:p w:rsidR="00505C45" w:rsidRPr="00DB0F9A" w:rsidRDefault="00505C45" w:rsidP="00505C45">
      <w:pPr>
        <w:rPr>
          <w:rFonts w:asciiTheme="minorHAnsi" w:hAnsiTheme="minorHAnsi" w:cstheme="minorHAnsi"/>
          <w:sz w:val="22"/>
          <w:szCs w:val="22"/>
        </w:rPr>
      </w:pPr>
    </w:p>
    <w:p w:rsidR="00505C45" w:rsidRPr="00DB0F9A" w:rsidRDefault="00505C45" w:rsidP="00505C45">
      <w:pPr>
        <w:rPr>
          <w:rFonts w:asciiTheme="minorHAnsi" w:hAnsiTheme="minorHAnsi" w:cstheme="minorHAnsi"/>
          <w:sz w:val="22"/>
          <w:szCs w:val="22"/>
        </w:rPr>
      </w:pPr>
      <w:r w:rsidRPr="00DB0F9A">
        <w:rPr>
          <w:rFonts w:asciiTheme="minorHAnsi" w:hAnsiTheme="minorHAnsi" w:cstheme="minorHAnsi"/>
          <w:sz w:val="22"/>
          <w:szCs w:val="22"/>
        </w:rPr>
        <w:t>Discuss whether or not these conditions are reasonable for the Staring case study.</w:t>
      </w:r>
    </w:p>
    <w:p w:rsidR="00505C45" w:rsidRPr="00DB0F9A" w:rsidRDefault="00505C45" w:rsidP="00505C45">
      <w:pPr>
        <w:rPr>
          <w:rFonts w:asciiTheme="minorHAnsi" w:hAnsiTheme="minorHAnsi" w:cstheme="minorHAnsi"/>
          <w:sz w:val="22"/>
          <w:szCs w:val="22"/>
        </w:rPr>
      </w:pPr>
    </w:p>
    <w:p w:rsidR="00505C45" w:rsidRPr="00DB0F9A" w:rsidRDefault="00505C45" w:rsidP="00505C45">
      <w:pPr>
        <w:pStyle w:val="ListParagraph"/>
        <w:numPr>
          <w:ilvl w:val="0"/>
          <w:numId w:val="16"/>
        </w:numPr>
        <w:rPr>
          <w:rFonts w:asciiTheme="minorHAnsi" w:hAnsiTheme="minorHAnsi" w:cstheme="minorHAnsi"/>
          <w:sz w:val="22"/>
          <w:szCs w:val="22"/>
        </w:rPr>
      </w:pPr>
      <w:r w:rsidRPr="00DB0F9A">
        <w:rPr>
          <w:rFonts w:asciiTheme="minorHAnsi" w:hAnsiTheme="minorHAnsi" w:cstheme="minorHAnsi"/>
          <w:sz w:val="22"/>
          <w:szCs w:val="22"/>
        </w:rPr>
        <w:t>Fixed Number of Trials</w:t>
      </w:r>
    </w:p>
    <w:p w:rsidR="00505C45" w:rsidRPr="00DB0F9A" w:rsidRDefault="00505C45" w:rsidP="00505C45">
      <w:pPr>
        <w:pStyle w:val="ListParagraph"/>
        <w:rPr>
          <w:rFonts w:asciiTheme="minorHAnsi" w:hAnsiTheme="minorHAnsi" w:cstheme="minorHAnsi"/>
          <w:sz w:val="22"/>
          <w:szCs w:val="22"/>
        </w:rPr>
      </w:pPr>
    </w:p>
    <w:p w:rsidR="00505C45" w:rsidRPr="00DB0F9A" w:rsidRDefault="00505C45" w:rsidP="00505C45">
      <w:pPr>
        <w:pStyle w:val="ListParagraph"/>
        <w:numPr>
          <w:ilvl w:val="0"/>
          <w:numId w:val="16"/>
        </w:numPr>
        <w:rPr>
          <w:rFonts w:asciiTheme="minorHAnsi" w:hAnsiTheme="minorHAnsi" w:cstheme="minorHAnsi"/>
          <w:sz w:val="22"/>
          <w:szCs w:val="22"/>
        </w:rPr>
      </w:pPr>
      <w:r w:rsidRPr="00DB0F9A">
        <w:rPr>
          <w:rFonts w:asciiTheme="minorHAnsi" w:hAnsiTheme="minorHAnsi" w:cstheme="minorHAnsi"/>
          <w:sz w:val="22"/>
          <w:szCs w:val="22"/>
        </w:rPr>
        <w:t>Two Outcomes</w:t>
      </w:r>
    </w:p>
    <w:p w:rsidR="00505C45" w:rsidRPr="00DB0F9A" w:rsidRDefault="00505C45" w:rsidP="00505C45">
      <w:pPr>
        <w:rPr>
          <w:rFonts w:asciiTheme="minorHAnsi" w:hAnsiTheme="minorHAnsi" w:cstheme="minorHAnsi"/>
          <w:sz w:val="22"/>
          <w:szCs w:val="22"/>
        </w:rPr>
      </w:pPr>
    </w:p>
    <w:p w:rsidR="00505C45" w:rsidRPr="00DB0F9A" w:rsidRDefault="00505C45" w:rsidP="00505C45">
      <w:pPr>
        <w:pStyle w:val="ListParagraph"/>
        <w:numPr>
          <w:ilvl w:val="0"/>
          <w:numId w:val="16"/>
        </w:numPr>
        <w:rPr>
          <w:rFonts w:asciiTheme="minorHAnsi" w:hAnsiTheme="minorHAnsi" w:cstheme="minorHAnsi"/>
          <w:sz w:val="22"/>
          <w:szCs w:val="22"/>
        </w:rPr>
      </w:pPr>
      <w:r w:rsidRPr="00DB0F9A">
        <w:rPr>
          <w:rFonts w:asciiTheme="minorHAnsi" w:hAnsiTheme="minorHAnsi" w:cstheme="minorHAnsi"/>
          <w:sz w:val="22"/>
          <w:szCs w:val="22"/>
        </w:rPr>
        <w:t>Probability of “Success” is constant</w:t>
      </w:r>
    </w:p>
    <w:p w:rsidR="00505C45" w:rsidRPr="00DB0F9A" w:rsidRDefault="00505C45" w:rsidP="00505C45">
      <w:pPr>
        <w:rPr>
          <w:rFonts w:asciiTheme="minorHAnsi" w:hAnsiTheme="minorHAnsi" w:cstheme="minorHAnsi"/>
          <w:sz w:val="22"/>
          <w:szCs w:val="22"/>
        </w:rPr>
      </w:pPr>
    </w:p>
    <w:p w:rsidR="00505C45" w:rsidRPr="00DB0F9A" w:rsidRDefault="00505C45" w:rsidP="00505C45">
      <w:pPr>
        <w:pStyle w:val="ListParagraph"/>
        <w:numPr>
          <w:ilvl w:val="0"/>
          <w:numId w:val="16"/>
        </w:numPr>
        <w:rPr>
          <w:rFonts w:asciiTheme="minorHAnsi" w:hAnsiTheme="minorHAnsi" w:cstheme="minorHAnsi"/>
          <w:sz w:val="22"/>
          <w:szCs w:val="22"/>
        </w:rPr>
      </w:pPr>
      <w:r w:rsidRPr="00DB0F9A">
        <w:rPr>
          <w:rFonts w:asciiTheme="minorHAnsi" w:hAnsiTheme="minorHAnsi" w:cstheme="minorHAnsi"/>
          <w:sz w:val="22"/>
          <w:szCs w:val="22"/>
        </w:rPr>
        <w:t>Observations are independent</w:t>
      </w:r>
    </w:p>
    <w:p w:rsidR="00505C45" w:rsidRPr="00DB0F9A" w:rsidRDefault="00505C45" w:rsidP="00505C45">
      <w:pPr>
        <w:pStyle w:val="ListParagraph"/>
        <w:rPr>
          <w:rFonts w:asciiTheme="minorHAnsi" w:hAnsiTheme="minorHAnsi" w:cstheme="minorHAnsi"/>
          <w:sz w:val="22"/>
          <w:szCs w:val="22"/>
        </w:rPr>
      </w:pPr>
    </w:p>
    <w:p w:rsidR="0082637E" w:rsidRDefault="0082637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82637E" w:rsidRPr="00680EED" w:rsidRDefault="0082637E" w:rsidP="0082637E">
      <w:pPr>
        <w:spacing w:after="200" w:line="276" w:lineRule="auto"/>
        <w:rPr>
          <w:rFonts w:asciiTheme="minorHAnsi" w:hAnsiTheme="minorHAnsi" w:cstheme="minorHAnsi"/>
          <w:sz w:val="28"/>
          <w:szCs w:val="22"/>
        </w:rPr>
      </w:pPr>
      <w:r>
        <w:rPr>
          <w:rFonts w:asciiTheme="minorHAnsi" w:hAnsiTheme="minorHAnsi" w:cstheme="minorHAnsi"/>
          <w:sz w:val="28"/>
          <w:szCs w:val="22"/>
        </w:rPr>
        <w:lastRenderedPageBreak/>
        <w:t>Getting Binomial Probabilities in JMP</w:t>
      </w:r>
    </w:p>
    <w:p w:rsidR="00505C45" w:rsidRPr="00DB0F9A" w:rsidRDefault="00505C45" w:rsidP="00505C45">
      <w:pPr>
        <w:rPr>
          <w:rFonts w:asciiTheme="minorHAnsi" w:hAnsiTheme="minorHAnsi" w:cstheme="minorHAnsi"/>
          <w:sz w:val="22"/>
          <w:szCs w:val="22"/>
        </w:rPr>
      </w:pPr>
      <w:r w:rsidRPr="00DB0F9A">
        <w:rPr>
          <w:rFonts w:asciiTheme="minorHAnsi" w:hAnsiTheme="minorHAnsi" w:cstheme="minorHAnsi"/>
          <w:sz w:val="22"/>
          <w:szCs w:val="22"/>
          <w:u w:val="single"/>
        </w:rPr>
        <w:t>Step 1</w:t>
      </w:r>
      <w:r w:rsidRPr="00DB0F9A">
        <w:rPr>
          <w:rFonts w:asciiTheme="minorHAnsi" w:hAnsiTheme="minorHAnsi" w:cstheme="minorHAnsi"/>
          <w:sz w:val="22"/>
          <w:szCs w:val="22"/>
        </w:rPr>
        <w:t xml:space="preserve">:  </w:t>
      </w:r>
      <w:r w:rsidR="0082637E">
        <w:rPr>
          <w:rFonts w:asciiTheme="minorHAnsi" w:hAnsiTheme="minorHAnsi" w:cstheme="minorHAnsi"/>
          <w:sz w:val="22"/>
          <w:szCs w:val="22"/>
        </w:rPr>
        <w:t>Obtain an empty data table, i.e. worksheet.</w:t>
      </w:r>
    </w:p>
    <w:p w:rsidR="00505C45" w:rsidRPr="00DB0F9A" w:rsidRDefault="00505C45" w:rsidP="00505C45">
      <w:pPr>
        <w:rPr>
          <w:rFonts w:asciiTheme="minorHAnsi" w:hAnsiTheme="minorHAnsi" w:cstheme="minorHAnsi"/>
          <w:sz w:val="22"/>
          <w:szCs w:val="22"/>
        </w:rPr>
      </w:pPr>
    </w:p>
    <w:p w:rsidR="00505C45" w:rsidRPr="00DB0F9A" w:rsidRDefault="0082637E" w:rsidP="00505C45">
      <w:pPr>
        <w:jc w:val="center"/>
        <w:rPr>
          <w:rFonts w:asciiTheme="minorHAnsi" w:hAnsiTheme="minorHAnsi" w:cstheme="minorHAnsi"/>
          <w:sz w:val="22"/>
          <w:szCs w:val="22"/>
        </w:rPr>
      </w:pPr>
      <w:r>
        <w:rPr>
          <w:noProof/>
          <w:lang w:eastAsia="en-US"/>
        </w:rPr>
        <w:drawing>
          <wp:inline distT="0" distB="0" distL="0" distR="0" wp14:anchorId="7AC5834F" wp14:editId="619FAB84">
            <wp:extent cx="4086225" cy="1009650"/>
            <wp:effectExtent l="0" t="0" r="952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6225" cy="1009650"/>
                    </a:xfrm>
                    <a:prstGeom prst="rect">
                      <a:avLst/>
                    </a:prstGeom>
                  </pic:spPr>
                </pic:pic>
              </a:graphicData>
            </a:graphic>
          </wp:inline>
        </w:drawing>
      </w:r>
    </w:p>
    <w:p w:rsidR="00505C45" w:rsidRPr="00DB0F9A" w:rsidRDefault="00505C45" w:rsidP="00505C45">
      <w:pPr>
        <w:rPr>
          <w:rFonts w:asciiTheme="minorHAnsi" w:hAnsiTheme="minorHAnsi" w:cstheme="minorHAnsi"/>
          <w:sz w:val="22"/>
          <w:szCs w:val="22"/>
          <w:u w:val="single"/>
        </w:rPr>
      </w:pPr>
    </w:p>
    <w:p w:rsidR="0082637E" w:rsidRPr="00DB0F9A" w:rsidRDefault="0082637E" w:rsidP="0082637E">
      <w:pPr>
        <w:rPr>
          <w:rFonts w:asciiTheme="minorHAnsi" w:hAnsiTheme="minorHAnsi" w:cstheme="minorHAnsi"/>
          <w:sz w:val="22"/>
          <w:szCs w:val="22"/>
        </w:rPr>
      </w:pPr>
      <w:r>
        <w:rPr>
          <w:rFonts w:asciiTheme="minorHAnsi" w:hAnsiTheme="minorHAnsi" w:cstheme="minorHAnsi"/>
          <w:sz w:val="22"/>
          <w:szCs w:val="22"/>
          <w:u w:val="single"/>
        </w:rPr>
        <w:t>Step 2</w:t>
      </w:r>
      <w:r w:rsidRPr="00DB0F9A">
        <w:rPr>
          <w:rFonts w:asciiTheme="minorHAnsi" w:hAnsiTheme="minorHAnsi" w:cstheme="minorHAnsi"/>
          <w:sz w:val="22"/>
          <w:szCs w:val="22"/>
        </w:rPr>
        <w:t xml:space="preserve">:  </w:t>
      </w:r>
      <w:r>
        <w:rPr>
          <w:rFonts w:asciiTheme="minorHAnsi" w:hAnsiTheme="minorHAnsi" w:cstheme="minorHAnsi"/>
          <w:sz w:val="22"/>
          <w:szCs w:val="22"/>
        </w:rPr>
        <w:t>Create two new columns – the first will contain the possible outcomes and second will contain the associated probability for each outcome.</w:t>
      </w:r>
    </w:p>
    <w:p w:rsidR="0082637E" w:rsidRDefault="0082637E" w:rsidP="00505C45">
      <w:pPr>
        <w:rPr>
          <w:rFonts w:asciiTheme="minorHAnsi" w:hAnsiTheme="minorHAnsi" w:cstheme="minorHAnsi"/>
          <w:sz w:val="22"/>
          <w:szCs w:val="22"/>
          <w:u w:val="single"/>
        </w:rPr>
      </w:pPr>
    </w:p>
    <w:p w:rsidR="0082637E" w:rsidRDefault="0082637E" w:rsidP="0082637E">
      <w:pPr>
        <w:jc w:val="center"/>
        <w:rPr>
          <w:rFonts w:asciiTheme="minorHAnsi" w:hAnsiTheme="minorHAnsi" w:cstheme="minorHAnsi"/>
          <w:sz w:val="22"/>
          <w:szCs w:val="22"/>
          <w:u w:val="single"/>
        </w:rPr>
      </w:pPr>
      <w:r>
        <w:rPr>
          <w:noProof/>
          <w:lang w:eastAsia="en-US"/>
        </w:rPr>
        <w:drawing>
          <wp:inline distT="0" distB="0" distL="0" distR="0" wp14:anchorId="73EBB375" wp14:editId="61618CC3">
            <wp:extent cx="3571875" cy="1209675"/>
            <wp:effectExtent l="0" t="0" r="9525" b="9525"/>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71875" cy="1209675"/>
                    </a:xfrm>
                    <a:prstGeom prst="rect">
                      <a:avLst/>
                    </a:prstGeom>
                  </pic:spPr>
                </pic:pic>
              </a:graphicData>
            </a:graphic>
          </wp:inline>
        </w:drawing>
      </w:r>
    </w:p>
    <w:p w:rsidR="0082637E" w:rsidRDefault="0082637E" w:rsidP="00505C45">
      <w:pPr>
        <w:rPr>
          <w:rFonts w:asciiTheme="minorHAnsi" w:hAnsiTheme="minorHAnsi" w:cstheme="minorHAnsi"/>
          <w:sz w:val="22"/>
          <w:szCs w:val="22"/>
          <w:u w:val="single"/>
        </w:rPr>
      </w:pPr>
    </w:p>
    <w:p w:rsidR="0082637E" w:rsidRDefault="0082637E" w:rsidP="00505C45">
      <w:pPr>
        <w:rPr>
          <w:rFonts w:asciiTheme="minorHAnsi" w:hAnsiTheme="minorHAnsi" w:cstheme="minorHAnsi"/>
          <w:sz w:val="22"/>
          <w:szCs w:val="22"/>
          <w:u w:val="single"/>
        </w:rPr>
      </w:pPr>
    </w:p>
    <w:p w:rsidR="0082637E" w:rsidRDefault="0082637E" w:rsidP="0082637E">
      <w:pPr>
        <w:rPr>
          <w:rFonts w:asciiTheme="minorHAnsi" w:hAnsiTheme="minorHAnsi" w:cstheme="minorHAnsi"/>
          <w:sz w:val="22"/>
          <w:szCs w:val="22"/>
        </w:rPr>
      </w:pPr>
      <w:r>
        <w:rPr>
          <w:rFonts w:asciiTheme="minorHAnsi" w:hAnsiTheme="minorHAnsi" w:cstheme="minorHAnsi"/>
          <w:sz w:val="22"/>
          <w:szCs w:val="22"/>
          <w:u w:val="single"/>
        </w:rPr>
        <w:t>Step 3</w:t>
      </w:r>
      <w:r w:rsidRPr="00DB0F9A">
        <w:rPr>
          <w:rFonts w:asciiTheme="minorHAnsi" w:hAnsiTheme="minorHAnsi" w:cstheme="minorHAnsi"/>
          <w:sz w:val="22"/>
          <w:szCs w:val="22"/>
        </w:rPr>
        <w:t xml:space="preserve">:  </w:t>
      </w:r>
      <w:r>
        <w:rPr>
          <w:rFonts w:asciiTheme="minorHAnsi" w:hAnsiTheme="minorHAnsi" w:cstheme="minorHAnsi"/>
          <w:sz w:val="22"/>
          <w:szCs w:val="22"/>
        </w:rPr>
        <w:t>Select Rows &gt; Add Rows…  Specify the number of rows required for your analysis.</w:t>
      </w:r>
    </w:p>
    <w:p w:rsidR="0082637E" w:rsidRDefault="0082637E" w:rsidP="0082637E">
      <w:pPr>
        <w:rPr>
          <w:rFonts w:asciiTheme="minorHAnsi" w:hAnsiTheme="minorHAnsi" w:cstheme="minorHAnsi"/>
          <w:sz w:val="22"/>
          <w:szCs w:val="22"/>
        </w:rPr>
      </w:pPr>
    </w:p>
    <w:p w:rsidR="0082637E" w:rsidRDefault="0082637E" w:rsidP="0082637E">
      <w:pPr>
        <w:jc w:val="center"/>
        <w:rPr>
          <w:rFonts w:asciiTheme="minorHAnsi" w:hAnsiTheme="minorHAnsi" w:cstheme="minorHAnsi"/>
          <w:sz w:val="22"/>
          <w:szCs w:val="22"/>
        </w:rPr>
      </w:pPr>
      <w:r>
        <w:rPr>
          <w:noProof/>
          <w:lang w:eastAsia="en-US"/>
        </w:rPr>
        <w:drawing>
          <wp:inline distT="0" distB="0" distL="0" distR="0" wp14:anchorId="5CF2B193" wp14:editId="149539E6">
            <wp:extent cx="2524125" cy="1162050"/>
            <wp:effectExtent l="0" t="0" r="952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4125" cy="1162050"/>
                    </a:xfrm>
                    <a:prstGeom prst="rect">
                      <a:avLst/>
                    </a:prstGeom>
                  </pic:spPr>
                </pic:pic>
              </a:graphicData>
            </a:graphic>
          </wp:inline>
        </w:drawing>
      </w:r>
    </w:p>
    <w:p w:rsidR="0082637E" w:rsidRDefault="0082637E" w:rsidP="0082637E">
      <w:pPr>
        <w:rPr>
          <w:rFonts w:asciiTheme="minorHAnsi" w:hAnsiTheme="minorHAnsi" w:cstheme="minorHAnsi"/>
          <w:sz w:val="22"/>
          <w:szCs w:val="22"/>
          <w:u w:val="single"/>
        </w:rPr>
      </w:pPr>
    </w:p>
    <w:p w:rsidR="00505C45" w:rsidRDefault="0082637E" w:rsidP="00505C45">
      <w:pPr>
        <w:rPr>
          <w:rFonts w:asciiTheme="minorHAnsi" w:hAnsiTheme="minorHAnsi" w:cstheme="minorHAnsi"/>
          <w:sz w:val="22"/>
          <w:szCs w:val="22"/>
        </w:rPr>
      </w:pPr>
      <w:r>
        <w:rPr>
          <w:rFonts w:asciiTheme="minorHAnsi" w:hAnsiTheme="minorHAnsi" w:cstheme="minorHAnsi"/>
          <w:sz w:val="22"/>
          <w:szCs w:val="22"/>
          <w:u w:val="single"/>
        </w:rPr>
        <w:t>Step 4</w:t>
      </w:r>
      <w:r w:rsidR="00505C45" w:rsidRPr="00DB0F9A">
        <w:rPr>
          <w:rFonts w:asciiTheme="minorHAnsi" w:hAnsiTheme="minorHAnsi" w:cstheme="minorHAnsi"/>
          <w:sz w:val="22"/>
          <w:szCs w:val="22"/>
        </w:rPr>
        <w:t xml:space="preserve">:  </w:t>
      </w:r>
      <w:r w:rsidR="00EB5152">
        <w:rPr>
          <w:rFonts w:asciiTheme="minorHAnsi" w:hAnsiTheme="minorHAnsi" w:cstheme="minorHAnsi"/>
          <w:sz w:val="22"/>
          <w:szCs w:val="22"/>
        </w:rPr>
        <w:t>Autofill the Number Correct column</w:t>
      </w:r>
    </w:p>
    <w:p w:rsidR="00EB5152" w:rsidRDefault="00EB5152" w:rsidP="00505C45">
      <w:pPr>
        <w:rPr>
          <w:rFonts w:asciiTheme="minorHAnsi" w:hAnsiTheme="minorHAnsi" w:cstheme="minorHAnsi"/>
          <w:sz w:val="22"/>
          <w:szCs w:val="22"/>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4140"/>
      </w:tblGrid>
      <w:tr w:rsidR="0082637E" w:rsidTr="00EB5152">
        <w:trPr>
          <w:jc w:val="center"/>
        </w:trPr>
        <w:tc>
          <w:tcPr>
            <w:tcW w:w="3775" w:type="dxa"/>
          </w:tcPr>
          <w:p w:rsidR="00EB5152" w:rsidRDefault="00EB5152" w:rsidP="00505C45">
            <w:pPr>
              <w:rPr>
                <w:rFonts w:asciiTheme="minorHAnsi" w:hAnsiTheme="minorHAnsi" w:cstheme="minorHAnsi"/>
                <w:sz w:val="22"/>
                <w:szCs w:val="22"/>
              </w:rPr>
            </w:pPr>
            <w:r>
              <w:rPr>
                <w:rFonts w:asciiTheme="minorHAnsi" w:hAnsiTheme="minorHAnsi" w:cstheme="minorHAnsi"/>
                <w:sz w:val="22"/>
                <w:szCs w:val="22"/>
              </w:rPr>
              <w:t>Right click on column, select Formula…</w:t>
            </w:r>
          </w:p>
          <w:p w:rsidR="00EB5152" w:rsidRPr="00EB5152" w:rsidRDefault="00EB5152" w:rsidP="00505C45">
            <w:pPr>
              <w:rPr>
                <w:rFonts w:asciiTheme="minorHAnsi" w:hAnsiTheme="minorHAnsi" w:cstheme="minorHAnsi"/>
                <w:sz w:val="22"/>
                <w:szCs w:val="22"/>
              </w:rPr>
            </w:pPr>
          </w:p>
          <w:p w:rsidR="0082637E" w:rsidRDefault="0082637E" w:rsidP="00505C45">
            <w:pPr>
              <w:rPr>
                <w:rFonts w:asciiTheme="minorHAnsi" w:hAnsiTheme="minorHAnsi" w:cstheme="minorHAnsi"/>
                <w:sz w:val="22"/>
                <w:szCs w:val="22"/>
                <w:u w:val="single"/>
              </w:rPr>
            </w:pPr>
            <w:r>
              <w:rPr>
                <w:noProof/>
                <w:lang w:eastAsia="en-US"/>
              </w:rPr>
              <w:drawing>
                <wp:inline distT="0" distB="0" distL="0" distR="0" wp14:anchorId="3931C0A8" wp14:editId="00EF0703">
                  <wp:extent cx="2000250" cy="158724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2418" cy="1588963"/>
                          </a:xfrm>
                          <a:prstGeom prst="rect">
                            <a:avLst/>
                          </a:prstGeom>
                        </pic:spPr>
                      </pic:pic>
                    </a:graphicData>
                  </a:graphic>
                </wp:inline>
              </w:drawing>
            </w:r>
          </w:p>
        </w:tc>
        <w:tc>
          <w:tcPr>
            <w:tcW w:w="4140" w:type="dxa"/>
          </w:tcPr>
          <w:p w:rsidR="00EB5152" w:rsidRPr="00EB5152" w:rsidRDefault="00EB5152" w:rsidP="00505C45">
            <w:pPr>
              <w:rPr>
                <w:rFonts w:asciiTheme="minorHAnsi" w:hAnsiTheme="minorHAnsi" w:cstheme="minorHAnsi"/>
                <w:sz w:val="22"/>
                <w:szCs w:val="22"/>
              </w:rPr>
            </w:pPr>
            <w:r>
              <w:rPr>
                <w:rFonts w:asciiTheme="minorHAnsi" w:hAnsiTheme="minorHAnsi" w:cstheme="minorHAnsi"/>
                <w:sz w:val="22"/>
                <w:szCs w:val="22"/>
              </w:rPr>
              <w:t>Select Row &gt; Sequence</w:t>
            </w:r>
          </w:p>
          <w:p w:rsidR="00EB5152" w:rsidRDefault="00EB5152" w:rsidP="00505C45">
            <w:pPr>
              <w:rPr>
                <w:rFonts w:asciiTheme="minorHAnsi" w:hAnsiTheme="minorHAnsi" w:cstheme="minorHAnsi"/>
                <w:sz w:val="22"/>
                <w:szCs w:val="22"/>
                <w:u w:val="single"/>
              </w:rPr>
            </w:pPr>
          </w:p>
          <w:p w:rsidR="0082637E" w:rsidRDefault="00EB5152" w:rsidP="00505C45">
            <w:pPr>
              <w:rPr>
                <w:rFonts w:asciiTheme="minorHAnsi" w:hAnsiTheme="minorHAnsi" w:cstheme="minorHAnsi"/>
                <w:sz w:val="22"/>
                <w:szCs w:val="22"/>
                <w:u w:val="single"/>
              </w:rPr>
            </w:pPr>
            <w:r>
              <w:rPr>
                <w:noProof/>
                <w:lang w:eastAsia="en-US"/>
              </w:rPr>
              <w:drawing>
                <wp:inline distT="0" distB="0" distL="0" distR="0" wp14:anchorId="4CA0B4E3" wp14:editId="0E078719">
                  <wp:extent cx="2343150" cy="11144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3306"/>
                          <a:stretch/>
                        </pic:blipFill>
                        <pic:spPr bwMode="auto">
                          <a:xfrm>
                            <a:off x="0" y="0"/>
                            <a:ext cx="2343150" cy="1114425"/>
                          </a:xfrm>
                          <a:prstGeom prst="rect">
                            <a:avLst/>
                          </a:prstGeom>
                          <a:ln>
                            <a:noFill/>
                          </a:ln>
                          <a:extLst>
                            <a:ext uri="{53640926-AAD7-44D8-BBD7-CCE9431645EC}">
                              <a14:shadowObscured xmlns:a14="http://schemas.microsoft.com/office/drawing/2010/main"/>
                            </a:ext>
                          </a:extLst>
                        </pic:spPr>
                      </pic:pic>
                    </a:graphicData>
                  </a:graphic>
                </wp:inline>
              </w:drawing>
            </w:r>
          </w:p>
        </w:tc>
      </w:tr>
    </w:tbl>
    <w:p w:rsidR="00EB5152" w:rsidRDefault="00EB5152">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5"/>
      </w:tblGrid>
      <w:tr w:rsidR="00EB5152" w:rsidTr="00EB5152">
        <w:trPr>
          <w:jc w:val="center"/>
        </w:trPr>
        <w:tc>
          <w:tcPr>
            <w:tcW w:w="7915" w:type="dxa"/>
          </w:tcPr>
          <w:p w:rsidR="00EB5152" w:rsidRPr="00EB5152" w:rsidRDefault="00EB5152" w:rsidP="00505C45">
            <w:pPr>
              <w:rPr>
                <w:rFonts w:asciiTheme="minorHAnsi" w:hAnsiTheme="minorHAnsi" w:cstheme="minorHAnsi"/>
                <w:sz w:val="22"/>
                <w:szCs w:val="22"/>
              </w:rPr>
            </w:pPr>
            <w:r w:rsidRPr="00EB5152">
              <w:rPr>
                <w:rFonts w:asciiTheme="minorHAnsi" w:hAnsiTheme="minorHAnsi" w:cstheme="minorHAnsi"/>
                <w:sz w:val="22"/>
                <w:szCs w:val="22"/>
              </w:rPr>
              <w:lastRenderedPageBreak/>
              <w:t xml:space="preserve">Specify the smallest and largest possible values </w:t>
            </w:r>
          </w:p>
          <w:p w:rsidR="00EB5152" w:rsidRDefault="00EB5152" w:rsidP="00505C45">
            <w:pPr>
              <w:rPr>
                <w:rFonts w:asciiTheme="minorHAnsi" w:hAnsiTheme="minorHAnsi" w:cstheme="minorHAnsi"/>
                <w:sz w:val="22"/>
                <w:szCs w:val="22"/>
                <w:u w:val="single"/>
              </w:rPr>
            </w:pPr>
          </w:p>
          <w:p w:rsidR="00EB5152" w:rsidRDefault="00EB5152" w:rsidP="00EB5152">
            <w:pPr>
              <w:jc w:val="center"/>
              <w:rPr>
                <w:rFonts w:asciiTheme="minorHAnsi" w:hAnsiTheme="minorHAnsi" w:cstheme="minorHAnsi"/>
                <w:sz w:val="22"/>
                <w:szCs w:val="22"/>
                <w:u w:val="single"/>
              </w:rPr>
            </w:pPr>
            <w:r>
              <w:rPr>
                <w:noProof/>
                <w:lang w:eastAsia="en-US"/>
              </w:rPr>
              <w:drawing>
                <wp:inline distT="0" distB="0" distL="0" distR="0" wp14:anchorId="08F6A265" wp14:editId="159497E1">
                  <wp:extent cx="3105150" cy="3619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05150" cy="361950"/>
                          </a:xfrm>
                          <a:prstGeom prst="rect">
                            <a:avLst/>
                          </a:prstGeom>
                        </pic:spPr>
                      </pic:pic>
                    </a:graphicData>
                  </a:graphic>
                </wp:inline>
              </w:drawing>
            </w:r>
          </w:p>
        </w:tc>
      </w:tr>
    </w:tbl>
    <w:p w:rsidR="0082637E" w:rsidRPr="00DB0F9A" w:rsidRDefault="0082637E" w:rsidP="00505C45">
      <w:pPr>
        <w:rPr>
          <w:rFonts w:asciiTheme="minorHAnsi" w:hAnsiTheme="minorHAnsi" w:cstheme="minorHAnsi"/>
          <w:sz w:val="22"/>
          <w:szCs w:val="22"/>
          <w:u w:val="single"/>
        </w:rPr>
      </w:pPr>
    </w:p>
    <w:p w:rsidR="00EB5152" w:rsidRDefault="00EB5152" w:rsidP="00EB5152">
      <w:pPr>
        <w:rPr>
          <w:rFonts w:asciiTheme="minorHAnsi" w:hAnsiTheme="minorHAnsi" w:cstheme="minorHAnsi"/>
          <w:sz w:val="22"/>
          <w:szCs w:val="22"/>
        </w:rPr>
      </w:pPr>
      <w:r>
        <w:rPr>
          <w:rFonts w:asciiTheme="minorHAnsi" w:hAnsiTheme="minorHAnsi" w:cstheme="minorHAnsi"/>
          <w:sz w:val="22"/>
          <w:szCs w:val="22"/>
          <w:u w:val="single"/>
        </w:rPr>
        <w:t>Step 5</w:t>
      </w:r>
      <w:r w:rsidRPr="00DB0F9A">
        <w:rPr>
          <w:rFonts w:asciiTheme="minorHAnsi" w:hAnsiTheme="minorHAnsi" w:cstheme="minorHAnsi"/>
          <w:sz w:val="22"/>
          <w:szCs w:val="22"/>
        </w:rPr>
        <w:t xml:space="preserve">:  </w:t>
      </w:r>
      <w:r>
        <w:rPr>
          <w:rFonts w:asciiTheme="minorHAnsi" w:hAnsiTheme="minorHAnsi" w:cstheme="minorHAnsi"/>
          <w:sz w:val="22"/>
          <w:szCs w:val="22"/>
        </w:rPr>
        <w:t>Obtaining the probabilities</w:t>
      </w:r>
    </w:p>
    <w:p w:rsidR="00505C45" w:rsidRDefault="00505C45" w:rsidP="00505C45">
      <w:pPr>
        <w:jc w:val="center"/>
        <w:rPr>
          <w:rFonts w:asciiTheme="minorHAnsi" w:hAnsiTheme="minorHAnsi" w:cstheme="minorHAnsi"/>
          <w:sz w:val="22"/>
          <w:szCs w:val="22"/>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3769"/>
        <w:gridCol w:w="905"/>
      </w:tblGrid>
      <w:tr w:rsidR="00EB5152" w:rsidTr="00EB5152">
        <w:trPr>
          <w:jc w:val="center"/>
        </w:trPr>
        <w:tc>
          <w:tcPr>
            <w:tcW w:w="4146" w:type="dxa"/>
          </w:tcPr>
          <w:p w:rsidR="00EB5152" w:rsidRDefault="00EB5152" w:rsidP="00644E6D">
            <w:pPr>
              <w:rPr>
                <w:rFonts w:asciiTheme="minorHAnsi" w:hAnsiTheme="minorHAnsi" w:cstheme="minorHAnsi"/>
                <w:sz w:val="22"/>
                <w:szCs w:val="22"/>
              </w:rPr>
            </w:pPr>
            <w:r>
              <w:rPr>
                <w:rFonts w:asciiTheme="minorHAnsi" w:hAnsiTheme="minorHAnsi" w:cstheme="minorHAnsi"/>
                <w:sz w:val="22"/>
                <w:szCs w:val="22"/>
              </w:rPr>
              <w:t>Right click on column, select Formula…</w:t>
            </w:r>
          </w:p>
          <w:p w:rsidR="00EB5152" w:rsidRPr="00EB5152" w:rsidRDefault="00EB5152" w:rsidP="00644E6D">
            <w:pPr>
              <w:rPr>
                <w:rFonts w:asciiTheme="minorHAnsi" w:hAnsiTheme="minorHAnsi" w:cstheme="minorHAnsi"/>
                <w:sz w:val="22"/>
                <w:szCs w:val="22"/>
              </w:rPr>
            </w:pPr>
          </w:p>
          <w:p w:rsidR="00EB5152" w:rsidRDefault="00EB5152" w:rsidP="00644E6D">
            <w:pPr>
              <w:rPr>
                <w:rFonts w:asciiTheme="minorHAnsi" w:hAnsiTheme="minorHAnsi" w:cstheme="minorHAnsi"/>
                <w:sz w:val="22"/>
                <w:szCs w:val="22"/>
                <w:u w:val="single"/>
              </w:rPr>
            </w:pPr>
            <w:r>
              <w:rPr>
                <w:noProof/>
                <w:lang w:eastAsia="en-US"/>
              </w:rPr>
              <w:drawing>
                <wp:inline distT="0" distB="0" distL="0" distR="0" wp14:anchorId="578D123E" wp14:editId="79D207ED">
                  <wp:extent cx="2487447" cy="1219200"/>
                  <wp:effectExtent l="0" t="0" r="825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95633" cy="1223212"/>
                          </a:xfrm>
                          <a:prstGeom prst="rect">
                            <a:avLst/>
                          </a:prstGeom>
                        </pic:spPr>
                      </pic:pic>
                    </a:graphicData>
                  </a:graphic>
                </wp:inline>
              </w:drawing>
            </w:r>
          </w:p>
        </w:tc>
        <w:tc>
          <w:tcPr>
            <w:tcW w:w="4674" w:type="dxa"/>
            <w:gridSpan w:val="2"/>
          </w:tcPr>
          <w:p w:rsidR="00EB5152" w:rsidRDefault="00EB5152" w:rsidP="00EB5152">
            <w:pPr>
              <w:rPr>
                <w:rFonts w:asciiTheme="minorHAnsi" w:hAnsiTheme="minorHAnsi" w:cstheme="minorHAnsi"/>
                <w:sz w:val="22"/>
                <w:szCs w:val="22"/>
              </w:rPr>
            </w:pPr>
            <w:r>
              <w:rPr>
                <w:rFonts w:asciiTheme="minorHAnsi" w:hAnsiTheme="minorHAnsi" w:cstheme="minorHAnsi"/>
                <w:sz w:val="22"/>
                <w:szCs w:val="22"/>
              </w:rPr>
              <w:t xml:space="preserve">Select Discrete Probability &gt; Binomial Probability </w:t>
            </w:r>
            <w:r>
              <w:rPr>
                <w:rFonts w:asciiTheme="minorHAnsi" w:hAnsiTheme="minorHAnsi" w:cstheme="minorHAnsi"/>
                <w:sz w:val="22"/>
                <w:szCs w:val="22"/>
              </w:rPr>
              <w:br/>
            </w:r>
          </w:p>
          <w:p w:rsidR="00EB5152" w:rsidRDefault="00EB5152" w:rsidP="00EB5152">
            <w:pPr>
              <w:rPr>
                <w:rFonts w:asciiTheme="minorHAnsi" w:hAnsiTheme="minorHAnsi" w:cstheme="minorHAnsi"/>
                <w:sz w:val="22"/>
                <w:szCs w:val="22"/>
                <w:u w:val="single"/>
              </w:rPr>
            </w:pPr>
            <w:r>
              <w:rPr>
                <w:noProof/>
                <w:lang w:eastAsia="en-US"/>
              </w:rPr>
              <w:drawing>
                <wp:inline distT="0" distB="0" distL="0" distR="0" wp14:anchorId="4F2BFFC6" wp14:editId="266AB4E2">
                  <wp:extent cx="2416593" cy="1438275"/>
                  <wp:effectExtent l="0" t="0" r="317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26446" cy="1444139"/>
                          </a:xfrm>
                          <a:prstGeom prst="rect">
                            <a:avLst/>
                          </a:prstGeom>
                        </pic:spPr>
                      </pic:pic>
                    </a:graphicData>
                  </a:graphic>
                </wp:inline>
              </w:drawing>
            </w:r>
          </w:p>
        </w:tc>
      </w:tr>
      <w:tr w:rsidR="00EB5152" w:rsidTr="00644E6D">
        <w:trPr>
          <w:gridAfter w:val="1"/>
          <w:wAfter w:w="905" w:type="dxa"/>
          <w:jc w:val="center"/>
        </w:trPr>
        <w:tc>
          <w:tcPr>
            <w:tcW w:w="7915" w:type="dxa"/>
            <w:gridSpan w:val="2"/>
          </w:tcPr>
          <w:p w:rsidR="00EB5152" w:rsidRDefault="00EB5152" w:rsidP="00644E6D"/>
          <w:p w:rsidR="00EB5152" w:rsidRDefault="00D02E37" w:rsidP="00644E6D">
            <w:pPr>
              <w:rPr>
                <w:rFonts w:asciiTheme="minorHAnsi" w:hAnsiTheme="minorHAnsi" w:cstheme="minorHAnsi"/>
                <w:sz w:val="22"/>
                <w:szCs w:val="22"/>
                <w:u w:val="single"/>
              </w:rPr>
            </w:pPr>
            <w:r>
              <w:rPr>
                <w:rFonts w:asciiTheme="minorHAnsi" w:hAnsiTheme="minorHAnsi" w:cstheme="minorHAnsi"/>
                <w:sz w:val="22"/>
                <w:szCs w:val="22"/>
              </w:rPr>
              <w:t xml:space="preserve">Specification of the quantities used to obtain the binomial probabilities in JMP. </w:t>
            </w:r>
            <w:r>
              <w:rPr>
                <w:rFonts w:asciiTheme="minorHAnsi" w:hAnsiTheme="minorHAnsi" w:cstheme="minorHAnsi"/>
                <w:sz w:val="22"/>
                <w:szCs w:val="22"/>
              </w:rPr>
              <w:br/>
            </w:r>
          </w:p>
          <w:p w:rsidR="00EB5152" w:rsidRDefault="00EB5152" w:rsidP="00D02E37">
            <w:pPr>
              <w:jc w:val="center"/>
              <w:rPr>
                <w:rFonts w:asciiTheme="minorHAnsi" w:hAnsiTheme="minorHAnsi" w:cstheme="minorHAnsi"/>
                <w:sz w:val="22"/>
                <w:szCs w:val="22"/>
                <w:u w:val="single"/>
              </w:rPr>
            </w:pPr>
            <w:r>
              <w:rPr>
                <w:noProof/>
                <w:lang w:eastAsia="en-US"/>
              </w:rPr>
              <w:drawing>
                <wp:inline distT="0" distB="0" distL="0" distR="0" wp14:anchorId="56C369E2" wp14:editId="24E8A9B8">
                  <wp:extent cx="1971675" cy="3905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71675" cy="390525"/>
                          </a:xfrm>
                          <a:prstGeom prst="rect">
                            <a:avLst/>
                          </a:prstGeom>
                        </pic:spPr>
                      </pic:pic>
                    </a:graphicData>
                  </a:graphic>
                </wp:inline>
              </w:drawing>
            </w:r>
          </w:p>
          <w:p w:rsidR="00D02E37" w:rsidRPr="00D02E37" w:rsidRDefault="00081506" w:rsidP="00D02E37">
            <w:pPr>
              <w:rPr>
                <w:rFonts w:asciiTheme="minorHAnsi" w:hAnsiTheme="minorHAnsi" w:cstheme="minorHAnsi"/>
                <w:sz w:val="22"/>
                <w:szCs w:val="22"/>
              </w:rPr>
            </w:pPr>
            <w:r>
              <w:rPr>
                <w:rFonts w:asciiTheme="minorHAnsi" w:hAnsiTheme="minorHAnsi" w:cstheme="minorHAnsi"/>
                <w:sz w:val="22"/>
                <w:szCs w:val="22"/>
              </w:rPr>
              <w:t>What are these values?</w:t>
            </w:r>
            <w:r w:rsidR="00D02E37">
              <w:rPr>
                <w:rFonts w:asciiTheme="minorHAnsi" w:hAnsiTheme="minorHAnsi" w:cstheme="minorHAnsi"/>
                <w:sz w:val="22"/>
                <w:szCs w:val="22"/>
              </w:rPr>
              <w:t xml:space="preserve"> </w:t>
            </w:r>
          </w:p>
          <w:p w:rsidR="00D02E37" w:rsidRPr="00D02E37" w:rsidRDefault="00D02E37" w:rsidP="00D02E37">
            <w:pPr>
              <w:pStyle w:val="ListParagraph"/>
              <w:numPr>
                <w:ilvl w:val="0"/>
                <w:numId w:val="44"/>
              </w:numPr>
              <w:rPr>
                <w:rFonts w:asciiTheme="minorHAnsi" w:hAnsiTheme="minorHAnsi" w:cstheme="minorHAnsi"/>
                <w:sz w:val="22"/>
                <w:szCs w:val="22"/>
              </w:rPr>
            </w:pPr>
            <w:r>
              <w:rPr>
                <w:rFonts w:asciiTheme="minorHAnsi" w:hAnsiTheme="minorHAnsi" w:cstheme="minorHAnsi"/>
                <w:sz w:val="22"/>
                <w:szCs w:val="22"/>
              </w:rPr>
              <w:t>p</w:t>
            </w:r>
            <w:r w:rsidR="00081506">
              <w:rPr>
                <w:rFonts w:asciiTheme="minorHAnsi" w:hAnsiTheme="minorHAnsi" w:cstheme="minorHAnsi"/>
                <w:sz w:val="22"/>
                <w:szCs w:val="22"/>
              </w:rPr>
              <w:t xml:space="preserve"> (or </w:t>
            </w:r>
            <m:oMath>
              <m:r>
                <w:rPr>
                  <w:rFonts w:ascii="Cambria Math" w:hAnsi="Cambria Math" w:cstheme="minorHAnsi"/>
                  <w:sz w:val="22"/>
                  <w:szCs w:val="22"/>
                </w:rPr>
                <m:t>π</m:t>
              </m:r>
            </m:oMath>
            <w:r w:rsidR="00081506">
              <w:rPr>
                <w:rFonts w:asciiTheme="minorHAnsi" w:hAnsiTheme="minorHAnsi" w:cstheme="minorHAnsi"/>
                <w:sz w:val="22"/>
                <w:szCs w:val="22"/>
              </w:rPr>
              <w:t>)</w:t>
            </w:r>
            <w:r>
              <w:rPr>
                <w:rFonts w:asciiTheme="minorHAnsi" w:hAnsiTheme="minorHAnsi" w:cstheme="minorHAnsi"/>
                <w:sz w:val="22"/>
                <w:szCs w:val="22"/>
              </w:rPr>
              <w:t xml:space="preserve">:  this value is the specified parameter for the analysis, </w:t>
            </w:r>
            <w:r w:rsidR="00081506">
              <w:rPr>
                <w:rFonts w:asciiTheme="minorHAnsi" w:hAnsiTheme="minorHAnsi" w:cstheme="minorHAnsi"/>
                <w:sz w:val="22"/>
                <w:szCs w:val="22"/>
              </w:rPr>
              <w:t xml:space="preserve">i.e. </w:t>
            </w:r>
            <w:r>
              <w:rPr>
                <w:rFonts w:asciiTheme="minorHAnsi" w:hAnsiTheme="minorHAnsi" w:cstheme="minorHAnsi"/>
                <w:sz w:val="22"/>
                <w:szCs w:val="22"/>
              </w:rPr>
              <w:t>the location of the reference distribution on the number line</w:t>
            </w:r>
          </w:p>
          <w:p w:rsidR="00D02E37" w:rsidRPr="00D02E37" w:rsidRDefault="00D02E37" w:rsidP="00D02E37">
            <w:pPr>
              <w:pStyle w:val="ListParagraph"/>
              <w:numPr>
                <w:ilvl w:val="0"/>
                <w:numId w:val="44"/>
              </w:numPr>
              <w:rPr>
                <w:rFonts w:asciiTheme="minorHAnsi" w:hAnsiTheme="minorHAnsi" w:cstheme="minorHAnsi"/>
                <w:sz w:val="22"/>
                <w:szCs w:val="22"/>
              </w:rPr>
            </w:pPr>
            <w:r>
              <w:rPr>
                <w:rFonts w:asciiTheme="minorHAnsi" w:hAnsiTheme="minorHAnsi" w:cstheme="minorHAnsi"/>
                <w:sz w:val="22"/>
                <w:szCs w:val="22"/>
              </w:rPr>
              <w:t>n: this value is the sample size for the analysis, i.e. maximum value on the number line</w:t>
            </w:r>
          </w:p>
          <w:p w:rsidR="00D02E37" w:rsidRPr="00D02E37" w:rsidRDefault="00D02E37" w:rsidP="00D02E37">
            <w:pPr>
              <w:pStyle w:val="ListParagraph"/>
              <w:numPr>
                <w:ilvl w:val="0"/>
                <w:numId w:val="44"/>
              </w:numPr>
              <w:rPr>
                <w:rFonts w:asciiTheme="minorHAnsi" w:hAnsiTheme="minorHAnsi" w:cstheme="minorHAnsi"/>
                <w:sz w:val="22"/>
                <w:szCs w:val="22"/>
              </w:rPr>
            </w:pPr>
            <w:r>
              <w:rPr>
                <w:rFonts w:asciiTheme="minorHAnsi" w:hAnsiTheme="minorHAnsi" w:cstheme="minorHAnsi"/>
                <w:sz w:val="22"/>
                <w:szCs w:val="22"/>
              </w:rPr>
              <w:t>k: the possible outcomes, i.e. values on the number line</w:t>
            </w:r>
          </w:p>
          <w:p w:rsidR="00D02E37" w:rsidRDefault="00D02E37" w:rsidP="00644E6D">
            <w:pPr>
              <w:jc w:val="center"/>
              <w:rPr>
                <w:rFonts w:asciiTheme="minorHAnsi" w:hAnsiTheme="minorHAnsi" w:cstheme="minorHAnsi"/>
                <w:sz w:val="22"/>
                <w:szCs w:val="22"/>
                <w:u w:val="single"/>
              </w:rPr>
            </w:pPr>
          </w:p>
          <w:p w:rsidR="00081506" w:rsidRDefault="00081506" w:rsidP="00081506">
            <w:pPr>
              <w:rPr>
                <w:rFonts w:asciiTheme="minorHAnsi" w:hAnsiTheme="minorHAnsi" w:cstheme="minorHAnsi"/>
                <w:sz w:val="22"/>
                <w:szCs w:val="22"/>
                <w:u w:val="single"/>
              </w:rPr>
            </w:pPr>
          </w:p>
          <w:p w:rsidR="00081506" w:rsidRPr="00081506" w:rsidRDefault="00081506" w:rsidP="00081506">
            <w:pPr>
              <w:rPr>
                <w:rFonts w:asciiTheme="minorHAnsi" w:hAnsiTheme="minorHAnsi" w:cstheme="minorHAnsi"/>
                <w:sz w:val="22"/>
                <w:szCs w:val="22"/>
              </w:rPr>
            </w:pPr>
            <w:r>
              <w:rPr>
                <w:rFonts w:asciiTheme="minorHAnsi" w:hAnsiTheme="minorHAnsi" w:cstheme="minorHAnsi"/>
                <w:sz w:val="22"/>
                <w:szCs w:val="22"/>
              </w:rPr>
              <w:t>Correct specification for the Staring case study.</w:t>
            </w:r>
          </w:p>
          <w:p w:rsidR="00EB5152" w:rsidRDefault="00EB5152" w:rsidP="00644E6D">
            <w:pPr>
              <w:jc w:val="center"/>
              <w:rPr>
                <w:rFonts w:asciiTheme="minorHAnsi" w:hAnsiTheme="minorHAnsi" w:cstheme="minorHAnsi"/>
                <w:sz w:val="22"/>
                <w:szCs w:val="22"/>
                <w:u w:val="single"/>
              </w:rPr>
            </w:pPr>
            <w:r>
              <w:rPr>
                <w:noProof/>
                <w:lang w:eastAsia="en-US"/>
              </w:rPr>
              <w:drawing>
                <wp:inline distT="0" distB="0" distL="0" distR="0" wp14:anchorId="0671E6CB" wp14:editId="247DE014">
                  <wp:extent cx="2981325" cy="3429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81325" cy="342900"/>
                          </a:xfrm>
                          <a:prstGeom prst="rect">
                            <a:avLst/>
                          </a:prstGeom>
                        </pic:spPr>
                      </pic:pic>
                    </a:graphicData>
                  </a:graphic>
                </wp:inline>
              </w:drawing>
            </w:r>
          </w:p>
        </w:tc>
      </w:tr>
    </w:tbl>
    <w:p w:rsidR="00081506" w:rsidRDefault="00081506" w:rsidP="00505C45">
      <w:pPr>
        <w:jc w:val="center"/>
        <w:rPr>
          <w:rFonts w:asciiTheme="minorHAnsi" w:hAnsiTheme="minorHAnsi" w:cstheme="minorHAnsi"/>
          <w:sz w:val="22"/>
          <w:szCs w:val="22"/>
          <w:u w:val="single"/>
        </w:rPr>
      </w:pPr>
    </w:p>
    <w:p w:rsidR="00081506" w:rsidRDefault="00081506">
      <w:pPr>
        <w:spacing w:after="200" w:line="276" w:lineRule="auto"/>
        <w:rPr>
          <w:rFonts w:asciiTheme="minorHAnsi" w:hAnsiTheme="minorHAnsi" w:cstheme="minorHAnsi"/>
          <w:sz w:val="22"/>
          <w:szCs w:val="22"/>
          <w:u w:val="single"/>
        </w:rPr>
      </w:pPr>
      <w:r>
        <w:rPr>
          <w:rFonts w:asciiTheme="minorHAnsi" w:hAnsiTheme="minorHAnsi" w:cstheme="minorHAnsi"/>
          <w:sz w:val="22"/>
          <w:szCs w:val="22"/>
          <w:u w:val="single"/>
        </w:rPr>
        <w:br w:type="page"/>
      </w:r>
    </w:p>
    <w:p w:rsidR="00EB5152" w:rsidRPr="00DB0F9A" w:rsidRDefault="00EB5152" w:rsidP="00505C45">
      <w:pPr>
        <w:jc w:val="center"/>
        <w:rPr>
          <w:rFonts w:asciiTheme="minorHAnsi" w:hAnsiTheme="minorHAnsi" w:cstheme="minorHAnsi"/>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5395"/>
      </w:tblGrid>
      <w:tr w:rsidR="00180A50" w:rsidTr="00180A50">
        <w:tc>
          <w:tcPr>
            <w:tcW w:w="3955" w:type="dxa"/>
          </w:tcPr>
          <w:p w:rsidR="00180A50" w:rsidRDefault="00081506" w:rsidP="00180A50">
            <w:pPr>
              <w:jc w:val="center"/>
              <w:rPr>
                <w:rFonts w:asciiTheme="minorHAnsi" w:hAnsiTheme="minorHAnsi" w:cstheme="minorHAnsi"/>
                <w:sz w:val="22"/>
                <w:szCs w:val="22"/>
              </w:rPr>
            </w:pPr>
            <w:r>
              <w:rPr>
                <w:rFonts w:asciiTheme="minorHAnsi" w:hAnsiTheme="minorHAnsi" w:cstheme="minorHAnsi"/>
                <w:sz w:val="22"/>
                <w:szCs w:val="22"/>
              </w:rPr>
              <w:t xml:space="preserve">Binomial Probabilities </w:t>
            </w:r>
          </w:p>
          <w:p w:rsidR="00180A50" w:rsidRPr="00180A50" w:rsidRDefault="00180A50" w:rsidP="00505C45">
            <w:pPr>
              <w:rPr>
                <w:rFonts w:asciiTheme="minorHAnsi" w:hAnsiTheme="minorHAnsi" w:cstheme="minorHAnsi"/>
                <w:sz w:val="22"/>
                <w:szCs w:val="22"/>
              </w:rPr>
            </w:pPr>
          </w:p>
          <w:p w:rsidR="00180A50" w:rsidRDefault="00180A50" w:rsidP="00081506">
            <w:pPr>
              <w:jc w:val="center"/>
              <w:rPr>
                <w:rFonts w:asciiTheme="minorHAnsi" w:hAnsiTheme="minorHAnsi" w:cstheme="minorHAnsi"/>
                <w:sz w:val="22"/>
                <w:szCs w:val="22"/>
                <w:u w:val="single"/>
              </w:rPr>
            </w:pPr>
            <w:r>
              <w:rPr>
                <w:noProof/>
                <w:lang w:eastAsia="en-US"/>
              </w:rPr>
              <w:drawing>
                <wp:inline distT="0" distB="0" distL="0" distR="0" wp14:anchorId="437C573F" wp14:editId="142BF59D">
                  <wp:extent cx="2133600" cy="41338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33600" cy="4133850"/>
                          </a:xfrm>
                          <a:prstGeom prst="rect">
                            <a:avLst/>
                          </a:prstGeom>
                        </pic:spPr>
                      </pic:pic>
                    </a:graphicData>
                  </a:graphic>
                </wp:inline>
              </w:drawing>
            </w:r>
          </w:p>
        </w:tc>
        <w:tc>
          <w:tcPr>
            <w:tcW w:w="5395" w:type="dxa"/>
          </w:tcPr>
          <w:p w:rsidR="00180A50" w:rsidRPr="00180A50" w:rsidRDefault="00180A50" w:rsidP="00180A50">
            <w:pPr>
              <w:rPr>
                <w:rFonts w:asciiTheme="minorHAnsi" w:hAnsiTheme="minorHAnsi" w:cstheme="minorHAnsi"/>
                <w:sz w:val="22"/>
                <w:szCs w:val="22"/>
              </w:rPr>
            </w:pPr>
            <w:r w:rsidRPr="00180A50">
              <w:rPr>
                <w:rFonts w:asciiTheme="minorHAnsi" w:hAnsiTheme="minorHAnsi" w:cstheme="minorHAnsi"/>
                <w:sz w:val="22"/>
                <w:szCs w:val="22"/>
              </w:rPr>
              <w:t>To create the graph, select Graph &gt; Chart</w:t>
            </w:r>
            <w:r w:rsidR="00D02E37">
              <w:rPr>
                <w:rFonts w:asciiTheme="minorHAnsi" w:hAnsiTheme="minorHAnsi" w:cstheme="minorHAnsi"/>
                <w:sz w:val="22"/>
                <w:szCs w:val="22"/>
              </w:rPr>
              <w:t>. Place Number Correct in the X, Levels box.  Select Probability &gt; Statistics &gt; Data to specify that the probabilities are to be plotted.  A needle chart has been specified under Options.</w:t>
            </w:r>
          </w:p>
          <w:p w:rsidR="00180A50" w:rsidRDefault="00180A50" w:rsidP="00505C45">
            <w:pPr>
              <w:rPr>
                <w:rFonts w:asciiTheme="minorHAnsi" w:hAnsiTheme="minorHAnsi" w:cstheme="minorHAnsi"/>
                <w:sz w:val="22"/>
                <w:szCs w:val="22"/>
                <w:u w:val="single"/>
              </w:rPr>
            </w:pPr>
          </w:p>
          <w:p w:rsidR="00180A50" w:rsidRDefault="00180A50" w:rsidP="00180A50">
            <w:pPr>
              <w:jc w:val="center"/>
              <w:rPr>
                <w:rFonts w:asciiTheme="minorHAnsi" w:hAnsiTheme="minorHAnsi" w:cstheme="minorHAnsi"/>
                <w:sz w:val="22"/>
                <w:szCs w:val="22"/>
                <w:u w:val="single"/>
              </w:rPr>
            </w:pPr>
            <w:r>
              <w:rPr>
                <w:noProof/>
                <w:lang w:eastAsia="en-US"/>
              </w:rPr>
              <w:drawing>
                <wp:inline distT="0" distB="0" distL="0" distR="0" wp14:anchorId="0FC11F38" wp14:editId="7CB38AF9">
                  <wp:extent cx="2619375" cy="1587788"/>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25647" cy="1591590"/>
                          </a:xfrm>
                          <a:prstGeom prst="rect">
                            <a:avLst/>
                          </a:prstGeom>
                        </pic:spPr>
                      </pic:pic>
                    </a:graphicData>
                  </a:graphic>
                </wp:inline>
              </w:drawing>
            </w:r>
          </w:p>
          <w:p w:rsidR="00180A50" w:rsidRDefault="00180A50" w:rsidP="00180A50">
            <w:pPr>
              <w:rPr>
                <w:rFonts w:asciiTheme="minorHAnsi" w:hAnsiTheme="minorHAnsi" w:cstheme="minorHAnsi"/>
                <w:sz w:val="22"/>
                <w:szCs w:val="22"/>
                <w:u w:val="single"/>
              </w:rPr>
            </w:pPr>
          </w:p>
          <w:p w:rsidR="00180A50" w:rsidRPr="00180A50" w:rsidRDefault="00180A50" w:rsidP="00180A50">
            <w:pPr>
              <w:rPr>
                <w:rFonts w:asciiTheme="minorHAnsi" w:hAnsiTheme="minorHAnsi" w:cstheme="minorHAnsi"/>
                <w:sz w:val="22"/>
                <w:szCs w:val="22"/>
              </w:rPr>
            </w:pPr>
            <w:r>
              <w:rPr>
                <w:rFonts w:asciiTheme="minorHAnsi" w:hAnsiTheme="minorHAnsi" w:cstheme="minorHAnsi"/>
                <w:sz w:val="22"/>
                <w:szCs w:val="22"/>
              </w:rPr>
              <w:t>The resulting binomial distribution</w:t>
            </w:r>
          </w:p>
          <w:p w:rsidR="00180A50" w:rsidRDefault="00180A50" w:rsidP="00180A50">
            <w:pPr>
              <w:jc w:val="center"/>
              <w:rPr>
                <w:rFonts w:asciiTheme="minorHAnsi" w:hAnsiTheme="minorHAnsi" w:cstheme="minorHAnsi"/>
                <w:sz w:val="22"/>
                <w:szCs w:val="22"/>
                <w:u w:val="single"/>
              </w:rPr>
            </w:pPr>
          </w:p>
          <w:p w:rsidR="00180A50" w:rsidRDefault="00180A50" w:rsidP="00081506">
            <w:pPr>
              <w:jc w:val="center"/>
              <w:rPr>
                <w:rFonts w:asciiTheme="minorHAnsi" w:hAnsiTheme="minorHAnsi" w:cstheme="minorHAnsi"/>
                <w:sz w:val="22"/>
                <w:szCs w:val="22"/>
                <w:u w:val="single"/>
              </w:rPr>
            </w:pPr>
            <w:r>
              <w:rPr>
                <w:noProof/>
                <w:lang w:eastAsia="en-US"/>
              </w:rPr>
              <w:drawing>
                <wp:inline distT="0" distB="0" distL="0" distR="0" wp14:anchorId="430DEBB9" wp14:editId="6756C6EE">
                  <wp:extent cx="2343150" cy="210053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53818" cy="2110099"/>
                          </a:xfrm>
                          <a:prstGeom prst="rect">
                            <a:avLst/>
                          </a:prstGeom>
                        </pic:spPr>
                      </pic:pic>
                    </a:graphicData>
                  </a:graphic>
                </wp:inline>
              </w:drawing>
            </w:r>
          </w:p>
        </w:tc>
      </w:tr>
    </w:tbl>
    <w:p w:rsidR="00505C45" w:rsidRPr="00DB0F9A" w:rsidRDefault="00505C45" w:rsidP="00505C45">
      <w:pPr>
        <w:rPr>
          <w:rFonts w:asciiTheme="minorHAnsi" w:hAnsiTheme="minorHAnsi" w:cstheme="minorHAnsi"/>
          <w:sz w:val="22"/>
          <w:szCs w:val="22"/>
          <w:u w:val="single"/>
        </w:rPr>
      </w:pPr>
      <w:r w:rsidRPr="00DB0F9A">
        <w:rPr>
          <w:rFonts w:asciiTheme="minorHAnsi" w:hAnsiTheme="minorHAnsi" w:cstheme="minorHAnsi"/>
          <w:sz w:val="22"/>
          <w:szCs w:val="22"/>
          <w:u w:val="single"/>
        </w:rPr>
        <w:t>Questions</w:t>
      </w:r>
    </w:p>
    <w:p w:rsidR="00505C45" w:rsidRPr="00DB0F9A" w:rsidRDefault="00505C45" w:rsidP="00505C45">
      <w:pPr>
        <w:rPr>
          <w:rFonts w:asciiTheme="minorHAnsi" w:hAnsiTheme="minorHAnsi" w:cstheme="minorHAnsi"/>
          <w:sz w:val="22"/>
          <w:szCs w:val="22"/>
          <w:u w:val="single"/>
        </w:rPr>
      </w:pPr>
    </w:p>
    <w:p w:rsidR="00505C45" w:rsidRDefault="00505C45" w:rsidP="00505C45">
      <w:pPr>
        <w:pStyle w:val="ListParagraph"/>
        <w:rPr>
          <w:rFonts w:asciiTheme="minorHAnsi" w:hAnsiTheme="minorHAnsi" w:cstheme="minorHAnsi"/>
          <w:sz w:val="22"/>
          <w:szCs w:val="22"/>
          <w:u w:val="single"/>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5"/>
        <w:gridCol w:w="2420"/>
      </w:tblGrid>
      <w:tr w:rsidR="00081506" w:rsidTr="00081506">
        <w:tc>
          <w:tcPr>
            <w:tcW w:w="7025" w:type="dxa"/>
          </w:tcPr>
          <w:p w:rsidR="00081506" w:rsidRPr="00081506" w:rsidRDefault="00081506" w:rsidP="00081506">
            <w:pPr>
              <w:pStyle w:val="ListParagraph"/>
              <w:numPr>
                <w:ilvl w:val="0"/>
                <w:numId w:val="21"/>
              </w:numPr>
              <w:rPr>
                <w:rFonts w:asciiTheme="minorHAnsi" w:hAnsiTheme="minorHAnsi" w:cstheme="minorHAnsi"/>
                <w:sz w:val="22"/>
                <w:szCs w:val="22"/>
                <w:u w:val="single"/>
              </w:rPr>
            </w:pPr>
            <w:r w:rsidRPr="00DB0F9A">
              <w:rPr>
                <w:rFonts w:asciiTheme="minorHAnsi" w:hAnsiTheme="minorHAnsi" w:cstheme="minorHAnsi"/>
                <w:sz w:val="22"/>
                <w:szCs w:val="22"/>
              </w:rPr>
              <w:t>The p-value</w:t>
            </w:r>
            <w:r>
              <w:rPr>
                <w:rFonts w:asciiTheme="minorHAnsi" w:hAnsiTheme="minorHAnsi" w:cstheme="minorHAnsi"/>
                <w:sz w:val="22"/>
                <w:szCs w:val="22"/>
              </w:rPr>
              <w:t xml:space="preserve"> for the Staring case study would requires us to add up the probability values for 14, 15, 16, 17, 18, 19, and 20.  Compute this value.</w:t>
            </w:r>
          </w:p>
          <w:p w:rsidR="00081506" w:rsidRDefault="00081506" w:rsidP="00081506">
            <w:pPr>
              <w:pStyle w:val="ListParagraph"/>
              <w:rPr>
                <w:rFonts w:asciiTheme="minorHAnsi" w:hAnsiTheme="minorHAnsi" w:cstheme="minorHAnsi"/>
                <w:sz w:val="22"/>
                <w:szCs w:val="22"/>
              </w:rPr>
            </w:pPr>
          </w:p>
          <w:p w:rsidR="00081506" w:rsidRPr="00081506" w:rsidRDefault="00081506" w:rsidP="00081506">
            <w:pPr>
              <w:pStyle w:val="ListParagraph"/>
              <w:rPr>
                <w:rFonts w:asciiTheme="minorHAnsi" w:hAnsiTheme="minorHAnsi" w:cstheme="minorHAnsi"/>
                <w:sz w:val="22"/>
                <w:szCs w:val="22"/>
                <w:u w:val="single"/>
              </w:rPr>
            </w:pPr>
            <w:r>
              <w:rPr>
                <w:rFonts w:asciiTheme="minorHAnsi" w:hAnsiTheme="minorHAnsi" w:cstheme="minorHAnsi"/>
                <w:sz w:val="22"/>
                <w:szCs w:val="22"/>
              </w:rPr>
              <w:t>P-Value: ______________</w:t>
            </w:r>
          </w:p>
        </w:tc>
        <w:tc>
          <w:tcPr>
            <w:tcW w:w="2420" w:type="dxa"/>
          </w:tcPr>
          <w:p w:rsidR="00081506" w:rsidRDefault="00081506" w:rsidP="00081506">
            <w:pPr>
              <w:rPr>
                <w:rFonts w:asciiTheme="minorHAnsi" w:hAnsiTheme="minorHAnsi" w:cstheme="minorHAnsi"/>
                <w:sz w:val="22"/>
                <w:szCs w:val="22"/>
                <w:u w:val="single"/>
              </w:rPr>
            </w:pPr>
            <w:r>
              <w:rPr>
                <w:noProof/>
                <w:lang w:eastAsia="en-US"/>
              </w:rPr>
              <w:drawing>
                <wp:inline distT="0" distB="0" distL="0" distR="0" wp14:anchorId="5A1DC829" wp14:editId="4394B785">
                  <wp:extent cx="1333500" cy="1450731"/>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337204" cy="1454760"/>
                          </a:xfrm>
                          <a:prstGeom prst="rect">
                            <a:avLst/>
                          </a:prstGeom>
                        </pic:spPr>
                      </pic:pic>
                    </a:graphicData>
                  </a:graphic>
                </wp:inline>
              </w:drawing>
            </w:r>
          </w:p>
        </w:tc>
      </w:tr>
    </w:tbl>
    <w:p w:rsidR="00081506" w:rsidRDefault="00081506" w:rsidP="00081506">
      <w:pPr>
        <w:pStyle w:val="ListParagraph"/>
        <w:rPr>
          <w:rFonts w:asciiTheme="minorHAnsi" w:hAnsiTheme="minorHAnsi" w:cstheme="minorHAnsi"/>
          <w:sz w:val="22"/>
          <w:szCs w:val="22"/>
        </w:rPr>
      </w:pPr>
    </w:p>
    <w:p w:rsidR="00081506" w:rsidRPr="00081506" w:rsidRDefault="00081506" w:rsidP="00081506">
      <w:pPr>
        <w:pStyle w:val="ListParagraph"/>
        <w:numPr>
          <w:ilvl w:val="0"/>
          <w:numId w:val="21"/>
        </w:numPr>
        <w:rPr>
          <w:rFonts w:asciiTheme="minorHAnsi" w:hAnsiTheme="minorHAnsi" w:cstheme="minorHAnsi"/>
          <w:sz w:val="22"/>
          <w:szCs w:val="22"/>
        </w:rPr>
      </w:pPr>
      <w:r>
        <w:rPr>
          <w:rFonts w:asciiTheme="minorHAnsi" w:hAnsiTheme="minorHAnsi" w:cstheme="minorHAnsi"/>
          <w:sz w:val="22"/>
          <w:szCs w:val="22"/>
        </w:rPr>
        <w:t>What is the interpretation of this value?  That is, explicitly communicate what this value is telling us.</w:t>
      </w:r>
    </w:p>
    <w:p w:rsidR="00081506" w:rsidRPr="00DB0F9A" w:rsidRDefault="00081506" w:rsidP="00505C45">
      <w:pPr>
        <w:pStyle w:val="ListParagraph"/>
        <w:rPr>
          <w:rFonts w:asciiTheme="minorHAnsi" w:hAnsiTheme="minorHAnsi" w:cstheme="minorHAnsi"/>
          <w:sz w:val="22"/>
          <w:szCs w:val="22"/>
          <w:u w:val="single"/>
        </w:rPr>
      </w:pPr>
    </w:p>
    <w:p w:rsidR="00D02E37" w:rsidRDefault="00D02E37" w:rsidP="00505C45">
      <w:pPr>
        <w:pStyle w:val="ListParagraph"/>
        <w:rPr>
          <w:rFonts w:asciiTheme="minorHAnsi" w:hAnsiTheme="minorHAnsi" w:cstheme="minorHAnsi"/>
          <w:sz w:val="22"/>
          <w:szCs w:val="22"/>
        </w:rPr>
      </w:pPr>
    </w:p>
    <w:p w:rsidR="00C60507" w:rsidRPr="00C60507" w:rsidRDefault="00C60507" w:rsidP="00C60507">
      <w:pPr>
        <w:rPr>
          <w:rFonts w:asciiTheme="minorHAnsi" w:hAnsiTheme="minorHAnsi" w:cstheme="minorHAnsi"/>
          <w:sz w:val="22"/>
          <w:szCs w:val="22"/>
          <w:u w:val="single"/>
        </w:rPr>
      </w:pPr>
      <w:r>
        <w:rPr>
          <w:rFonts w:asciiTheme="minorHAnsi" w:hAnsiTheme="minorHAnsi" w:cstheme="minorHAnsi"/>
          <w:sz w:val="22"/>
          <w:szCs w:val="22"/>
          <w:u w:val="single"/>
        </w:rPr>
        <w:lastRenderedPageBreak/>
        <w:t>E</w:t>
      </w:r>
      <w:r w:rsidRPr="00DB0F9A">
        <w:rPr>
          <w:rFonts w:asciiTheme="minorHAnsi" w:hAnsiTheme="minorHAnsi" w:cstheme="minorHAnsi"/>
          <w:sz w:val="22"/>
          <w:szCs w:val="22"/>
          <w:u w:val="single"/>
        </w:rPr>
        <w:t xml:space="preserve">xample </w:t>
      </w:r>
      <w:r>
        <w:rPr>
          <w:rFonts w:asciiTheme="minorHAnsi" w:hAnsiTheme="minorHAnsi" w:cstheme="minorHAnsi"/>
          <w:sz w:val="22"/>
          <w:szCs w:val="22"/>
          <w:u w:val="single"/>
        </w:rPr>
        <w:t>4.5:</w:t>
      </w:r>
      <w:r>
        <w:rPr>
          <w:rFonts w:asciiTheme="minorHAnsi" w:hAnsiTheme="minorHAnsi" w:cstheme="minorHAnsi"/>
          <w:sz w:val="22"/>
          <w:szCs w:val="22"/>
        </w:rPr>
        <w:t xml:space="preserve">  Consider the following Wiki entry for the Swain vs. Alabama Supreme Court case.</w:t>
      </w:r>
    </w:p>
    <w:p w:rsidR="00C60507" w:rsidRDefault="00C60507" w:rsidP="00C60507">
      <w:pPr>
        <w:tabs>
          <w:tab w:val="left" w:pos="8340"/>
        </w:tabs>
        <w:rPr>
          <w:rFonts w:asciiTheme="minorHAnsi" w:hAnsiTheme="minorHAnsi" w:cstheme="minorHAnsi"/>
          <w:sz w:val="22"/>
          <w:szCs w:val="22"/>
        </w:rPr>
      </w:pPr>
    </w:p>
    <w:p w:rsidR="00C60507" w:rsidRDefault="00410C56" w:rsidP="00C60507">
      <w:pPr>
        <w:tabs>
          <w:tab w:val="left" w:pos="8340"/>
        </w:tabs>
        <w:jc w:val="center"/>
        <w:rPr>
          <w:rFonts w:asciiTheme="minorHAnsi" w:hAnsiTheme="minorHAnsi" w:cstheme="minorHAnsi"/>
          <w:sz w:val="22"/>
          <w:szCs w:val="22"/>
        </w:rPr>
      </w:pPr>
      <w:hyperlink r:id="rId54" w:history="1">
        <w:r w:rsidR="00C60507" w:rsidRPr="00C971DC">
          <w:rPr>
            <w:rStyle w:val="Hyperlink"/>
            <w:rFonts w:asciiTheme="minorHAnsi" w:hAnsiTheme="minorHAnsi" w:cstheme="minorHAnsi"/>
            <w:sz w:val="22"/>
            <w:szCs w:val="22"/>
          </w:rPr>
          <w:t>http://en.wikipedia.org/wiki/Swain_v._Alabama</w:t>
        </w:r>
      </w:hyperlink>
    </w:p>
    <w:p w:rsidR="00C60507" w:rsidRDefault="00C60507" w:rsidP="00C60507">
      <w:pPr>
        <w:tabs>
          <w:tab w:val="left" w:pos="8340"/>
        </w:tabs>
        <w:rPr>
          <w:rFonts w:asciiTheme="minorHAnsi" w:hAnsiTheme="minorHAnsi" w:cstheme="minorHAnsi"/>
          <w:sz w:val="22"/>
          <w:szCs w:val="22"/>
        </w:rPr>
      </w:pPr>
    </w:p>
    <w:p w:rsidR="00C60507" w:rsidRDefault="00C60507" w:rsidP="00C60507">
      <w:pPr>
        <w:tabs>
          <w:tab w:val="left" w:pos="8340"/>
        </w:tabs>
        <w:jc w:val="center"/>
        <w:rPr>
          <w:rFonts w:asciiTheme="minorHAnsi" w:hAnsiTheme="minorHAnsi" w:cstheme="minorHAnsi"/>
          <w:sz w:val="22"/>
          <w:szCs w:val="22"/>
        </w:rPr>
      </w:pPr>
      <w:r w:rsidRPr="00C83ABE">
        <w:rPr>
          <w:rFonts w:asciiTheme="minorHAnsi" w:hAnsiTheme="minorHAnsi" w:cstheme="minorHAnsi"/>
          <w:noProof/>
          <w:sz w:val="22"/>
          <w:szCs w:val="22"/>
          <w:lang w:eastAsia="en-US"/>
        </w:rPr>
        <w:drawing>
          <wp:inline distT="0" distB="0" distL="0" distR="0" wp14:anchorId="41962253" wp14:editId="37AFA6C4">
            <wp:extent cx="5265222" cy="2190466"/>
            <wp:effectExtent l="0" t="0" r="0" b="635"/>
            <wp:docPr id="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0358" cy="2205083"/>
                    </a:xfrm>
                    <a:prstGeom prst="rect">
                      <a:avLst/>
                    </a:prstGeom>
                    <a:noFill/>
                    <a:ln>
                      <a:noFill/>
                    </a:ln>
                    <a:extLst/>
                  </pic:spPr>
                </pic:pic>
              </a:graphicData>
            </a:graphic>
          </wp:inline>
        </w:drawing>
      </w:r>
    </w:p>
    <w:p w:rsidR="00C60507" w:rsidRDefault="00C60507" w:rsidP="00C60507">
      <w:pPr>
        <w:tabs>
          <w:tab w:val="left" w:pos="8340"/>
        </w:tabs>
        <w:rPr>
          <w:rFonts w:asciiTheme="minorHAnsi" w:hAnsiTheme="minorHAnsi" w:cstheme="minorHAnsi"/>
          <w:sz w:val="22"/>
          <w:szCs w:val="22"/>
        </w:rPr>
      </w:pPr>
    </w:p>
    <w:p w:rsidR="00C60507" w:rsidRDefault="00C60507" w:rsidP="00C60507">
      <w:pPr>
        <w:rPr>
          <w:rFonts w:asciiTheme="minorHAnsi" w:hAnsiTheme="minorHAnsi" w:cstheme="minorHAnsi"/>
          <w:sz w:val="22"/>
          <w:szCs w:val="22"/>
        </w:rPr>
      </w:pPr>
      <w:r>
        <w:rPr>
          <w:rFonts w:asciiTheme="minorHAnsi" w:hAnsiTheme="minorHAnsi" w:cstheme="minorHAnsi"/>
          <w:sz w:val="22"/>
          <w:szCs w:val="22"/>
        </w:rPr>
        <w:t xml:space="preserve">A schematic for picking a jury pool for the Swain vs. Alabama case is provided below.  The information for this schematic was provided by Wikipedia. </w:t>
      </w:r>
    </w:p>
    <w:p w:rsidR="00C60507" w:rsidRDefault="00C60507" w:rsidP="00C60507">
      <w:pPr>
        <w:rPr>
          <w:rFonts w:asciiTheme="minorHAnsi" w:hAnsiTheme="minorHAnsi" w:cstheme="minorHAnsi"/>
          <w:sz w:val="22"/>
          <w:szCs w:val="22"/>
        </w:rPr>
      </w:pPr>
    </w:p>
    <w:p w:rsidR="00C60507" w:rsidRDefault="00C60507" w:rsidP="00C60507">
      <w:pPr>
        <w:jc w:val="center"/>
        <w:rPr>
          <w:rFonts w:asciiTheme="minorHAnsi" w:hAnsiTheme="minorHAnsi" w:cstheme="minorHAnsi"/>
          <w:sz w:val="22"/>
          <w:szCs w:val="22"/>
        </w:rPr>
      </w:pPr>
      <w:r>
        <w:rPr>
          <w:noProof/>
          <w:lang w:eastAsia="en-US"/>
        </w:rPr>
        <w:drawing>
          <wp:inline distT="0" distB="0" distL="0" distR="0" wp14:anchorId="689D7428" wp14:editId="7B7E2341">
            <wp:extent cx="2505075" cy="136581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507883" cy="1367347"/>
                    </a:xfrm>
                    <a:prstGeom prst="rect">
                      <a:avLst/>
                    </a:prstGeom>
                  </pic:spPr>
                </pic:pic>
              </a:graphicData>
            </a:graphic>
          </wp:inline>
        </w:drawing>
      </w:r>
    </w:p>
    <w:p w:rsidR="00C60507" w:rsidRDefault="00C60507" w:rsidP="00505C45">
      <w:pPr>
        <w:rPr>
          <w:rFonts w:asciiTheme="minorHAnsi" w:hAnsiTheme="minorHAnsi" w:cstheme="minorHAnsi"/>
          <w:sz w:val="22"/>
          <w:szCs w:val="22"/>
          <w:u w:val="single"/>
        </w:rPr>
      </w:pPr>
    </w:p>
    <w:p w:rsidR="00C60507" w:rsidRDefault="00C60507" w:rsidP="00505C45">
      <w:pPr>
        <w:rPr>
          <w:rFonts w:asciiTheme="minorHAnsi" w:hAnsiTheme="minorHAnsi" w:cstheme="minorHAnsi"/>
          <w:sz w:val="22"/>
          <w:szCs w:val="22"/>
          <w:u w:val="single"/>
        </w:rPr>
      </w:pPr>
    </w:p>
    <w:p w:rsidR="00C60507" w:rsidRPr="00EA2F20" w:rsidRDefault="007733C3" w:rsidP="00C60507">
      <w:pPr>
        <w:pStyle w:val="NoSpacing"/>
        <w:rPr>
          <w:rFonts w:asciiTheme="minorHAnsi" w:hAnsiTheme="minorHAnsi" w:cstheme="minorHAnsi"/>
        </w:rPr>
      </w:pPr>
      <w:r>
        <w:rPr>
          <w:rFonts w:asciiTheme="minorHAnsi" w:hAnsiTheme="minorHAnsi" w:cstheme="minorHAnsi"/>
        </w:rPr>
        <w:t>The Wiki article above states that there were 8 (out of 100) empaneled jurors that were black.  Specify the setup that would allow us to investigate the fairness of Swain’s jury?</w:t>
      </w:r>
      <w:r w:rsidR="00C60507" w:rsidRPr="00EA2F20">
        <w:rPr>
          <w:rFonts w:asciiTheme="minorHAnsi" w:hAnsiTheme="minorHAnsi" w:cstheme="minorHAnsi"/>
        </w:rPr>
        <w:t xml:space="preserve"> </w:t>
      </w:r>
    </w:p>
    <w:p w:rsidR="00C60507" w:rsidRPr="00EA2F20" w:rsidRDefault="00C60507" w:rsidP="00C60507">
      <w:pPr>
        <w:pStyle w:val="NoSpacing"/>
        <w:rPr>
          <w:rFonts w:asciiTheme="minorHAnsi" w:hAnsiTheme="minorHAnsi" w:cstheme="minorHAnsi"/>
        </w:rPr>
      </w:pPr>
    </w:p>
    <w:p w:rsidR="00C60507" w:rsidRPr="00EA2F20" w:rsidRDefault="00C60507" w:rsidP="00C60507">
      <w:pPr>
        <w:pStyle w:val="NoSpacing"/>
        <w:rPr>
          <w:rFonts w:asciiTheme="minorHAnsi" w:hAnsiTheme="minorHAnsi" w:cstheme="minorHAnsi"/>
        </w:rPr>
      </w:pPr>
    </w:p>
    <w:p w:rsidR="00C60507" w:rsidRDefault="00C60507" w:rsidP="00C60507">
      <w:pPr>
        <w:pStyle w:val="NoSpacing"/>
        <w:jc w:val="center"/>
        <w:rPr>
          <w:rFonts w:asciiTheme="minorHAnsi" w:hAnsiTheme="minorHAnsi" w:cstheme="minorHAnsi"/>
        </w:rPr>
      </w:pPr>
      <w:r w:rsidRPr="00EA2F20">
        <w:rPr>
          <w:rFonts w:asciiTheme="minorHAnsi" w:hAnsiTheme="minorHAnsi"/>
          <w:noProof/>
          <w:lang w:eastAsia="en-US"/>
        </w:rPr>
        <w:drawing>
          <wp:inline distT="0" distB="0" distL="0" distR="0" wp14:anchorId="1B248D0A" wp14:editId="644369DC">
            <wp:extent cx="4895850" cy="1331473"/>
            <wp:effectExtent l="0" t="0" r="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13209" cy="1336194"/>
                    </a:xfrm>
                    <a:prstGeom prst="rect">
                      <a:avLst/>
                    </a:prstGeom>
                  </pic:spPr>
                </pic:pic>
              </a:graphicData>
            </a:graphic>
          </wp:inline>
        </w:drawing>
      </w:r>
    </w:p>
    <w:p w:rsidR="00C60507" w:rsidRPr="00EA2F20" w:rsidRDefault="007733C3" w:rsidP="00C60507">
      <w:pPr>
        <w:pStyle w:val="NoSpacing"/>
        <w:jc w:val="center"/>
        <w:rPr>
          <w:rFonts w:asciiTheme="minorHAnsi" w:hAnsiTheme="minorHAnsi" w:cstheme="minorHAnsi"/>
        </w:rPr>
      </w:pPr>
      <w:r>
        <w:rPr>
          <w:rFonts w:asciiTheme="minorHAnsi" w:hAnsiTheme="minorHAnsi" w:cstheme="minorHAnsi"/>
        </w:rPr>
        <w:t># Blacks in Empaneled Jury Pool</w:t>
      </w:r>
    </w:p>
    <w:p w:rsidR="00C60507" w:rsidRDefault="00C60507" w:rsidP="00C60507">
      <w:pPr>
        <w:autoSpaceDE w:val="0"/>
        <w:autoSpaceDN w:val="0"/>
        <w:adjustRightInd w:val="0"/>
        <w:rPr>
          <w:rFonts w:asciiTheme="minorHAnsi" w:hAnsiTheme="minorHAnsi" w:cstheme="minorHAnsi"/>
        </w:rPr>
      </w:pPr>
    </w:p>
    <w:p w:rsidR="007733C3" w:rsidRDefault="007733C3" w:rsidP="007733C3">
      <w:pPr>
        <w:rPr>
          <w:rFonts w:asciiTheme="minorHAnsi" w:hAnsiTheme="minorHAnsi" w:cstheme="minorHAnsi"/>
          <w:sz w:val="22"/>
          <w:szCs w:val="22"/>
        </w:rPr>
      </w:pPr>
    </w:p>
    <w:p w:rsidR="007733C3" w:rsidRDefault="007733C3" w:rsidP="007733C3">
      <w:pPr>
        <w:rPr>
          <w:rFonts w:asciiTheme="minorHAnsi" w:hAnsiTheme="minorHAnsi" w:cstheme="minorHAnsi"/>
          <w:sz w:val="22"/>
          <w:szCs w:val="22"/>
        </w:rPr>
      </w:pPr>
    </w:p>
    <w:p w:rsidR="007733C3" w:rsidRPr="00343552" w:rsidRDefault="007733C3" w:rsidP="007733C3">
      <w:pPr>
        <w:rPr>
          <w:rFonts w:asciiTheme="minorHAnsi" w:hAnsiTheme="minorHAnsi" w:cstheme="minorHAnsi"/>
          <w:sz w:val="22"/>
          <w:szCs w:val="22"/>
        </w:rPr>
      </w:pPr>
      <w:r>
        <w:rPr>
          <w:rFonts w:asciiTheme="minorHAnsi" w:hAnsiTheme="minorHAnsi" w:cstheme="minorHAnsi"/>
          <w:sz w:val="22"/>
          <w:szCs w:val="22"/>
        </w:rPr>
        <w:lastRenderedPageBreak/>
        <w:t>Next, w</w:t>
      </w:r>
      <w:r w:rsidRPr="00343552">
        <w:rPr>
          <w:rFonts w:asciiTheme="minorHAnsi" w:hAnsiTheme="minorHAnsi" w:cstheme="minorHAnsi"/>
          <w:sz w:val="22"/>
          <w:szCs w:val="22"/>
        </w:rPr>
        <w:t>e will evaluate the following statement which was made by the Supreme Court</w:t>
      </w:r>
      <w:r>
        <w:rPr>
          <w:rFonts w:asciiTheme="minorHAnsi" w:hAnsiTheme="minorHAnsi" w:cstheme="minorHAnsi"/>
          <w:sz w:val="22"/>
          <w:szCs w:val="22"/>
        </w:rPr>
        <w:t xml:space="preserve"> through the following research question. </w:t>
      </w:r>
    </w:p>
    <w:p w:rsidR="007733C3" w:rsidRDefault="007733C3" w:rsidP="007733C3">
      <w:pPr>
        <w:rPr>
          <w:rFonts w:asciiTheme="minorHAnsi" w:hAnsiTheme="minorHAnsi" w:cstheme="minorHAnsi"/>
          <w:sz w:val="22"/>
          <w:szCs w:val="22"/>
        </w:rPr>
      </w:pPr>
    </w:p>
    <w:tbl>
      <w:tblPr>
        <w:tblStyle w:val="TableGrid"/>
        <w:tblW w:w="9985" w:type="dxa"/>
        <w:tblLook w:val="04A0" w:firstRow="1" w:lastRow="0" w:firstColumn="1" w:lastColumn="0" w:noHBand="0" w:noVBand="1"/>
      </w:tblPr>
      <w:tblGrid>
        <w:gridCol w:w="1615"/>
        <w:gridCol w:w="8370"/>
      </w:tblGrid>
      <w:tr w:rsidR="007733C3" w:rsidTr="006C333A">
        <w:tc>
          <w:tcPr>
            <w:tcW w:w="1615" w:type="dxa"/>
          </w:tcPr>
          <w:p w:rsidR="007733C3" w:rsidRDefault="007733C3" w:rsidP="007733C3">
            <w:pPr>
              <w:jc w:val="center"/>
              <w:rPr>
                <w:rFonts w:asciiTheme="minorHAnsi" w:hAnsiTheme="minorHAnsi" w:cstheme="minorHAnsi"/>
                <w:sz w:val="22"/>
                <w:szCs w:val="22"/>
              </w:rPr>
            </w:pPr>
            <w:r>
              <w:rPr>
                <w:rFonts w:asciiTheme="minorHAnsi" w:hAnsiTheme="minorHAnsi" w:cstheme="minorHAnsi"/>
                <w:sz w:val="22"/>
                <w:szCs w:val="22"/>
              </w:rPr>
              <w:t>Statement made by Supreme Court</w:t>
            </w:r>
          </w:p>
        </w:tc>
        <w:tc>
          <w:tcPr>
            <w:tcW w:w="8370" w:type="dxa"/>
          </w:tcPr>
          <w:p w:rsidR="007733C3" w:rsidRPr="002E3A96" w:rsidRDefault="007733C3" w:rsidP="007733C3">
            <w:pPr>
              <w:rPr>
                <w:rFonts w:asciiTheme="minorHAnsi" w:hAnsiTheme="minorHAnsi" w:cstheme="minorHAnsi"/>
                <w:sz w:val="22"/>
                <w:szCs w:val="22"/>
              </w:rPr>
            </w:pPr>
            <w:r w:rsidRPr="00F57A0C">
              <w:rPr>
                <w:rFonts w:asciiTheme="minorHAnsi" w:hAnsiTheme="minorHAnsi" w:cstheme="minorHAnsi"/>
                <w:i/>
                <w:sz w:val="22"/>
                <w:szCs w:val="22"/>
              </w:rPr>
              <w:t>“The overall percentage disparity has been small and reflects no studied attempt to include or exclude a specified number of blacks.”</w:t>
            </w:r>
          </w:p>
          <w:p w:rsidR="007733C3" w:rsidRDefault="007733C3" w:rsidP="007733C3">
            <w:pPr>
              <w:rPr>
                <w:rFonts w:asciiTheme="minorHAnsi" w:hAnsiTheme="minorHAnsi" w:cstheme="minorHAnsi"/>
                <w:sz w:val="22"/>
                <w:szCs w:val="22"/>
              </w:rPr>
            </w:pPr>
          </w:p>
        </w:tc>
      </w:tr>
      <w:tr w:rsidR="007733C3" w:rsidTr="006C333A">
        <w:tc>
          <w:tcPr>
            <w:tcW w:w="1615" w:type="dxa"/>
          </w:tcPr>
          <w:p w:rsidR="007733C3" w:rsidRDefault="007733C3" w:rsidP="007733C3">
            <w:pPr>
              <w:jc w:val="center"/>
              <w:rPr>
                <w:rFonts w:asciiTheme="minorHAnsi" w:hAnsiTheme="minorHAnsi" w:cstheme="minorHAnsi"/>
                <w:sz w:val="22"/>
                <w:szCs w:val="22"/>
              </w:rPr>
            </w:pPr>
            <w:r>
              <w:rPr>
                <w:rFonts w:asciiTheme="minorHAnsi" w:hAnsiTheme="minorHAnsi" w:cstheme="minorHAnsi"/>
                <w:sz w:val="22"/>
                <w:szCs w:val="22"/>
              </w:rPr>
              <w:t>Research Question</w:t>
            </w:r>
          </w:p>
        </w:tc>
        <w:tc>
          <w:tcPr>
            <w:tcW w:w="8370" w:type="dxa"/>
          </w:tcPr>
          <w:p w:rsidR="007733C3" w:rsidRDefault="007733C3" w:rsidP="007733C3">
            <w:pPr>
              <w:rPr>
                <w:rFonts w:asciiTheme="minorHAnsi" w:hAnsiTheme="minorHAnsi" w:cstheme="minorHAnsi"/>
                <w:sz w:val="22"/>
                <w:szCs w:val="22"/>
              </w:rPr>
            </w:pPr>
            <w:r>
              <w:rPr>
                <w:rFonts w:asciiTheme="minorHAnsi" w:hAnsiTheme="minorHAnsi" w:cstheme="minorHAnsi"/>
                <w:sz w:val="22"/>
                <w:szCs w:val="22"/>
              </w:rPr>
              <w:t>Is there evidence of racial discrimination (against blacks) in the selection of Swains’ empaneled jury?</w:t>
            </w:r>
          </w:p>
        </w:tc>
      </w:tr>
    </w:tbl>
    <w:p w:rsidR="007733C3" w:rsidRDefault="007733C3" w:rsidP="00C60507">
      <w:pPr>
        <w:autoSpaceDE w:val="0"/>
        <w:autoSpaceDN w:val="0"/>
        <w:adjustRightInd w:val="0"/>
        <w:rPr>
          <w:rFonts w:asciiTheme="minorHAnsi" w:hAnsiTheme="minorHAnsi" w:cstheme="minorHAnsi"/>
        </w:rPr>
      </w:pPr>
    </w:p>
    <w:p w:rsidR="007733C3" w:rsidRDefault="007733C3" w:rsidP="00C60507">
      <w:pPr>
        <w:autoSpaceDE w:val="0"/>
        <w:autoSpaceDN w:val="0"/>
        <w:adjustRightInd w:val="0"/>
        <w:rPr>
          <w:rFonts w:asciiTheme="minorHAnsi" w:hAnsiTheme="minorHAnsi" w:cstheme="minorHAnsi"/>
        </w:rPr>
      </w:pPr>
    </w:p>
    <w:p w:rsidR="007733C3" w:rsidRPr="004E3BC8" w:rsidRDefault="007733C3" w:rsidP="00C60507">
      <w:pPr>
        <w:autoSpaceDE w:val="0"/>
        <w:autoSpaceDN w:val="0"/>
        <w:adjustRightInd w:val="0"/>
        <w:rPr>
          <w:rFonts w:asciiTheme="minorHAnsi" w:hAnsiTheme="minorHAnsi" w:cstheme="minorHAnsi"/>
        </w:rPr>
      </w:pPr>
    </w:p>
    <w:tbl>
      <w:tblPr>
        <w:tblStyle w:val="TableGrid"/>
        <w:tblW w:w="9918" w:type="dxa"/>
        <w:tblLook w:val="04A0" w:firstRow="1" w:lastRow="0" w:firstColumn="1" w:lastColumn="0" w:noHBand="0" w:noVBand="1"/>
      </w:tblPr>
      <w:tblGrid>
        <w:gridCol w:w="1998"/>
        <w:gridCol w:w="7920"/>
      </w:tblGrid>
      <w:tr w:rsidR="007733C3" w:rsidRPr="00DB0F9A" w:rsidTr="00644E6D">
        <w:tc>
          <w:tcPr>
            <w:tcW w:w="9918" w:type="dxa"/>
            <w:gridSpan w:val="2"/>
          </w:tcPr>
          <w:p w:rsidR="007733C3" w:rsidRPr="00DB0F9A" w:rsidRDefault="00EE153D" w:rsidP="00644E6D">
            <w:pPr>
              <w:jc w:val="center"/>
              <w:rPr>
                <w:rFonts w:asciiTheme="minorHAnsi" w:hAnsiTheme="minorHAnsi" w:cstheme="minorHAnsi"/>
                <w:b/>
                <w:sz w:val="22"/>
                <w:szCs w:val="22"/>
              </w:rPr>
            </w:pPr>
            <w:r>
              <w:rPr>
                <w:rFonts w:asciiTheme="minorHAnsi" w:hAnsiTheme="minorHAnsi" w:cstheme="minorHAnsi"/>
                <w:b/>
                <w:sz w:val="22"/>
                <w:szCs w:val="22"/>
              </w:rPr>
              <w:t>Swain vs. Alabama</w:t>
            </w:r>
            <w:r w:rsidR="007733C3" w:rsidRPr="00DB0F9A">
              <w:rPr>
                <w:rFonts w:asciiTheme="minorHAnsi" w:hAnsiTheme="minorHAnsi" w:cstheme="minorHAnsi"/>
                <w:b/>
                <w:sz w:val="22"/>
                <w:szCs w:val="22"/>
              </w:rPr>
              <w:t xml:space="preserve"> Case Study</w:t>
            </w:r>
          </w:p>
        </w:tc>
      </w:tr>
      <w:tr w:rsidR="007733C3" w:rsidRPr="00DB0F9A" w:rsidTr="00644E6D">
        <w:tc>
          <w:tcPr>
            <w:tcW w:w="1998" w:type="dxa"/>
          </w:tcPr>
          <w:p w:rsidR="007733C3" w:rsidRPr="00DB0F9A" w:rsidRDefault="007733C3" w:rsidP="00644E6D">
            <w:pPr>
              <w:jc w:val="center"/>
              <w:rPr>
                <w:rFonts w:asciiTheme="minorHAnsi" w:hAnsiTheme="minorHAnsi" w:cstheme="minorHAnsi"/>
                <w:sz w:val="22"/>
                <w:szCs w:val="22"/>
              </w:rPr>
            </w:pPr>
            <w:r w:rsidRPr="00DB0F9A">
              <w:rPr>
                <w:rFonts w:asciiTheme="minorHAnsi" w:hAnsiTheme="minorHAnsi" w:cstheme="minorHAnsi"/>
                <w:sz w:val="22"/>
                <w:szCs w:val="22"/>
              </w:rPr>
              <w:t>Research Question</w:t>
            </w:r>
          </w:p>
        </w:tc>
        <w:tc>
          <w:tcPr>
            <w:tcW w:w="7920" w:type="dxa"/>
          </w:tcPr>
          <w:p w:rsidR="007733C3" w:rsidRPr="00DB0F9A" w:rsidRDefault="007733C3" w:rsidP="00644E6D">
            <w:pPr>
              <w:rPr>
                <w:rFonts w:asciiTheme="minorHAnsi" w:hAnsiTheme="minorHAnsi" w:cstheme="minorHAnsi"/>
                <w:sz w:val="22"/>
                <w:szCs w:val="22"/>
              </w:rPr>
            </w:pPr>
            <w:r>
              <w:rPr>
                <w:rFonts w:asciiTheme="minorHAnsi" w:hAnsiTheme="minorHAnsi" w:cstheme="minorHAnsi"/>
                <w:sz w:val="22"/>
                <w:szCs w:val="22"/>
              </w:rPr>
              <w:t>Is there evidence of racial discrimination (against blacks) in the selection of Swains’ empaneled jury?</w:t>
            </w:r>
          </w:p>
        </w:tc>
      </w:tr>
      <w:tr w:rsidR="007733C3" w:rsidRPr="00DB0F9A" w:rsidTr="00644E6D">
        <w:tc>
          <w:tcPr>
            <w:tcW w:w="1998" w:type="dxa"/>
          </w:tcPr>
          <w:p w:rsidR="007733C3" w:rsidRPr="00DB0F9A" w:rsidRDefault="007733C3" w:rsidP="00644E6D">
            <w:pPr>
              <w:jc w:val="center"/>
              <w:rPr>
                <w:rFonts w:asciiTheme="minorHAnsi" w:hAnsiTheme="minorHAnsi" w:cstheme="minorHAnsi"/>
                <w:sz w:val="22"/>
                <w:szCs w:val="22"/>
              </w:rPr>
            </w:pPr>
            <w:r w:rsidRPr="00DB0F9A">
              <w:rPr>
                <w:rFonts w:asciiTheme="minorHAnsi" w:hAnsiTheme="minorHAnsi" w:cstheme="minorHAnsi"/>
                <w:sz w:val="22"/>
                <w:szCs w:val="22"/>
              </w:rPr>
              <w:t>Testable Hypothesis</w:t>
            </w:r>
          </w:p>
        </w:tc>
        <w:tc>
          <w:tcPr>
            <w:tcW w:w="7920" w:type="dxa"/>
          </w:tcPr>
          <w:p w:rsidR="007733C3" w:rsidRPr="00DB0F9A" w:rsidRDefault="007733C3" w:rsidP="00644E6D">
            <w:pPr>
              <w:rPr>
                <w:rFonts w:asciiTheme="minorHAnsi" w:hAnsiTheme="minorHAnsi" w:cstheme="minorHAnsi"/>
                <w:sz w:val="22"/>
                <w:szCs w:val="22"/>
              </w:rPr>
            </w:pPr>
            <w:r w:rsidRPr="00DB0F9A">
              <w:rPr>
                <w:rFonts w:asciiTheme="minorHAnsi" w:hAnsiTheme="minorHAnsi" w:cstheme="minorHAnsi"/>
                <w:sz w:val="22"/>
                <w:szCs w:val="22"/>
              </w:rPr>
              <w:t>H</w:t>
            </w:r>
            <w:r w:rsidRPr="00DB0F9A">
              <w:rPr>
                <w:rFonts w:asciiTheme="minorHAnsi" w:hAnsiTheme="minorHAnsi" w:cstheme="minorHAnsi"/>
                <w:sz w:val="22"/>
                <w:szCs w:val="22"/>
                <w:vertAlign w:val="subscript"/>
              </w:rPr>
              <w:t>o</w:t>
            </w:r>
            <w:r w:rsidRPr="00DB0F9A">
              <w:rPr>
                <w:rFonts w:asciiTheme="minorHAnsi" w:hAnsiTheme="minorHAnsi" w:cstheme="minorHAnsi"/>
                <w:sz w:val="22"/>
                <w:szCs w:val="22"/>
              </w:rPr>
              <w:t xml:space="preserve">:  </w:t>
            </w:r>
          </w:p>
          <w:p w:rsidR="007733C3" w:rsidRDefault="007733C3" w:rsidP="00644E6D">
            <w:pPr>
              <w:rPr>
                <w:rFonts w:asciiTheme="minorHAnsi" w:hAnsiTheme="minorHAnsi" w:cstheme="minorHAnsi"/>
                <w:sz w:val="22"/>
                <w:szCs w:val="22"/>
              </w:rPr>
            </w:pPr>
          </w:p>
          <w:p w:rsidR="007733C3" w:rsidRPr="00DB0F9A" w:rsidRDefault="007733C3" w:rsidP="00644E6D">
            <w:pPr>
              <w:rPr>
                <w:rFonts w:asciiTheme="minorHAnsi" w:hAnsiTheme="minorHAnsi" w:cstheme="minorHAnsi"/>
                <w:sz w:val="22"/>
                <w:szCs w:val="22"/>
              </w:rPr>
            </w:pPr>
          </w:p>
          <w:p w:rsidR="007733C3" w:rsidRDefault="007733C3" w:rsidP="007733C3">
            <w:pPr>
              <w:rPr>
                <w:rFonts w:asciiTheme="minorHAnsi" w:hAnsiTheme="minorHAnsi" w:cstheme="minorHAnsi"/>
                <w:sz w:val="22"/>
                <w:szCs w:val="22"/>
              </w:rPr>
            </w:pPr>
            <w:r w:rsidRPr="00DB0F9A">
              <w:rPr>
                <w:rFonts w:asciiTheme="minorHAnsi" w:hAnsiTheme="minorHAnsi" w:cstheme="minorHAnsi"/>
                <w:sz w:val="22"/>
                <w:szCs w:val="22"/>
              </w:rPr>
              <w:t>H</w:t>
            </w:r>
            <w:r w:rsidRPr="00DB0F9A">
              <w:rPr>
                <w:rFonts w:asciiTheme="minorHAnsi" w:hAnsiTheme="minorHAnsi" w:cstheme="minorHAnsi"/>
                <w:sz w:val="22"/>
                <w:szCs w:val="22"/>
                <w:vertAlign w:val="subscript"/>
              </w:rPr>
              <w:t>A</w:t>
            </w:r>
            <w:r w:rsidRPr="00DB0F9A">
              <w:rPr>
                <w:rFonts w:asciiTheme="minorHAnsi" w:hAnsiTheme="minorHAnsi" w:cstheme="minorHAnsi"/>
                <w:sz w:val="22"/>
                <w:szCs w:val="22"/>
              </w:rPr>
              <w:t xml:space="preserve">: </w:t>
            </w:r>
          </w:p>
          <w:p w:rsidR="007733C3" w:rsidRDefault="007733C3" w:rsidP="007733C3">
            <w:pPr>
              <w:rPr>
                <w:rFonts w:asciiTheme="minorHAnsi" w:hAnsiTheme="minorHAnsi" w:cstheme="minorHAnsi"/>
                <w:sz w:val="22"/>
                <w:szCs w:val="22"/>
              </w:rPr>
            </w:pPr>
          </w:p>
          <w:p w:rsidR="007733C3" w:rsidRPr="00DB0F9A" w:rsidRDefault="007733C3" w:rsidP="007733C3">
            <w:pPr>
              <w:rPr>
                <w:rFonts w:asciiTheme="minorHAnsi" w:hAnsiTheme="minorHAnsi" w:cstheme="minorHAnsi"/>
                <w:sz w:val="22"/>
                <w:szCs w:val="22"/>
              </w:rPr>
            </w:pPr>
          </w:p>
        </w:tc>
      </w:tr>
      <w:tr w:rsidR="007733C3" w:rsidRPr="00DB0F9A" w:rsidTr="00644E6D">
        <w:tc>
          <w:tcPr>
            <w:tcW w:w="1998" w:type="dxa"/>
          </w:tcPr>
          <w:p w:rsidR="007733C3" w:rsidRPr="00DB0F9A" w:rsidRDefault="007733C3" w:rsidP="00644E6D">
            <w:pPr>
              <w:jc w:val="center"/>
              <w:rPr>
                <w:rFonts w:asciiTheme="minorHAnsi" w:hAnsiTheme="minorHAnsi" w:cstheme="minorHAnsi"/>
                <w:sz w:val="22"/>
                <w:szCs w:val="22"/>
              </w:rPr>
            </w:pPr>
            <w:r w:rsidRPr="00DB0F9A">
              <w:rPr>
                <w:rFonts w:asciiTheme="minorHAnsi" w:hAnsiTheme="minorHAnsi" w:cstheme="minorHAnsi"/>
                <w:sz w:val="22"/>
                <w:szCs w:val="22"/>
              </w:rPr>
              <w:t>Parameter</w:t>
            </w:r>
          </w:p>
        </w:tc>
        <w:tc>
          <w:tcPr>
            <w:tcW w:w="7920" w:type="dxa"/>
          </w:tcPr>
          <w:p w:rsidR="007733C3" w:rsidRDefault="007733C3" w:rsidP="007733C3">
            <w:pPr>
              <w:rPr>
                <w:rFonts w:asciiTheme="minorHAnsi" w:hAnsiTheme="minorHAnsi" w:cstheme="minorHAnsi"/>
                <w:sz w:val="22"/>
                <w:szCs w:val="22"/>
              </w:rPr>
            </w:pPr>
            <m:oMath>
              <m:r>
                <w:rPr>
                  <w:rFonts w:ascii="Cambria Math" w:hAnsi="Cambria Math" w:cstheme="minorHAnsi"/>
                  <w:sz w:val="22"/>
                  <w:szCs w:val="22"/>
                </w:rPr>
                <m:t>π</m:t>
              </m:r>
            </m:oMath>
            <w:r>
              <w:rPr>
                <w:rFonts w:asciiTheme="minorHAnsi" w:hAnsiTheme="minorHAnsi" w:cstheme="minorHAnsi"/>
                <w:sz w:val="22"/>
                <w:szCs w:val="22"/>
              </w:rPr>
              <w:t xml:space="preserve"> = the probability that</w:t>
            </w:r>
          </w:p>
          <w:p w:rsidR="007733C3" w:rsidRPr="00DB0F9A" w:rsidRDefault="007733C3" w:rsidP="007733C3">
            <w:pPr>
              <w:rPr>
                <w:rFonts w:asciiTheme="minorHAnsi" w:hAnsiTheme="minorHAnsi" w:cstheme="minorHAnsi"/>
                <w:sz w:val="22"/>
                <w:szCs w:val="22"/>
              </w:rPr>
            </w:pPr>
          </w:p>
        </w:tc>
      </w:tr>
      <w:tr w:rsidR="007733C3" w:rsidRPr="00DB0F9A" w:rsidTr="00644E6D">
        <w:tc>
          <w:tcPr>
            <w:tcW w:w="1998" w:type="dxa"/>
          </w:tcPr>
          <w:p w:rsidR="007733C3" w:rsidRPr="00DB0F9A" w:rsidRDefault="007733C3" w:rsidP="00644E6D">
            <w:pPr>
              <w:jc w:val="center"/>
              <w:rPr>
                <w:rFonts w:asciiTheme="minorHAnsi" w:hAnsiTheme="minorHAnsi" w:cstheme="minorHAnsi"/>
                <w:sz w:val="22"/>
                <w:szCs w:val="22"/>
              </w:rPr>
            </w:pPr>
            <w:r w:rsidRPr="00DB0F9A">
              <w:rPr>
                <w:rFonts w:asciiTheme="minorHAnsi" w:hAnsiTheme="minorHAnsi" w:cstheme="minorHAnsi"/>
                <w:sz w:val="22"/>
                <w:szCs w:val="22"/>
              </w:rPr>
              <w:t>Rewrite of Hypotheses</w:t>
            </w:r>
          </w:p>
        </w:tc>
        <w:tc>
          <w:tcPr>
            <w:tcW w:w="7920" w:type="dxa"/>
          </w:tcPr>
          <w:p w:rsidR="007733C3" w:rsidRPr="00DB0F9A" w:rsidRDefault="00410C56" w:rsidP="00644E6D">
            <w:pPr>
              <w:rPr>
                <w:rFonts w:asciiTheme="minorHAnsi" w:hAnsiTheme="minorHAnsi" w:cstheme="minorHAnsi"/>
                <w:sz w:val="22"/>
                <w:szCs w:val="22"/>
              </w:rPr>
            </w:pPr>
            <m:oMathPara>
              <m:oMathParaPr>
                <m:jc m:val="left"/>
              </m:oMathParaPr>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O</m:t>
                    </m:r>
                  </m:sub>
                </m:sSub>
                <m:r>
                  <w:rPr>
                    <w:rFonts w:ascii="Cambria Math" w:hAnsi="Cambria Math" w:cstheme="minorHAnsi"/>
                    <w:sz w:val="22"/>
                    <w:szCs w:val="22"/>
                  </w:rPr>
                  <m:t>:</m:t>
                </m:r>
                <m:r>
                  <m:rPr>
                    <m:sty m:val="p"/>
                  </m:rPr>
                  <w:rPr>
                    <w:rFonts w:ascii="Cambria Math" w:hAnsi="Cambria Math" w:cstheme="minorHAnsi"/>
                    <w:sz w:val="22"/>
                    <w:szCs w:val="22"/>
                  </w:rPr>
                  <w:br/>
                </m:r>
              </m:oMath>
              <m:oMath>
                <m:sSub>
                  <m:sSubPr>
                    <m:ctrlPr>
                      <w:rPr>
                        <w:rFonts w:ascii="Cambria Math" w:hAnsi="Cambria Math" w:cstheme="minorHAnsi"/>
                        <w:i/>
                        <w:sz w:val="22"/>
                        <w:szCs w:val="22"/>
                      </w:rPr>
                    </m:ctrlPr>
                  </m:sSubPr>
                  <m:e>
                    <m:r>
                      <w:rPr>
                        <w:rFonts w:ascii="Cambria Math" w:hAnsi="Cambria Math" w:cstheme="minorHAnsi"/>
                        <w:sz w:val="22"/>
                        <w:szCs w:val="22"/>
                      </w:rPr>
                      <m:t>H</m:t>
                    </m:r>
                  </m:e>
                  <m:sub>
                    <m:r>
                      <w:rPr>
                        <w:rFonts w:ascii="Cambria Math" w:hAnsi="Cambria Math" w:cstheme="minorHAnsi"/>
                        <w:sz w:val="22"/>
                        <w:szCs w:val="22"/>
                      </w:rPr>
                      <m:t>A</m:t>
                    </m:r>
                  </m:sub>
                </m:sSub>
                <m:r>
                  <w:rPr>
                    <w:rFonts w:ascii="Cambria Math" w:hAnsi="Cambria Math" w:cstheme="minorHAnsi"/>
                    <w:sz w:val="22"/>
                    <w:szCs w:val="22"/>
                  </w:rPr>
                  <m:t xml:space="preserve">: </m:t>
                </m:r>
              </m:oMath>
            </m:oMathPara>
          </w:p>
          <w:p w:rsidR="007733C3" w:rsidRPr="00DB0F9A" w:rsidRDefault="007733C3" w:rsidP="00644E6D">
            <w:pPr>
              <w:rPr>
                <w:rFonts w:asciiTheme="minorHAnsi" w:hAnsiTheme="minorHAnsi" w:cstheme="minorHAnsi"/>
                <w:sz w:val="22"/>
                <w:szCs w:val="22"/>
              </w:rPr>
            </w:pPr>
          </w:p>
        </w:tc>
      </w:tr>
      <w:tr w:rsidR="007733C3" w:rsidRPr="00DB0F9A" w:rsidTr="00644E6D">
        <w:tc>
          <w:tcPr>
            <w:tcW w:w="1998" w:type="dxa"/>
          </w:tcPr>
          <w:p w:rsidR="007733C3" w:rsidRPr="00DB0F9A" w:rsidRDefault="007733C3" w:rsidP="00644E6D">
            <w:pPr>
              <w:jc w:val="center"/>
              <w:rPr>
                <w:rFonts w:asciiTheme="minorHAnsi" w:hAnsiTheme="minorHAnsi" w:cstheme="minorHAnsi"/>
                <w:sz w:val="22"/>
                <w:szCs w:val="22"/>
              </w:rPr>
            </w:pPr>
            <w:r w:rsidRPr="00DB0F9A">
              <w:rPr>
                <w:rFonts w:asciiTheme="minorHAnsi" w:hAnsiTheme="minorHAnsi" w:cstheme="minorHAnsi"/>
                <w:sz w:val="22"/>
                <w:szCs w:val="22"/>
              </w:rPr>
              <w:t>Type of Test</w:t>
            </w:r>
          </w:p>
        </w:tc>
        <w:tc>
          <w:tcPr>
            <w:tcW w:w="7920" w:type="dxa"/>
          </w:tcPr>
          <w:p w:rsidR="007733C3" w:rsidRPr="00DB0F9A" w:rsidRDefault="007733C3" w:rsidP="00644E6D">
            <w:pPr>
              <w:rPr>
                <w:rFonts w:asciiTheme="minorHAnsi" w:hAnsiTheme="minorHAnsi" w:cstheme="minorHAnsi"/>
                <w:sz w:val="22"/>
                <w:szCs w:val="22"/>
              </w:rPr>
            </w:pPr>
            <w:r>
              <w:rPr>
                <w:rFonts w:asciiTheme="minorHAnsi" w:hAnsiTheme="minorHAnsi" w:cstheme="minorHAnsi"/>
                <w:sz w:val="22"/>
                <w:szCs w:val="22"/>
              </w:rPr>
              <w:t xml:space="preserve">Circle one:  Left-tailed  | </w:t>
            </w:r>
            <w:r w:rsidRPr="00DB0F9A">
              <w:rPr>
                <w:rFonts w:asciiTheme="minorHAnsi" w:hAnsiTheme="minorHAnsi" w:cstheme="minorHAnsi"/>
                <w:sz w:val="22"/>
                <w:szCs w:val="22"/>
              </w:rPr>
              <w:t>Right-tailed</w:t>
            </w:r>
            <w:r>
              <w:rPr>
                <w:rFonts w:asciiTheme="minorHAnsi" w:hAnsiTheme="minorHAnsi" w:cstheme="minorHAnsi"/>
                <w:sz w:val="22"/>
                <w:szCs w:val="22"/>
              </w:rPr>
              <w:t xml:space="preserve">  | Two-tailed</w:t>
            </w:r>
          </w:p>
          <w:p w:rsidR="007733C3" w:rsidRPr="00DB0F9A" w:rsidRDefault="007733C3" w:rsidP="00644E6D">
            <w:pPr>
              <w:rPr>
                <w:rFonts w:asciiTheme="minorHAnsi" w:hAnsiTheme="minorHAnsi" w:cstheme="minorHAnsi"/>
                <w:sz w:val="22"/>
                <w:szCs w:val="22"/>
              </w:rPr>
            </w:pPr>
          </w:p>
        </w:tc>
      </w:tr>
      <w:tr w:rsidR="007733C3" w:rsidRPr="00DB0F9A" w:rsidTr="00644E6D">
        <w:tc>
          <w:tcPr>
            <w:tcW w:w="1998" w:type="dxa"/>
          </w:tcPr>
          <w:p w:rsidR="007733C3" w:rsidRPr="00DB0F9A" w:rsidRDefault="007733C3" w:rsidP="00644E6D">
            <w:pPr>
              <w:jc w:val="center"/>
              <w:rPr>
                <w:rFonts w:asciiTheme="minorHAnsi" w:hAnsiTheme="minorHAnsi" w:cstheme="minorHAnsi"/>
                <w:sz w:val="22"/>
                <w:szCs w:val="22"/>
              </w:rPr>
            </w:pPr>
            <w:r w:rsidRPr="00DB0F9A">
              <w:rPr>
                <w:rFonts w:asciiTheme="minorHAnsi" w:hAnsiTheme="minorHAnsi" w:cstheme="minorHAnsi"/>
                <w:sz w:val="22"/>
                <w:szCs w:val="22"/>
              </w:rPr>
              <w:t>Observed Outcome from Study</w:t>
            </w:r>
          </w:p>
        </w:tc>
        <w:tc>
          <w:tcPr>
            <w:tcW w:w="7920" w:type="dxa"/>
          </w:tcPr>
          <w:p w:rsidR="007733C3" w:rsidRPr="00DB0F9A" w:rsidRDefault="00EE153D" w:rsidP="00EE153D">
            <w:pPr>
              <w:rPr>
                <w:rFonts w:asciiTheme="minorHAnsi" w:hAnsiTheme="minorHAnsi" w:cstheme="minorHAnsi"/>
                <w:sz w:val="22"/>
                <w:szCs w:val="22"/>
              </w:rPr>
            </w:pPr>
            <w:r>
              <w:rPr>
                <w:rFonts w:asciiTheme="minorHAnsi" w:hAnsiTheme="minorHAnsi" w:cstheme="minorHAnsi"/>
                <w:sz w:val="22"/>
                <w:szCs w:val="22"/>
              </w:rPr>
              <w:t>8 black out of 100 empaneled jurors</w:t>
            </w:r>
          </w:p>
        </w:tc>
      </w:tr>
      <w:tr w:rsidR="007733C3" w:rsidRPr="00DB0F9A" w:rsidTr="00644E6D">
        <w:tc>
          <w:tcPr>
            <w:tcW w:w="1998" w:type="dxa"/>
          </w:tcPr>
          <w:p w:rsidR="007733C3" w:rsidRPr="00DB0F9A" w:rsidRDefault="007733C3" w:rsidP="00644E6D">
            <w:pPr>
              <w:jc w:val="center"/>
              <w:rPr>
                <w:rFonts w:asciiTheme="minorHAnsi" w:hAnsiTheme="minorHAnsi" w:cstheme="minorHAnsi"/>
                <w:sz w:val="22"/>
                <w:szCs w:val="22"/>
              </w:rPr>
            </w:pPr>
            <w:r w:rsidRPr="00DB0F9A">
              <w:rPr>
                <w:rFonts w:asciiTheme="minorHAnsi" w:hAnsiTheme="minorHAnsi" w:cstheme="minorHAnsi"/>
                <w:sz w:val="22"/>
                <w:szCs w:val="22"/>
              </w:rPr>
              <w:t>Identify the appropriate values for computing the p-value</w:t>
            </w:r>
          </w:p>
        </w:tc>
        <w:tc>
          <w:tcPr>
            <w:tcW w:w="7920" w:type="dxa"/>
          </w:tcPr>
          <w:p w:rsidR="007733C3" w:rsidRPr="00DB0F9A" w:rsidRDefault="007733C3" w:rsidP="00644E6D">
            <w:pPr>
              <w:rPr>
                <w:rFonts w:asciiTheme="minorHAnsi" w:hAnsiTheme="minorHAnsi" w:cstheme="minorHAnsi"/>
                <w:sz w:val="22"/>
                <w:szCs w:val="22"/>
              </w:rPr>
            </w:pPr>
            <w:r w:rsidRPr="00DB0F9A">
              <w:rPr>
                <w:rFonts w:asciiTheme="minorHAnsi" w:hAnsiTheme="minorHAnsi" w:cstheme="minorHAnsi"/>
                <w:sz w:val="22"/>
                <w:szCs w:val="22"/>
              </w:rPr>
              <w:t>What values are as extreme as or more extreme than the observed outcome?</w:t>
            </w:r>
          </w:p>
          <w:p w:rsidR="007733C3" w:rsidRPr="00DB0F9A" w:rsidRDefault="007733C3" w:rsidP="00644E6D">
            <w:pPr>
              <w:ind w:left="180"/>
              <w:rPr>
                <w:rFonts w:asciiTheme="minorHAnsi" w:hAnsiTheme="minorHAnsi" w:cstheme="minorHAnsi"/>
                <w:sz w:val="22"/>
                <w:szCs w:val="22"/>
              </w:rPr>
            </w:pPr>
          </w:p>
        </w:tc>
      </w:tr>
    </w:tbl>
    <w:p w:rsidR="007733C3" w:rsidRPr="00DB0F9A" w:rsidRDefault="007733C3" w:rsidP="007733C3">
      <w:pPr>
        <w:rPr>
          <w:rFonts w:asciiTheme="minorHAnsi" w:hAnsiTheme="minorHAnsi" w:cstheme="minorHAnsi"/>
          <w:sz w:val="22"/>
          <w:szCs w:val="22"/>
        </w:rPr>
      </w:pPr>
    </w:p>
    <w:p w:rsidR="00EE153D" w:rsidRDefault="00EE153D">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7733C3" w:rsidRDefault="00EE153D" w:rsidP="007733C3">
      <w:pPr>
        <w:rPr>
          <w:rFonts w:asciiTheme="minorHAnsi" w:hAnsiTheme="minorHAnsi" w:cstheme="minorHAnsi"/>
          <w:sz w:val="22"/>
          <w:szCs w:val="22"/>
        </w:rPr>
      </w:pPr>
      <w:r>
        <w:rPr>
          <w:rFonts w:asciiTheme="minorHAnsi" w:hAnsiTheme="minorHAnsi" w:cstheme="minorHAnsi"/>
          <w:sz w:val="22"/>
          <w:szCs w:val="22"/>
        </w:rPr>
        <w:lastRenderedPageBreak/>
        <w:t>Getting the p-value in JMP.</w:t>
      </w:r>
    </w:p>
    <w:p w:rsidR="00EE153D" w:rsidRDefault="00EE153D" w:rsidP="007733C3">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675"/>
        <w:gridCol w:w="4675"/>
      </w:tblGrid>
      <w:tr w:rsidR="006C333A" w:rsidTr="006C333A">
        <w:tc>
          <w:tcPr>
            <w:tcW w:w="4675" w:type="dxa"/>
          </w:tcPr>
          <w:p w:rsidR="006C333A" w:rsidRDefault="006C333A" w:rsidP="006C333A">
            <w:pPr>
              <w:rPr>
                <w:rFonts w:asciiTheme="minorHAnsi" w:hAnsiTheme="minorHAnsi" w:cstheme="minorHAnsi"/>
                <w:sz w:val="22"/>
                <w:szCs w:val="22"/>
              </w:rPr>
            </w:pPr>
            <w:r>
              <w:rPr>
                <w:rFonts w:asciiTheme="minorHAnsi" w:hAnsiTheme="minorHAnsi" w:cstheme="minorHAnsi"/>
                <w:sz w:val="22"/>
                <w:szCs w:val="22"/>
              </w:rPr>
              <w:t>Setting up the data table</w:t>
            </w:r>
          </w:p>
          <w:p w:rsidR="006C333A" w:rsidRDefault="006C333A" w:rsidP="006C333A">
            <w:pPr>
              <w:ind w:left="720"/>
              <w:rPr>
                <w:rFonts w:asciiTheme="minorHAnsi" w:hAnsiTheme="minorHAnsi" w:cstheme="minorHAnsi"/>
                <w:sz w:val="22"/>
                <w:szCs w:val="22"/>
              </w:rPr>
            </w:pPr>
            <w:r>
              <w:rPr>
                <w:noProof/>
                <w:lang w:eastAsia="en-US"/>
              </w:rPr>
              <w:drawing>
                <wp:inline distT="0" distB="0" distL="0" distR="0" wp14:anchorId="64C9850A" wp14:editId="2201CA05">
                  <wp:extent cx="2089644" cy="962025"/>
                  <wp:effectExtent l="0" t="0" r="635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91558" cy="962906"/>
                          </a:xfrm>
                          <a:prstGeom prst="rect">
                            <a:avLst/>
                          </a:prstGeom>
                        </pic:spPr>
                      </pic:pic>
                    </a:graphicData>
                  </a:graphic>
                </wp:inline>
              </w:drawing>
            </w:r>
          </w:p>
          <w:p w:rsidR="006C333A" w:rsidRDefault="006C333A" w:rsidP="006C333A">
            <w:pPr>
              <w:rPr>
                <w:rFonts w:asciiTheme="minorHAnsi" w:hAnsiTheme="minorHAnsi" w:cstheme="minorHAnsi"/>
                <w:sz w:val="22"/>
                <w:szCs w:val="22"/>
              </w:rPr>
            </w:pPr>
          </w:p>
          <w:p w:rsidR="006C333A" w:rsidRDefault="006C333A" w:rsidP="006C333A">
            <w:pPr>
              <w:rPr>
                <w:rFonts w:asciiTheme="minorHAnsi" w:hAnsiTheme="minorHAnsi" w:cstheme="minorHAnsi"/>
                <w:sz w:val="22"/>
                <w:szCs w:val="22"/>
              </w:rPr>
            </w:pPr>
            <w:r>
              <w:rPr>
                <w:rFonts w:asciiTheme="minorHAnsi" w:hAnsiTheme="minorHAnsi" w:cstheme="minorHAnsi"/>
                <w:sz w:val="22"/>
                <w:szCs w:val="22"/>
              </w:rPr>
              <w:t>Creating the list of possible outcomes</w:t>
            </w:r>
          </w:p>
          <w:p w:rsidR="006C333A" w:rsidRDefault="006C333A" w:rsidP="006C333A">
            <w:pPr>
              <w:ind w:left="720"/>
              <w:rPr>
                <w:rFonts w:asciiTheme="minorHAnsi" w:hAnsiTheme="minorHAnsi" w:cstheme="minorHAnsi"/>
                <w:sz w:val="22"/>
                <w:szCs w:val="22"/>
              </w:rPr>
            </w:pPr>
            <w:r>
              <w:rPr>
                <w:noProof/>
                <w:lang w:eastAsia="en-US"/>
              </w:rPr>
              <w:drawing>
                <wp:inline distT="0" distB="0" distL="0" distR="0" wp14:anchorId="39AFDF2F" wp14:editId="2B11DED9">
                  <wp:extent cx="2221714" cy="200025"/>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39796" cy="210656"/>
                          </a:xfrm>
                          <a:prstGeom prst="rect">
                            <a:avLst/>
                          </a:prstGeom>
                        </pic:spPr>
                      </pic:pic>
                    </a:graphicData>
                  </a:graphic>
                </wp:inline>
              </w:drawing>
            </w:r>
          </w:p>
          <w:p w:rsidR="006C333A" w:rsidRDefault="006C333A" w:rsidP="006C333A">
            <w:pPr>
              <w:rPr>
                <w:rFonts w:asciiTheme="minorHAnsi" w:hAnsiTheme="minorHAnsi" w:cstheme="minorHAnsi"/>
                <w:sz w:val="22"/>
                <w:szCs w:val="22"/>
              </w:rPr>
            </w:pPr>
          </w:p>
          <w:p w:rsidR="006C333A" w:rsidRDefault="006C333A" w:rsidP="006C333A">
            <w:pPr>
              <w:rPr>
                <w:rFonts w:asciiTheme="minorHAnsi" w:hAnsiTheme="minorHAnsi" w:cstheme="minorHAnsi"/>
                <w:sz w:val="22"/>
                <w:szCs w:val="22"/>
              </w:rPr>
            </w:pPr>
            <w:r>
              <w:rPr>
                <w:rFonts w:asciiTheme="minorHAnsi" w:hAnsiTheme="minorHAnsi" w:cstheme="minorHAnsi"/>
                <w:sz w:val="22"/>
                <w:szCs w:val="22"/>
              </w:rPr>
              <w:t>Getting the binomial probabilities</w:t>
            </w:r>
          </w:p>
          <w:p w:rsidR="006C333A" w:rsidRDefault="002558E6" w:rsidP="006C333A">
            <w:pPr>
              <w:ind w:left="720"/>
              <w:rPr>
                <w:rFonts w:asciiTheme="minorHAnsi" w:hAnsiTheme="minorHAnsi" w:cstheme="minorHAnsi"/>
                <w:sz w:val="22"/>
                <w:szCs w:val="22"/>
              </w:rPr>
            </w:pPr>
            <w:r>
              <w:rPr>
                <w:noProof/>
                <w:lang w:eastAsia="en-US"/>
              </w:rPr>
              <w:drawing>
                <wp:inline distT="0" distB="0" distL="0" distR="0" wp14:anchorId="7E8CEF00" wp14:editId="7FB9E21C">
                  <wp:extent cx="2124075" cy="292717"/>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58652" cy="297482"/>
                          </a:xfrm>
                          <a:prstGeom prst="rect">
                            <a:avLst/>
                          </a:prstGeom>
                        </pic:spPr>
                      </pic:pic>
                    </a:graphicData>
                  </a:graphic>
                </wp:inline>
              </w:drawing>
            </w:r>
          </w:p>
          <w:p w:rsidR="006C333A" w:rsidRDefault="006C333A" w:rsidP="007733C3">
            <w:pPr>
              <w:rPr>
                <w:rFonts w:asciiTheme="minorHAnsi" w:hAnsiTheme="minorHAnsi" w:cstheme="minorHAnsi"/>
                <w:sz w:val="22"/>
                <w:szCs w:val="22"/>
              </w:rPr>
            </w:pPr>
          </w:p>
        </w:tc>
        <w:tc>
          <w:tcPr>
            <w:tcW w:w="4675" w:type="dxa"/>
          </w:tcPr>
          <w:p w:rsidR="006C333A" w:rsidRDefault="006C333A" w:rsidP="007733C3">
            <w:pPr>
              <w:rPr>
                <w:rFonts w:asciiTheme="minorHAnsi" w:hAnsiTheme="minorHAnsi" w:cstheme="minorHAnsi"/>
                <w:sz w:val="22"/>
                <w:szCs w:val="22"/>
              </w:rPr>
            </w:pPr>
            <w:r>
              <w:rPr>
                <w:rFonts w:asciiTheme="minorHAnsi" w:hAnsiTheme="minorHAnsi" w:cstheme="minorHAnsi"/>
                <w:sz w:val="22"/>
                <w:szCs w:val="22"/>
              </w:rPr>
              <w:t>The Binomial Distribution Probabilities</w:t>
            </w:r>
          </w:p>
          <w:p w:rsidR="006C333A" w:rsidRDefault="006C333A" w:rsidP="007733C3">
            <w:pPr>
              <w:rPr>
                <w:rFonts w:asciiTheme="minorHAnsi" w:hAnsiTheme="minorHAnsi" w:cstheme="minorHAnsi"/>
                <w:sz w:val="22"/>
                <w:szCs w:val="22"/>
              </w:rPr>
            </w:pPr>
          </w:p>
          <w:p w:rsidR="006C333A" w:rsidRDefault="006C333A" w:rsidP="006C333A">
            <w:pPr>
              <w:jc w:val="center"/>
              <w:rPr>
                <w:rFonts w:asciiTheme="minorHAnsi" w:hAnsiTheme="minorHAnsi" w:cstheme="minorHAnsi"/>
                <w:sz w:val="22"/>
                <w:szCs w:val="22"/>
              </w:rPr>
            </w:pPr>
            <w:r>
              <w:rPr>
                <w:noProof/>
                <w:lang w:eastAsia="en-US"/>
              </w:rPr>
              <w:drawing>
                <wp:inline distT="0" distB="0" distL="0" distR="0" wp14:anchorId="3E7BFF17" wp14:editId="35F5E0F6">
                  <wp:extent cx="1736441" cy="19685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38886" cy="1971272"/>
                          </a:xfrm>
                          <a:prstGeom prst="rect">
                            <a:avLst/>
                          </a:prstGeom>
                        </pic:spPr>
                      </pic:pic>
                    </a:graphicData>
                  </a:graphic>
                </wp:inline>
              </w:drawing>
            </w:r>
          </w:p>
        </w:tc>
      </w:tr>
    </w:tbl>
    <w:p w:rsidR="007733C3" w:rsidRPr="00DB0F9A" w:rsidRDefault="007733C3" w:rsidP="007733C3">
      <w:pPr>
        <w:rPr>
          <w:rFonts w:asciiTheme="minorHAnsi" w:hAnsiTheme="minorHAnsi" w:cstheme="minorHAnsi"/>
          <w:sz w:val="22"/>
          <w:szCs w:val="22"/>
        </w:rPr>
      </w:pPr>
    </w:p>
    <w:tbl>
      <w:tblPr>
        <w:tblStyle w:val="TableGrid"/>
        <w:tblW w:w="9355" w:type="dxa"/>
        <w:tblLook w:val="04A0" w:firstRow="1" w:lastRow="0" w:firstColumn="1" w:lastColumn="0" w:noHBand="0" w:noVBand="1"/>
      </w:tblPr>
      <w:tblGrid>
        <w:gridCol w:w="1998"/>
        <w:gridCol w:w="7357"/>
      </w:tblGrid>
      <w:tr w:rsidR="007733C3" w:rsidRPr="00DB0F9A" w:rsidTr="006C333A">
        <w:tc>
          <w:tcPr>
            <w:tcW w:w="1998" w:type="dxa"/>
          </w:tcPr>
          <w:p w:rsidR="007733C3" w:rsidRPr="00DB0F9A" w:rsidRDefault="007733C3" w:rsidP="00644E6D">
            <w:pPr>
              <w:jc w:val="center"/>
              <w:rPr>
                <w:rFonts w:asciiTheme="minorHAnsi" w:hAnsiTheme="minorHAnsi" w:cstheme="minorHAnsi"/>
                <w:sz w:val="22"/>
                <w:szCs w:val="22"/>
              </w:rPr>
            </w:pPr>
            <w:r w:rsidRPr="00DB0F9A">
              <w:rPr>
                <w:rFonts w:asciiTheme="minorHAnsi" w:hAnsiTheme="minorHAnsi" w:cstheme="minorHAnsi"/>
                <w:sz w:val="22"/>
                <w:szCs w:val="22"/>
              </w:rPr>
              <w:t>P-Value</w:t>
            </w:r>
          </w:p>
        </w:tc>
        <w:tc>
          <w:tcPr>
            <w:tcW w:w="7357" w:type="dxa"/>
          </w:tcPr>
          <w:p w:rsidR="007733C3" w:rsidRPr="00DB0F9A" w:rsidRDefault="007733C3" w:rsidP="00644E6D">
            <w:pPr>
              <w:ind w:left="180"/>
              <w:rPr>
                <w:rFonts w:asciiTheme="minorHAnsi" w:hAnsiTheme="minorHAnsi" w:cstheme="minorHAnsi"/>
                <w:sz w:val="22"/>
                <w:szCs w:val="22"/>
              </w:rPr>
            </w:pPr>
            <w:r w:rsidRPr="00DB0F9A">
              <w:rPr>
                <w:rFonts w:asciiTheme="minorHAnsi" w:hAnsiTheme="minorHAnsi" w:cstheme="minorHAnsi"/>
                <w:sz w:val="22"/>
                <w:szCs w:val="22"/>
              </w:rPr>
              <w:t>P-Value = the probability of observing an outcome as extreme or more extreme than the observed outcome</w:t>
            </w:r>
          </w:p>
          <w:p w:rsidR="007733C3" w:rsidRPr="00DB0F9A" w:rsidRDefault="007733C3" w:rsidP="00644E6D">
            <w:pPr>
              <w:ind w:left="180"/>
              <w:rPr>
                <w:rFonts w:asciiTheme="minorHAnsi" w:hAnsiTheme="minorHAnsi" w:cstheme="minorHAnsi"/>
                <w:sz w:val="22"/>
                <w:szCs w:val="22"/>
              </w:rPr>
            </w:pPr>
          </w:p>
          <w:p w:rsidR="007733C3" w:rsidRPr="00DB0F9A" w:rsidRDefault="007733C3" w:rsidP="00644E6D">
            <w:pPr>
              <w:ind w:left="180"/>
              <w:rPr>
                <w:rFonts w:asciiTheme="minorHAnsi" w:hAnsiTheme="minorHAnsi" w:cstheme="minorHAnsi"/>
                <w:sz w:val="22"/>
                <w:szCs w:val="22"/>
              </w:rPr>
            </w:pPr>
            <w:r w:rsidRPr="00DB0F9A">
              <w:rPr>
                <w:rFonts w:asciiTheme="minorHAnsi" w:hAnsiTheme="minorHAnsi" w:cstheme="minorHAnsi"/>
                <w:sz w:val="22"/>
                <w:szCs w:val="22"/>
              </w:rPr>
              <w:t>P-Value = ______________</w:t>
            </w:r>
          </w:p>
          <w:p w:rsidR="007733C3" w:rsidRPr="00DB0F9A" w:rsidRDefault="007733C3" w:rsidP="00644E6D">
            <w:pPr>
              <w:ind w:left="180"/>
              <w:rPr>
                <w:rFonts w:asciiTheme="minorHAnsi" w:hAnsiTheme="minorHAnsi" w:cstheme="minorHAnsi"/>
                <w:sz w:val="22"/>
                <w:szCs w:val="22"/>
              </w:rPr>
            </w:pPr>
          </w:p>
        </w:tc>
      </w:tr>
      <w:tr w:rsidR="007733C3" w:rsidRPr="00DB0F9A" w:rsidTr="006C333A">
        <w:tc>
          <w:tcPr>
            <w:tcW w:w="1998" w:type="dxa"/>
          </w:tcPr>
          <w:p w:rsidR="007733C3" w:rsidRPr="00DB0F9A" w:rsidRDefault="007733C3" w:rsidP="00644E6D">
            <w:pPr>
              <w:jc w:val="center"/>
              <w:rPr>
                <w:rFonts w:asciiTheme="minorHAnsi" w:hAnsiTheme="minorHAnsi" w:cstheme="minorHAnsi"/>
                <w:sz w:val="22"/>
                <w:szCs w:val="22"/>
              </w:rPr>
            </w:pPr>
            <w:r w:rsidRPr="00DB0F9A">
              <w:rPr>
                <w:rFonts w:asciiTheme="minorHAnsi" w:hAnsiTheme="minorHAnsi" w:cstheme="minorHAnsi"/>
                <w:sz w:val="22"/>
                <w:szCs w:val="22"/>
              </w:rPr>
              <w:t>Decision</w:t>
            </w:r>
          </w:p>
        </w:tc>
        <w:tc>
          <w:tcPr>
            <w:tcW w:w="7357" w:type="dxa"/>
          </w:tcPr>
          <w:p w:rsidR="007733C3" w:rsidRPr="00DB0F9A" w:rsidRDefault="007733C3" w:rsidP="00644E6D">
            <w:pPr>
              <w:rPr>
                <w:rFonts w:asciiTheme="minorHAnsi" w:hAnsiTheme="minorHAnsi" w:cstheme="minorHAnsi"/>
                <w:sz w:val="22"/>
                <w:szCs w:val="22"/>
              </w:rPr>
            </w:pPr>
            <w:r w:rsidRPr="00DB0F9A">
              <w:rPr>
                <w:rFonts w:asciiTheme="minorHAnsi" w:hAnsiTheme="minorHAnsi" w:cstheme="minorHAnsi"/>
                <w:sz w:val="22"/>
                <w:szCs w:val="22"/>
              </w:rPr>
              <w:t>I</w:t>
            </w:r>
            <w:r>
              <w:rPr>
                <w:rFonts w:asciiTheme="minorHAnsi" w:hAnsiTheme="minorHAnsi" w:cstheme="minorHAnsi"/>
                <w:sz w:val="22"/>
                <w:szCs w:val="22"/>
              </w:rPr>
              <w:t xml:space="preserve">s the p-value less than 0.05? </w:t>
            </w:r>
          </w:p>
          <w:p w:rsidR="007733C3" w:rsidRDefault="007733C3" w:rsidP="00644E6D">
            <w:pPr>
              <w:pStyle w:val="ListParagraph"/>
              <w:numPr>
                <w:ilvl w:val="0"/>
                <w:numId w:val="10"/>
              </w:numPr>
              <w:rPr>
                <w:rFonts w:asciiTheme="minorHAnsi" w:hAnsiTheme="minorHAnsi" w:cstheme="minorHAnsi"/>
                <w:sz w:val="22"/>
                <w:szCs w:val="22"/>
              </w:rPr>
            </w:pPr>
            <w:r w:rsidRPr="00DB0F9A">
              <w:rPr>
                <w:rFonts w:asciiTheme="minorHAnsi" w:hAnsiTheme="minorHAnsi" w:cstheme="minorHAnsi"/>
                <w:sz w:val="22"/>
                <w:szCs w:val="22"/>
              </w:rPr>
              <w:t>If “Yes”, then data is said to provide enough evidence for the research question</w:t>
            </w:r>
          </w:p>
          <w:p w:rsidR="007733C3" w:rsidRPr="00E329EA" w:rsidRDefault="007733C3" w:rsidP="00644E6D">
            <w:pPr>
              <w:pStyle w:val="ListParagraph"/>
              <w:numPr>
                <w:ilvl w:val="0"/>
                <w:numId w:val="10"/>
              </w:numPr>
              <w:rPr>
                <w:rFonts w:asciiTheme="minorHAnsi" w:hAnsiTheme="minorHAnsi" w:cstheme="minorHAnsi"/>
                <w:sz w:val="22"/>
                <w:szCs w:val="22"/>
              </w:rPr>
            </w:pPr>
            <w:r w:rsidRPr="00E329EA">
              <w:rPr>
                <w:rFonts w:asciiTheme="minorHAnsi" w:hAnsiTheme="minorHAnsi" w:cstheme="minorHAnsi"/>
                <w:sz w:val="22"/>
                <w:szCs w:val="22"/>
              </w:rPr>
              <w:t xml:space="preserve">If “No”, then data does not provide enough evidence for research question </w:t>
            </w:r>
          </w:p>
        </w:tc>
      </w:tr>
      <w:tr w:rsidR="007733C3" w:rsidRPr="00DB0F9A" w:rsidTr="006C333A">
        <w:tc>
          <w:tcPr>
            <w:tcW w:w="1998" w:type="dxa"/>
          </w:tcPr>
          <w:p w:rsidR="007733C3" w:rsidRPr="00DB0F9A" w:rsidRDefault="007733C3" w:rsidP="00644E6D">
            <w:pPr>
              <w:jc w:val="center"/>
              <w:rPr>
                <w:rFonts w:asciiTheme="minorHAnsi" w:hAnsiTheme="minorHAnsi" w:cstheme="minorHAnsi"/>
                <w:sz w:val="22"/>
                <w:szCs w:val="22"/>
              </w:rPr>
            </w:pPr>
            <w:r w:rsidRPr="00DB0F9A">
              <w:rPr>
                <w:rFonts w:asciiTheme="minorHAnsi" w:hAnsiTheme="minorHAnsi" w:cstheme="minorHAnsi"/>
                <w:sz w:val="22"/>
                <w:szCs w:val="22"/>
              </w:rPr>
              <w:t>Conclusion</w:t>
            </w:r>
          </w:p>
        </w:tc>
        <w:tc>
          <w:tcPr>
            <w:tcW w:w="7357" w:type="dxa"/>
          </w:tcPr>
          <w:p w:rsidR="007733C3" w:rsidRPr="00DB0F9A" w:rsidRDefault="007733C3" w:rsidP="00644E6D">
            <w:pPr>
              <w:ind w:left="180"/>
              <w:rPr>
                <w:rFonts w:asciiTheme="minorHAnsi" w:hAnsiTheme="minorHAnsi" w:cstheme="minorHAnsi"/>
                <w:sz w:val="22"/>
                <w:szCs w:val="22"/>
              </w:rPr>
            </w:pPr>
            <w:r w:rsidRPr="00DB0F9A">
              <w:rPr>
                <w:rFonts w:asciiTheme="minorHAnsi" w:hAnsiTheme="minorHAnsi" w:cstheme="minorHAnsi"/>
                <w:sz w:val="22"/>
                <w:szCs w:val="22"/>
              </w:rPr>
              <w:t>Write a conclusion in laymen’s terms.</w:t>
            </w:r>
          </w:p>
          <w:p w:rsidR="007733C3" w:rsidRPr="00DB0F9A" w:rsidRDefault="007733C3" w:rsidP="00644E6D">
            <w:pPr>
              <w:ind w:left="180"/>
              <w:rPr>
                <w:rFonts w:asciiTheme="minorHAnsi" w:hAnsiTheme="minorHAnsi" w:cstheme="minorHAnsi"/>
                <w:sz w:val="22"/>
                <w:szCs w:val="22"/>
              </w:rPr>
            </w:pPr>
          </w:p>
          <w:p w:rsidR="007733C3" w:rsidRDefault="007733C3" w:rsidP="00615170">
            <w:pPr>
              <w:rPr>
                <w:rFonts w:asciiTheme="minorHAnsi" w:hAnsiTheme="minorHAnsi" w:cstheme="minorHAnsi"/>
                <w:sz w:val="22"/>
                <w:szCs w:val="22"/>
              </w:rPr>
            </w:pPr>
          </w:p>
          <w:p w:rsidR="00615170" w:rsidRPr="00DB0F9A" w:rsidRDefault="00615170" w:rsidP="00615170">
            <w:pPr>
              <w:rPr>
                <w:rFonts w:asciiTheme="minorHAnsi" w:hAnsiTheme="minorHAnsi" w:cstheme="minorHAnsi"/>
                <w:sz w:val="22"/>
                <w:szCs w:val="22"/>
              </w:rPr>
            </w:pPr>
          </w:p>
          <w:p w:rsidR="007733C3" w:rsidRPr="00DB0F9A" w:rsidRDefault="007733C3" w:rsidP="00644E6D">
            <w:pPr>
              <w:ind w:left="180"/>
              <w:rPr>
                <w:rFonts w:asciiTheme="minorHAnsi" w:hAnsiTheme="minorHAnsi" w:cstheme="minorHAnsi"/>
                <w:sz w:val="22"/>
                <w:szCs w:val="22"/>
              </w:rPr>
            </w:pPr>
          </w:p>
        </w:tc>
      </w:tr>
    </w:tbl>
    <w:p w:rsidR="007733C3" w:rsidRDefault="007733C3" w:rsidP="007733C3">
      <w:pPr>
        <w:rPr>
          <w:rFonts w:asciiTheme="minorHAnsi" w:hAnsiTheme="minorHAnsi" w:cstheme="minorHAnsi"/>
          <w:sz w:val="22"/>
          <w:szCs w:val="22"/>
        </w:rPr>
      </w:pPr>
    </w:p>
    <w:p w:rsidR="002558E6" w:rsidRPr="00DB0F9A" w:rsidRDefault="002558E6" w:rsidP="007733C3">
      <w:pPr>
        <w:rPr>
          <w:rFonts w:asciiTheme="minorHAnsi" w:hAnsiTheme="minorHAnsi" w:cstheme="minorHAnsi"/>
          <w:sz w:val="22"/>
          <w:szCs w:val="22"/>
        </w:rPr>
      </w:pPr>
      <w:r>
        <w:rPr>
          <w:rFonts w:asciiTheme="minorHAnsi" w:hAnsiTheme="minorHAnsi" w:cstheme="minorHAnsi"/>
          <w:sz w:val="22"/>
          <w:szCs w:val="22"/>
        </w:rPr>
        <w:t>Getting cumulative probabilities in JMP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558E6" w:rsidTr="002558E6">
        <w:tc>
          <w:tcPr>
            <w:tcW w:w="4675" w:type="dxa"/>
          </w:tcPr>
          <w:p w:rsidR="002558E6" w:rsidRDefault="002558E6" w:rsidP="00505C45">
            <w:pPr>
              <w:rPr>
                <w:rFonts w:asciiTheme="minorHAnsi" w:hAnsiTheme="minorHAnsi" w:cstheme="minorHAnsi"/>
                <w:sz w:val="22"/>
                <w:szCs w:val="22"/>
                <w:u w:val="single"/>
              </w:rPr>
            </w:pPr>
          </w:p>
          <w:p w:rsidR="002558E6" w:rsidRPr="002558E6" w:rsidRDefault="002558E6" w:rsidP="00505C45">
            <w:pPr>
              <w:rPr>
                <w:rFonts w:asciiTheme="minorHAnsi" w:hAnsiTheme="minorHAnsi" w:cstheme="minorHAnsi"/>
                <w:sz w:val="22"/>
                <w:szCs w:val="22"/>
              </w:rPr>
            </w:pPr>
            <w:r w:rsidRPr="002558E6">
              <w:rPr>
                <w:rFonts w:asciiTheme="minorHAnsi" w:hAnsiTheme="minorHAnsi" w:cstheme="minorHAnsi"/>
                <w:sz w:val="22"/>
                <w:szCs w:val="22"/>
              </w:rPr>
              <w:t>Individual Probabilities</w:t>
            </w:r>
          </w:p>
          <w:p w:rsidR="002558E6" w:rsidRDefault="002558E6" w:rsidP="00505C45">
            <w:pPr>
              <w:rPr>
                <w:rFonts w:asciiTheme="minorHAnsi" w:hAnsiTheme="minorHAnsi" w:cstheme="minorHAnsi"/>
                <w:sz w:val="22"/>
                <w:szCs w:val="22"/>
                <w:u w:val="single"/>
              </w:rPr>
            </w:pPr>
          </w:p>
          <w:p w:rsidR="002558E6" w:rsidRDefault="002558E6" w:rsidP="00505C45">
            <w:pPr>
              <w:rPr>
                <w:rFonts w:asciiTheme="minorHAnsi" w:hAnsiTheme="minorHAnsi" w:cstheme="minorHAnsi"/>
                <w:sz w:val="22"/>
                <w:szCs w:val="22"/>
                <w:u w:val="single"/>
              </w:rPr>
            </w:pPr>
            <w:r>
              <w:rPr>
                <w:noProof/>
                <w:lang w:eastAsia="en-US"/>
              </w:rPr>
              <w:drawing>
                <wp:inline distT="0" distB="0" distL="0" distR="0" wp14:anchorId="49E78419" wp14:editId="528B2AA5">
                  <wp:extent cx="2686050" cy="3333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86050" cy="333375"/>
                          </a:xfrm>
                          <a:prstGeom prst="rect">
                            <a:avLst/>
                          </a:prstGeom>
                        </pic:spPr>
                      </pic:pic>
                    </a:graphicData>
                  </a:graphic>
                </wp:inline>
              </w:drawing>
            </w:r>
          </w:p>
          <w:p w:rsidR="002558E6" w:rsidRDefault="002558E6" w:rsidP="002558E6">
            <w:pPr>
              <w:rPr>
                <w:rFonts w:asciiTheme="minorHAnsi" w:hAnsiTheme="minorHAnsi" w:cstheme="minorHAnsi"/>
                <w:sz w:val="22"/>
                <w:szCs w:val="22"/>
              </w:rPr>
            </w:pPr>
          </w:p>
          <w:p w:rsidR="002558E6" w:rsidRPr="002558E6" w:rsidRDefault="002558E6" w:rsidP="002558E6">
            <w:pPr>
              <w:rPr>
                <w:rFonts w:asciiTheme="minorHAnsi" w:hAnsiTheme="minorHAnsi" w:cstheme="minorHAnsi"/>
                <w:sz w:val="22"/>
                <w:szCs w:val="22"/>
              </w:rPr>
            </w:pPr>
            <w:r w:rsidRPr="002558E6">
              <w:rPr>
                <w:rFonts w:asciiTheme="minorHAnsi" w:hAnsiTheme="minorHAnsi" w:cstheme="minorHAnsi"/>
                <w:sz w:val="22"/>
                <w:szCs w:val="22"/>
              </w:rPr>
              <w:t>Cumulative Probabilities</w:t>
            </w:r>
          </w:p>
          <w:p w:rsidR="002558E6" w:rsidRDefault="002558E6" w:rsidP="00505C45">
            <w:pPr>
              <w:rPr>
                <w:rFonts w:asciiTheme="minorHAnsi" w:hAnsiTheme="minorHAnsi" w:cstheme="minorHAnsi"/>
                <w:sz w:val="22"/>
                <w:szCs w:val="22"/>
                <w:u w:val="single"/>
              </w:rPr>
            </w:pPr>
          </w:p>
          <w:p w:rsidR="002558E6" w:rsidRDefault="002558E6" w:rsidP="00505C45">
            <w:pPr>
              <w:rPr>
                <w:rFonts w:asciiTheme="minorHAnsi" w:hAnsiTheme="minorHAnsi" w:cstheme="minorHAnsi"/>
                <w:sz w:val="22"/>
                <w:szCs w:val="22"/>
                <w:u w:val="single"/>
              </w:rPr>
            </w:pPr>
            <w:r>
              <w:rPr>
                <w:noProof/>
                <w:lang w:eastAsia="en-US"/>
              </w:rPr>
              <w:drawing>
                <wp:inline distT="0" distB="0" distL="0" distR="0" wp14:anchorId="5E03E87B" wp14:editId="71BCAE45">
                  <wp:extent cx="2733675" cy="3143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3675" cy="314325"/>
                          </a:xfrm>
                          <a:prstGeom prst="rect">
                            <a:avLst/>
                          </a:prstGeom>
                        </pic:spPr>
                      </pic:pic>
                    </a:graphicData>
                  </a:graphic>
                </wp:inline>
              </w:drawing>
            </w:r>
          </w:p>
        </w:tc>
        <w:tc>
          <w:tcPr>
            <w:tcW w:w="4675" w:type="dxa"/>
          </w:tcPr>
          <w:p w:rsidR="002558E6" w:rsidRDefault="002558E6" w:rsidP="002558E6">
            <w:pPr>
              <w:jc w:val="center"/>
              <w:rPr>
                <w:rFonts w:asciiTheme="minorHAnsi" w:hAnsiTheme="minorHAnsi" w:cstheme="minorHAnsi"/>
                <w:sz w:val="22"/>
                <w:szCs w:val="22"/>
                <w:u w:val="single"/>
              </w:rPr>
            </w:pPr>
            <w:r>
              <w:rPr>
                <w:rFonts w:asciiTheme="minorHAnsi" w:hAnsiTheme="minorHAnsi" w:cstheme="minorHAnsi"/>
                <w:sz w:val="22"/>
                <w:szCs w:val="22"/>
                <w:u w:val="single"/>
              </w:rPr>
              <w:br/>
            </w:r>
            <w:r>
              <w:rPr>
                <w:noProof/>
                <w:lang w:eastAsia="en-US"/>
              </w:rPr>
              <w:drawing>
                <wp:inline distT="0" distB="0" distL="0" distR="0" wp14:anchorId="0837DEF0" wp14:editId="627048F2">
                  <wp:extent cx="2000250" cy="1740477"/>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06809" cy="1746184"/>
                          </a:xfrm>
                          <a:prstGeom prst="rect">
                            <a:avLst/>
                          </a:prstGeom>
                        </pic:spPr>
                      </pic:pic>
                    </a:graphicData>
                  </a:graphic>
                </wp:inline>
              </w:drawing>
            </w:r>
          </w:p>
        </w:tc>
      </w:tr>
    </w:tbl>
    <w:p w:rsidR="00505C45" w:rsidRPr="00DB0F9A" w:rsidRDefault="00505C45" w:rsidP="00615170">
      <w:pPr>
        <w:spacing w:after="200" w:line="276" w:lineRule="auto"/>
        <w:rPr>
          <w:rFonts w:asciiTheme="minorHAnsi" w:hAnsiTheme="minorHAnsi" w:cstheme="minorHAnsi"/>
          <w:sz w:val="22"/>
          <w:szCs w:val="22"/>
        </w:rPr>
      </w:pPr>
    </w:p>
    <w:sectPr w:rsidR="00505C45" w:rsidRPr="00DB0F9A" w:rsidSect="003F38B0">
      <w:headerReference w:type="default" r:id="rId65"/>
      <w:footerReference w:type="default" r:id="rId6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C56" w:rsidRDefault="00410C56" w:rsidP="00892725">
      <w:r>
        <w:separator/>
      </w:r>
    </w:p>
  </w:endnote>
  <w:endnote w:type="continuationSeparator" w:id="0">
    <w:p w:rsidR="00410C56" w:rsidRDefault="00410C56" w:rsidP="00892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447759"/>
      <w:docPartObj>
        <w:docPartGallery w:val="Page Numbers (Bottom of Page)"/>
        <w:docPartUnique/>
      </w:docPartObj>
    </w:sdtPr>
    <w:sdtEndPr>
      <w:rPr>
        <w:noProof/>
      </w:rPr>
    </w:sdtEndPr>
    <w:sdtContent>
      <w:p w:rsidR="0082637E" w:rsidRDefault="0082637E">
        <w:pPr>
          <w:pStyle w:val="Footer"/>
          <w:jc w:val="right"/>
        </w:pPr>
        <w:r>
          <w:fldChar w:fldCharType="begin"/>
        </w:r>
        <w:r>
          <w:instrText xml:space="preserve"> PAGE   \* MERGEFORMAT </w:instrText>
        </w:r>
        <w:r>
          <w:fldChar w:fldCharType="separate"/>
        </w:r>
        <w:r w:rsidR="007F1352">
          <w:rPr>
            <w:noProof/>
          </w:rPr>
          <w:t>4</w:t>
        </w:r>
        <w:r>
          <w:rPr>
            <w:noProof/>
          </w:rPr>
          <w:fldChar w:fldCharType="end"/>
        </w:r>
      </w:p>
    </w:sdtContent>
  </w:sdt>
  <w:p w:rsidR="0082637E" w:rsidRDefault="008263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C56" w:rsidRDefault="00410C56" w:rsidP="00892725">
      <w:r>
        <w:separator/>
      </w:r>
    </w:p>
  </w:footnote>
  <w:footnote w:type="continuationSeparator" w:id="0">
    <w:p w:rsidR="00410C56" w:rsidRDefault="00410C56" w:rsidP="00892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37E" w:rsidRPr="00C204E9" w:rsidRDefault="0082637E" w:rsidP="00C204E9">
    <w:pPr>
      <w:pStyle w:val="Header"/>
      <w:rPr>
        <w:rFonts w:asciiTheme="minorHAnsi" w:hAnsiTheme="minorHAnsi"/>
        <w:sz w:val="22"/>
      </w:rPr>
    </w:pPr>
    <w:r w:rsidRPr="00C204E9">
      <w:rPr>
        <w:rFonts w:asciiTheme="minorHAnsi" w:hAnsiTheme="minorHAnsi"/>
        <w:sz w:val="22"/>
      </w:rPr>
      <w:t>STAT 210: Statistics</w:t>
    </w:r>
  </w:p>
  <w:p w:rsidR="0082637E" w:rsidRPr="00C204E9" w:rsidRDefault="0082637E" w:rsidP="00C204E9">
    <w:pPr>
      <w:pStyle w:val="Header"/>
      <w:pBdr>
        <w:bottom w:val="single" w:sz="12" w:space="1" w:color="auto"/>
      </w:pBdr>
      <w:rPr>
        <w:rFonts w:asciiTheme="minorHAnsi" w:hAnsiTheme="minorHAnsi"/>
        <w:sz w:val="22"/>
      </w:rPr>
    </w:pPr>
    <w:r w:rsidRPr="00C204E9">
      <w:rPr>
        <w:rFonts w:asciiTheme="minorHAnsi" w:hAnsiTheme="minorHAnsi"/>
        <w:sz w:val="22"/>
      </w:rPr>
      <w:t>Handout #4</w:t>
    </w:r>
    <w:r>
      <w:rPr>
        <w:rFonts w:asciiTheme="minorHAnsi" w:hAnsiTheme="minorHAnsi"/>
        <w:sz w:val="22"/>
      </w:rPr>
      <w:t>:  Formalities of Hypothesis Testing</w:t>
    </w:r>
    <w:r w:rsidRPr="00C204E9">
      <w:rPr>
        <w:rFonts w:asciiTheme="minorHAnsi" w:hAnsiTheme="minorHAnsi"/>
        <w:sz w:val="18"/>
        <w:szCs w:val="20"/>
      </w:rPr>
      <w:t xml:space="preserve">    </w:t>
    </w:r>
  </w:p>
  <w:p w:rsidR="0082637E" w:rsidRPr="00C204E9" w:rsidRDefault="0082637E">
    <w:pPr>
      <w:pStyle w:val="Header"/>
      <w:rPr>
        <w:rFonts w:asciiTheme="minorHAnsi" w:hAnsiTheme="minorHAns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1855"/>
    <w:multiLevelType w:val="hybridMultilevel"/>
    <w:tmpl w:val="61FA4698"/>
    <w:lvl w:ilvl="0" w:tplc="8E5007D8">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B05E4"/>
    <w:multiLevelType w:val="hybridMultilevel"/>
    <w:tmpl w:val="49501066"/>
    <w:lvl w:ilvl="0" w:tplc="105E635C">
      <w:start w:val="1"/>
      <w:numFmt w:val="bullet"/>
      <w:lvlText w:val=""/>
      <w:lvlJc w:val="left"/>
      <w:pPr>
        <w:tabs>
          <w:tab w:val="num" w:pos="720"/>
        </w:tabs>
        <w:ind w:left="720" w:hanging="360"/>
      </w:pPr>
      <w:rPr>
        <w:rFonts w:ascii="Wingdings" w:hAnsi="Wingding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AE726F"/>
    <w:multiLevelType w:val="hybridMultilevel"/>
    <w:tmpl w:val="B002A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711C7"/>
    <w:multiLevelType w:val="hybridMultilevel"/>
    <w:tmpl w:val="5CCC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F18AB"/>
    <w:multiLevelType w:val="hybridMultilevel"/>
    <w:tmpl w:val="1A32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C041A"/>
    <w:multiLevelType w:val="hybridMultilevel"/>
    <w:tmpl w:val="F76A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D3A9C"/>
    <w:multiLevelType w:val="hybridMultilevel"/>
    <w:tmpl w:val="5928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27550"/>
    <w:multiLevelType w:val="hybridMultilevel"/>
    <w:tmpl w:val="A5F674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9616302"/>
    <w:multiLevelType w:val="hybridMultilevel"/>
    <w:tmpl w:val="084A4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B05E6"/>
    <w:multiLevelType w:val="hybridMultilevel"/>
    <w:tmpl w:val="1F2086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DA5114"/>
    <w:multiLevelType w:val="multilevel"/>
    <w:tmpl w:val="59AA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1307C"/>
    <w:multiLevelType w:val="hybridMultilevel"/>
    <w:tmpl w:val="E54AC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2D52DD"/>
    <w:multiLevelType w:val="hybridMultilevel"/>
    <w:tmpl w:val="72083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1D20F7"/>
    <w:multiLevelType w:val="hybridMultilevel"/>
    <w:tmpl w:val="777681AC"/>
    <w:lvl w:ilvl="0" w:tplc="40CAD7C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617097"/>
    <w:multiLevelType w:val="hybridMultilevel"/>
    <w:tmpl w:val="1E808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937C12"/>
    <w:multiLevelType w:val="hybridMultilevel"/>
    <w:tmpl w:val="24A8B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3F7001D"/>
    <w:multiLevelType w:val="hybridMultilevel"/>
    <w:tmpl w:val="30767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EC2F23"/>
    <w:multiLevelType w:val="hybridMultilevel"/>
    <w:tmpl w:val="F7B0E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6B7FA9"/>
    <w:multiLevelType w:val="hybridMultilevel"/>
    <w:tmpl w:val="A6B2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2F1AE7"/>
    <w:multiLevelType w:val="hybridMultilevel"/>
    <w:tmpl w:val="BC34B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491891"/>
    <w:multiLevelType w:val="hybridMultilevel"/>
    <w:tmpl w:val="571640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390187"/>
    <w:multiLevelType w:val="hybridMultilevel"/>
    <w:tmpl w:val="797CF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AB5EC6"/>
    <w:multiLevelType w:val="hybridMultilevel"/>
    <w:tmpl w:val="7730D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3C1A5C"/>
    <w:multiLevelType w:val="hybridMultilevel"/>
    <w:tmpl w:val="00B44980"/>
    <w:lvl w:ilvl="0" w:tplc="105E635C">
      <w:start w:val="1"/>
      <w:numFmt w:val="bullet"/>
      <w:lvlText w:val=""/>
      <w:lvlJc w:val="left"/>
      <w:pPr>
        <w:tabs>
          <w:tab w:val="num" w:pos="720"/>
        </w:tabs>
        <w:ind w:left="720" w:hanging="360"/>
      </w:pPr>
      <w:rPr>
        <w:rFonts w:ascii="Wingdings" w:hAnsi="Wingding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F1D520A"/>
    <w:multiLevelType w:val="hybridMultilevel"/>
    <w:tmpl w:val="0270C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CD205A"/>
    <w:multiLevelType w:val="hybridMultilevel"/>
    <w:tmpl w:val="90300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8F40DE"/>
    <w:multiLevelType w:val="hybridMultilevel"/>
    <w:tmpl w:val="A5705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527CFC"/>
    <w:multiLevelType w:val="hybridMultilevel"/>
    <w:tmpl w:val="571640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210C22"/>
    <w:multiLevelType w:val="hybridMultilevel"/>
    <w:tmpl w:val="DE644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844B5"/>
    <w:multiLevelType w:val="hybridMultilevel"/>
    <w:tmpl w:val="2A323BB0"/>
    <w:lvl w:ilvl="0" w:tplc="5CAE078C">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CC309A"/>
    <w:multiLevelType w:val="hybridMultilevel"/>
    <w:tmpl w:val="2A323BB0"/>
    <w:lvl w:ilvl="0" w:tplc="5CAE078C">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A37740"/>
    <w:multiLevelType w:val="hybridMultilevel"/>
    <w:tmpl w:val="F2FEB47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C083368"/>
    <w:multiLevelType w:val="hybridMultilevel"/>
    <w:tmpl w:val="E1A87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790D54"/>
    <w:multiLevelType w:val="hybridMultilevel"/>
    <w:tmpl w:val="15E2E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FA326F"/>
    <w:multiLevelType w:val="hybridMultilevel"/>
    <w:tmpl w:val="3B72E9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1CA2BD5"/>
    <w:multiLevelType w:val="hybridMultilevel"/>
    <w:tmpl w:val="8BA82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8C2CD6"/>
    <w:multiLevelType w:val="hybridMultilevel"/>
    <w:tmpl w:val="87C40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8D27E3"/>
    <w:multiLevelType w:val="hybridMultilevel"/>
    <w:tmpl w:val="E4B6A8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768E0734"/>
    <w:multiLevelType w:val="hybridMultilevel"/>
    <w:tmpl w:val="14929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16625B"/>
    <w:multiLevelType w:val="hybridMultilevel"/>
    <w:tmpl w:val="27902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EA2EBE"/>
    <w:multiLevelType w:val="hybridMultilevel"/>
    <w:tmpl w:val="5B287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4E65FA"/>
    <w:multiLevelType w:val="hybridMultilevel"/>
    <w:tmpl w:val="F322E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864B75"/>
    <w:multiLevelType w:val="multilevel"/>
    <w:tmpl w:val="1270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FA642A"/>
    <w:multiLevelType w:val="hybridMultilevel"/>
    <w:tmpl w:val="F2FC2F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23"/>
  </w:num>
  <w:num w:numId="3">
    <w:abstractNumId w:val="1"/>
  </w:num>
  <w:num w:numId="4">
    <w:abstractNumId w:val="41"/>
  </w:num>
  <w:num w:numId="5">
    <w:abstractNumId w:val="3"/>
  </w:num>
  <w:num w:numId="6">
    <w:abstractNumId w:val="21"/>
  </w:num>
  <w:num w:numId="7">
    <w:abstractNumId w:val="42"/>
  </w:num>
  <w:num w:numId="8">
    <w:abstractNumId w:val="14"/>
  </w:num>
  <w:num w:numId="9">
    <w:abstractNumId w:val="40"/>
  </w:num>
  <w:num w:numId="10">
    <w:abstractNumId w:val="5"/>
  </w:num>
  <w:num w:numId="11">
    <w:abstractNumId w:val="16"/>
  </w:num>
  <w:num w:numId="12">
    <w:abstractNumId w:val="10"/>
  </w:num>
  <w:num w:numId="13">
    <w:abstractNumId w:val="36"/>
  </w:num>
  <w:num w:numId="14">
    <w:abstractNumId w:val="34"/>
  </w:num>
  <w:num w:numId="15">
    <w:abstractNumId w:val="38"/>
  </w:num>
  <w:num w:numId="16">
    <w:abstractNumId w:val="6"/>
  </w:num>
  <w:num w:numId="17">
    <w:abstractNumId w:val="19"/>
  </w:num>
  <w:num w:numId="18">
    <w:abstractNumId w:val="35"/>
  </w:num>
  <w:num w:numId="19">
    <w:abstractNumId w:val="37"/>
  </w:num>
  <w:num w:numId="20">
    <w:abstractNumId w:val="17"/>
  </w:num>
  <w:num w:numId="21">
    <w:abstractNumId w:val="33"/>
  </w:num>
  <w:num w:numId="22">
    <w:abstractNumId w:val="7"/>
  </w:num>
  <w:num w:numId="23">
    <w:abstractNumId w:val="27"/>
  </w:num>
  <w:num w:numId="24">
    <w:abstractNumId w:val="20"/>
  </w:num>
  <w:num w:numId="25">
    <w:abstractNumId w:val="25"/>
  </w:num>
  <w:num w:numId="26">
    <w:abstractNumId w:val="31"/>
  </w:num>
  <w:num w:numId="27">
    <w:abstractNumId w:val="9"/>
  </w:num>
  <w:num w:numId="28">
    <w:abstractNumId w:val="0"/>
  </w:num>
  <w:num w:numId="29">
    <w:abstractNumId w:val="4"/>
  </w:num>
  <w:num w:numId="30">
    <w:abstractNumId w:val="8"/>
  </w:num>
  <w:num w:numId="31">
    <w:abstractNumId w:val="2"/>
  </w:num>
  <w:num w:numId="32">
    <w:abstractNumId w:val="28"/>
  </w:num>
  <w:num w:numId="33">
    <w:abstractNumId w:val="22"/>
  </w:num>
  <w:num w:numId="34">
    <w:abstractNumId w:val="24"/>
  </w:num>
  <w:num w:numId="35">
    <w:abstractNumId w:val="13"/>
  </w:num>
  <w:num w:numId="36">
    <w:abstractNumId w:val="30"/>
  </w:num>
  <w:num w:numId="37">
    <w:abstractNumId w:val="39"/>
  </w:num>
  <w:num w:numId="38">
    <w:abstractNumId w:val="26"/>
  </w:num>
  <w:num w:numId="39">
    <w:abstractNumId w:val="11"/>
  </w:num>
  <w:num w:numId="40">
    <w:abstractNumId w:val="29"/>
  </w:num>
  <w:num w:numId="41">
    <w:abstractNumId w:val="18"/>
  </w:num>
  <w:num w:numId="42">
    <w:abstractNumId w:val="32"/>
  </w:num>
  <w:num w:numId="43">
    <w:abstractNumId w:val="15"/>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725"/>
    <w:rsid w:val="000046CF"/>
    <w:rsid w:val="00011F59"/>
    <w:rsid w:val="000156DE"/>
    <w:rsid w:val="000312CD"/>
    <w:rsid w:val="000458AA"/>
    <w:rsid w:val="00072273"/>
    <w:rsid w:val="00081506"/>
    <w:rsid w:val="000836D8"/>
    <w:rsid w:val="000A2B79"/>
    <w:rsid w:val="000D4C23"/>
    <w:rsid w:val="000F52B7"/>
    <w:rsid w:val="00101052"/>
    <w:rsid w:val="00110850"/>
    <w:rsid w:val="00116C61"/>
    <w:rsid w:val="0011720A"/>
    <w:rsid w:val="001273B7"/>
    <w:rsid w:val="001337CB"/>
    <w:rsid w:val="00150137"/>
    <w:rsid w:val="001548C6"/>
    <w:rsid w:val="00167CDC"/>
    <w:rsid w:val="001708BE"/>
    <w:rsid w:val="00180A50"/>
    <w:rsid w:val="001952D0"/>
    <w:rsid w:val="001A4FFB"/>
    <w:rsid w:val="001C159A"/>
    <w:rsid w:val="001F6633"/>
    <w:rsid w:val="001F7AD6"/>
    <w:rsid w:val="0021586E"/>
    <w:rsid w:val="002558E6"/>
    <w:rsid w:val="00263B87"/>
    <w:rsid w:val="00267720"/>
    <w:rsid w:val="00277CBA"/>
    <w:rsid w:val="00291F6C"/>
    <w:rsid w:val="002955A5"/>
    <w:rsid w:val="00295F83"/>
    <w:rsid w:val="002A0895"/>
    <w:rsid w:val="002B53EA"/>
    <w:rsid w:val="002C461C"/>
    <w:rsid w:val="00310F85"/>
    <w:rsid w:val="00313C44"/>
    <w:rsid w:val="00324015"/>
    <w:rsid w:val="003352BF"/>
    <w:rsid w:val="003416E4"/>
    <w:rsid w:val="00370C3F"/>
    <w:rsid w:val="003877A2"/>
    <w:rsid w:val="003B0C82"/>
    <w:rsid w:val="003D1317"/>
    <w:rsid w:val="003F2910"/>
    <w:rsid w:val="003F38B0"/>
    <w:rsid w:val="00410709"/>
    <w:rsid w:val="00410C56"/>
    <w:rsid w:val="004126CA"/>
    <w:rsid w:val="004218D2"/>
    <w:rsid w:val="004670F1"/>
    <w:rsid w:val="00475390"/>
    <w:rsid w:val="0048141E"/>
    <w:rsid w:val="00497A89"/>
    <w:rsid w:val="004C21EB"/>
    <w:rsid w:val="004E29A2"/>
    <w:rsid w:val="00505C45"/>
    <w:rsid w:val="00517E2C"/>
    <w:rsid w:val="00534F60"/>
    <w:rsid w:val="00545046"/>
    <w:rsid w:val="005476C5"/>
    <w:rsid w:val="00564D95"/>
    <w:rsid w:val="0057335F"/>
    <w:rsid w:val="00574B3D"/>
    <w:rsid w:val="005841F6"/>
    <w:rsid w:val="0058708E"/>
    <w:rsid w:val="005A22FA"/>
    <w:rsid w:val="005A4C29"/>
    <w:rsid w:val="005E1626"/>
    <w:rsid w:val="005E3D06"/>
    <w:rsid w:val="005F03AB"/>
    <w:rsid w:val="00613C6E"/>
    <w:rsid w:val="00615170"/>
    <w:rsid w:val="006362EA"/>
    <w:rsid w:val="00680EED"/>
    <w:rsid w:val="00694570"/>
    <w:rsid w:val="006A1EBD"/>
    <w:rsid w:val="006A4F14"/>
    <w:rsid w:val="006C333A"/>
    <w:rsid w:val="006F49CE"/>
    <w:rsid w:val="00702A71"/>
    <w:rsid w:val="007039E5"/>
    <w:rsid w:val="007068F8"/>
    <w:rsid w:val="00714ADD"/>
    <w:rsid w:val="007155EE"/>
    <w:rsid w:val="00733183"/>
    <w:rsid w:val="007554E2"/>
    <w:rsid w:val="0076630B"/>
    <w:rsid w:val="00767CC9"/>
    <w:rsid w:val="00770BEB"/>
    <w:rsid w:val="007733C3"/>
    <w:rsid w:val="00784C22"/>
    <w:rsid w:val="007B3DFA"/>
    <w:rsid w:val="007B50BE"/>
    <w:rsid w:val="007B71FA"/>
    <w:rsid w:val="007F1352"/>
    <w:rsid w:val="007F27BF"/>
    <w:rsid w:val="007F2B97"/>
    <w:rsid w:val="007F3518"/>
    <w:rsid w:val="00807DAF"/>
    <w:rsid w:val="00825755"/>
    <w:rsid w:val="0082637E"/>
    <w:rsid w:val="008373E9"/>
    <w:rsid w:val="00837D41"/>
    <w:rsid w:val="008502E7"/>
    <w:rsid w:val="00866917"/>
    <w:rsid w:val="00867F11"/>
    <w:rsid w:val="0087682C"/>
    <w:rsid w:val="00892725"/>
    <w:rsid w:val="00894C48"/>
    <w:rsid w:val="00894DB3"/>
    <w:rsid w:val="008A5439"/>
    <w:rsid w:val="008C2A4F"/>
    <w:rsid w:val="008F4841"/>
    <w:rsid w:val="008F58F2"/>
    <w:rsid w:val="00916875"/>
    <w:rsid w:val="00940250"/>
    <w:rsid w:val="0094040B"/>
    <w:rsid w:val="00950EAF"/>
    <w:rsid w:val="009944F8"/>
    <w:rsid w:val="009F1684"/>
    <w:rsid w:val="009F55D7"/>
    <w:rsid w:val="009F775C"/>
    <w:rsid w:val="00A00C4D"/>
    <w:rsid w:val="00A0780C"/>
    <w:rsid w:val="00A234B7"/>
    <w:rsid w:val="00A7687D"/>
    <w:rsid w:val="00A8395C"/>
    <w:rsid w:val="00A864D9"/>
    <w:rsid w:val="00A965E7"/>
    <w:rsid w:val="00AA3A5F"/>
    <w:rsid w:val="00AA5424"/>
    <w:rsid w:val="00AC1799"/>
    <w:rsid w:val="00AD24B1"/>
    <w:rsid w:val="00B06F06"/>
    <w:rsid w:val="00B22853"/>
    <w:rsid w:val="00B60EF0"/>
    <w:rsid w:val="00B81B16"/>
    <w:rsid w:val="00BB6D33"/>
    <w:rsid w:val="00BC1E32"/>
    <w:rsid w:val="00BC3627"/>
    <w:rsid w:val="00BE165C"/>
    <w:rsid w:val="00BF35D7"/>
    <w:rsid w:val="00C179F3"/>
    <w:rsid w:val="00C204E9"/>
    <w:rsid w:val="00C45FD0"/>
    <w:rsid w:val="00C60507"/>
    <w:rsid w:val="00C61CA4"/>
    <w:rsid w:val="00C73AE0"/>
    <w:rsid w:val="00C806C3"/>
    <w:rsid w:val="00C85259"/>
    <w:rsid w:val="00C87E46"/>
    <w:rsid w:val="00CB6BA5"/>
    <w:rsid w:val="00CC1644"/>
    <w:rsid w:val="00CC1D4B"/>
    <w:rsid w:val="00CC2C46"/>
    <w:rsid w:val="00CD355B"/>
    <w:rsid w:val="00CE369E"/>
    <w:rsid w:val="00CF3422"/>
    <w:rsid w:val="00D02968"/>
    <w:rsid w:val="00D02E37"/>
    <w:rsid w:val="00D07B87"/>
    <w:rsid w:val="00D10B5F"/>
    <w:rsid w:val="00D21B16"/>
    <w:rsid w:val="00D34954"/>
    <w:rsid w:val="00D703CF"/>
    <w:rsid w:val="00D86C46"/>
    <w:rsid w:val="00DA7E69"/>
    <w:rsid w:val="00DB0F9A"/>
    <w:rsid w:val="00DD3E00"/>
    <w:rsid w:val="00DD5032"/>
    <w:rsid w:val="00DE1724"/>
    <w:rsid w:val="00DE703C"/>
    <w:rsid w:val="00E05B74"/>
    <w:rsid w:val="00E06FE6"/>
    <w:rsid w:val="00E154C0"/>
    <w:rsid w:val="00E329EA"/>
    <w:rsid w:val="00E51A9D"/>
    <w:rsid w:val="00E66A06"/>
    <w:rsid w:val="00E746F1"/>
    <w:rsid w:val="00E90D7F"/>
    <w:rsid w:val="00EB5152"/>
    <w:rsid w:val="00ED714E"/>
    <w:rsid w:val="00EE153D"/>
    <w:rsid w:val="00F22B00"/>
    <w:rsid w:val="00F84460"/>
    <w:rsid w:val="00F97AC3"/>
    <w:rsid w:val="00FA60A4"/>
    <w:rsid w:val="00FB2241"/>
    <w:rsid w:val="00FB244B"/>
    <w:rsid w:val="00FD4018"/>
    <w:rsid w:val="00FE282A"/>
    <w:rsid w:val="00FF0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ACD529-1E35-46CE-B704-58ABD9D9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725"/>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927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2725"/>
    <w:pPr>
      <w:ind w:left="720"/>
      <w:contextualSpacing/>
    </w:pPr>
  </w:style>
  <w:style w:type="paragraph" w:styleId="Header">
    <w:name w:val="header"/>
    <w:basedOn w:val="Normal"/>
    <w:link w:val="HeaderChar"/>
    <w:uiPriority w:val="99"/>
    <w:unhideWhenUsed/>
    <w:rsid w:val="00892725"/>
    <w:pPr>
      <w:tabs>
        <w:tab w:val="center" w:pos="4680"/>
        <w:tab w:val="right" w:pos="9360"/>
      </w:tabs>
    </w:pPr>
  </w:style>
  <w:style w:type="character" w:customStyle="1" w:styleId="HeaderChar">
    <w:name w:val="Header Char"/>
    <w:basedOn w:val="DefaultParagraphFont"/>
    <w:link w:val="Header"/>
    <w:uiPriority w:val="99"/>
    <w:rsid w:val="00892725"/>
    <w:rPr>
      <w:rFonts w:ascii="Times New Roman" w:eastAsia="PMingLiU" w:hAnsi="Times New Roman" w:cs="Times New Roman"/>
      <w:sz w:val="24"/>
      <w:szCs w:val="24"/>
      <w:lang w:eastAsia="zh-TW"/>
    </w:rPr>
  </w:style>
  <w:style w:type="paragraph" w:styleId="Footer">
    <w:name w:val="footer"/>
    <w:basedOn w:val="Normal"/>
    <w:link w:val="FooterChar"/>
    <w:uiPriority w:val="99"/>
    <w:unhideWhenUsed/>
    <w:rsid w:val="00892725"/>
    <w:pPr>
      <w:tabs>
        <w:tab w:val="center" w:pos="4680"/>
        <w:tab w:val="right" w:pos="9360"/>
      </w:tabs>
    </w:pPr>
  </w:style>
  <w:style w:type="character" w:customStyle="1" w:styleId="FooterChar">
    <w:name w:val="Footer Char"/>
    <w:basedOn w:val="DefaultParagraphFont"/>
    <w:link w:val="Footer"/>
    <w:uiPriority w:val="99"/>
    <w:rsid w:val="00892725"/>
    <w:rPr>
      <w:rFonts w:ascii="Times New Roman" w:eastAsia="PMingLiU" w:hAnsi="Times New Roman" w:cs="Times New Roman"/>
      <w:sz w:val="24"/>
      <w:szCs w:val="24"/>
      <w:lang w:eastAsia="zh-TW"/>
    </w:rPr>
  </w:style>
  <w:style w:type="paragraph" w:styleId="BalloonText">
    <w:name w:val="Balloon Text"/>
    <w:basedOn w:val="Normal"/>
    <w:link w:val="BalloonTextChar"/>
    <w:uiPriority w:val="99"/>
    <w:semiHidden/>
    <w:unhideWhenUsed/>
    <w:rsid w:val="00892725"/>
    <w:rPr>
      <w:rFonts w:ascii="Tahoma" w:hAnsi="Tahoma" w:cs="Tahoma"/>
      <w:sz w:val="16"/>
      <w:szCs w:val="16"/>
    </w:rPr>
  </w:style>
  <w:style w:type="character" w:customStyle="1" w:styleId="BalloonTextChar">
    <w:name w:val="Balloon Text Char"/>
    <w:basedOn w:val="DefaultParagraphFont"/>
    <w:link w:val="BalloonText"/>
    <w:uiPriority w:val="99"/>
    <w:semiHidden/>
    <w:rsid w:val="00892725"/>
    <w:rPr>
      <w:rFonts w:ascii="Tahoma" w:eastAsia="PMingLiU" w:hAnsi="Tahoma" w:cs="Tahoma"/>
      <w:sz w:val="16"/>
      <w:szCs w:val="16"/>
      <w:lang w:eastAsia="zh-TW"/>
    </w:rPr>
  </w:style>
  <w:style w:type="paragraph" w:customStyle="1" w:styleId="Default">
    <w:name w:val="Default"/>
    <w:rsid w:val="00892725"/>
    <w:pPr>
      <w:autoSpaceDE w:val="0"/>
      <w:autoSpaceDN w:val="0"/>
      <w:adjustRightInd w:val="0"/>
      <w:spacing w:after="0" w:line="240" w:lineRule="auto"/>
    </w:pPr>
    <w:rPr>
      <w:rFonts w:ascii="Georgia" w:eastAsiaTheme="minorEastAsia" w:hAnsi="Georgia" w:cs="Georgia"/>
      <w:color w:val="000000"/>
      <w:sz w:val="24"/>
      <w:szCs w:val="24"/>
    </w:rPr>
  </w:style>
  <w:style w:type="character" w:styleId="PlaceholderText">
    <w:name w:val="Placeholder Text"/>
    <w:basedOn w:val="DefaultParagraphFont"/>
    <w:uiPriority w:val="99"/>
    <w:semiHidden/>
    <w:rsid w:val="00866917"/>
    <w:rPr>
      <w:color w:val="808080"/>
    </w:rPr>
  </w:style>
  <w:style w:type="character" w:styleId="Hyperlink">
    <w:name w:val="Hyperlink"/>
    <w:basedOn w:val="DefaultParagraphFont"/>
    <w:uiPriority w:val="99"/>
    <w:unhideWhenUsed/>
    <w:rsid w:val="00313C44"/>
    <w:rPr>
      <w:color w:val="0000FF" w:themeColor="hyperlink"/>
      <w:u w:val="single"/>
    </w:rPr>
  </w:style>
  <w:style w:type="character" w:styleId="FollowedHyperlink">
    <w:name w:val="FollowedHyperlink"/>
    <w:basedOn w:val="DefaultParagraphFont"/>
    <w:uiPriority w:val="99"/>
    <w:semiHidden/>
    <w:unhideWhenUsed/>
    <w:rsid w:val="00313C44"/>
    <w:rPr>
      <w:color w:val="800080" w:themeColor="followedHyperlink"/>
      <w:u w:val="single"/>
    </w:rPr>
  </w:style>
  <w:style w:type="paragraph" w:styleId="NoSpacing">
    <w:name w:val="No Spacing"/>
    <w:uiPriority w:val="1"/>
    <w:qFormat/>
    <w:rsid w:val="007B3DFA"/>
    <w:pPr>
      <w:spacing w:after="0" w:line="240" w:lineRule="auto"/>
    </w:pPr>
    <w:rPr>
      <w:rFonts w:ascii="Times New Roman" w:eastAsia="PMingLiU" w:hAnsi="Times New Roman" w:cs="Times New Roman"/>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017648">
      <w:bodyDiv w:val="1"/>
      <w:marLeft w:val="0"/>
      <w:marRight w:val="0"/>
      <w:marTop w:val="0"/>
      <w:marBottom w:val="0"/>
      <w:divBdr>
        <w:top w:val="none" w:sz="0" w:space="0" w:color="auto"/>
        <w:left w:val="none" w:sz="0" w:space="0" w:color="auto"/>
        <w:bottom w:val="none" w:sz="0" w:space="0" w:color="auto"/>
        <w:right w:val="none" w:sz="0" w:space="0" w:color="auto"/>
      </w:divBdr>
      <w:divsChild>
        <w:div w:id="881013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7547368">
      <w:bodyDiv w:val="1"/>
      <w:marLeft w:val="0"/>
      <w:marRight w:val="0"/>
      <w:marTop w:val="0"/>
      <w:marBottom w:val="0"/>
      <w:divBdr>
        <w:top w:val="none" w:sz="0" w:space="0" w:color="auto"/>
        <w:left w:val="none" w:sz="0" w:space="0" w:color="auto"/>
        <w:bottom w:val="none" w:sz="0" w:space="0" w:color="auto"/>
        <w:right w:val="none" w:sz="0" w:space="0" w:color="auto"/>
      </w:divBdr>
      <w:divsChild>
        <w:div w:id="669602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0753222">
      <w:bodyDiv w:val="1"/>
      <w:marLeft w:val="0"/>
      <w:marRight w:val="0"/>
      <w:marTop w:val="0"/>
      <w:marBottom w:val="0"/>
      <w:divBdr>
        <w:top w:val="none" w:sz="0" w:space="0" w:color="auto"/>
        <w:left w:val="none" w:sz="0" w:space="0" w:color="auto"/>
        <w:bottom w:val="none" w:sz="0" w:space="0" w:color="auto"/>
        <w:right w:val="none" w:sz="0" w:space="0" w:color="auto"/>
      </w:divBdr>
    </w:div>
    <w:div w:id="1093551727">
      <w:bodyDiv w:val="1"/>
      <w:marLeft w:val="0"/>
      <w:marRight w:val="0"/>
      <w:marTop w:val="0"/>
      <w:marBottom w:val="0"/>
      <w:divBdr>
        <w:top w:val="none" w:sz="0" w:space="0" w:color="auto"/>
        <w:left w:val="none" w:sz="0" w:space="0" w:color="auto"/>
        <w:bottom w:val="none" w:sz="0" w:space="0" w:color="auto"/>
        <w:right w:val="none" w:sz="0" w:space="0" w:color="auto"/>
      </w:divBdr>
      <w:divsChild>
        <w:div w:id="1292007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61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yale.edu/infantlab/socialevaluation/Helper-Hinderer.html"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yale.edu/infantlab/socialevaluation/Helper-Hinderer.html" TargetMode="External"/><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course1.winona.edu/cmalone/stat110/HelperHinderer.pdf"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hyperlink" Target="http://en.wikipedia.org/wiki/Swain_v._Alabama" TargetMode="External"/><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A78C6-4A83-4B5A-84B6-8C42D0689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4118</Words>
  <Characters>23474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27537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setup</dc:creator>
  <cp:lastModifiedBy>Malone, Christopher J</cp:lastModifiedBy>
  <cp:revision>2</cp:revision>
  <cp:lastPrinted>2016-09-23T16:59:00Z</cp:lastPrinted>
  <dcterms:created xsi:type="dcterms:W3CDTF">2017-09-08T19:35:00Z</dcterms:created>
  <dcterms:modified xsi:type="dcterms:W3CDTF">2017-09-08T19:35:00Z</dcterms:modified>
</cp:coreProperties>
</file>