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276" w:rsidRPr="00D31024" w:rsidRDefault="00AB3E75" w:rsidP="00810276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D31024">
        <w:rPr>
          <w:rFonts w:asciiTheme="minorHAnsi" w:hAnsiTheme="minorHAnsi" w:cstheme="minorHAnsi"/>
          <w:b/>
          <w:sz w:val="32"/>
          <w:szCs w:val="32"/>
        </w:rPr>
        <w:t xml:space="preserve">Chapter </w:t>
      </w:r>
      <w:r w:rsidR="00975904" w:rsidRPr="00D31024">
        <w:rPr>
          <w:rFonts w:asciiTheme="minorHAnsi" w:hAnsiTheme="minorHAnsi" w:cstheme="minorHAnsi"/>
          <w:b/>
          <w:sz w:val="32"/>
          <w:szCs w:val="32"/>
        </w:rPr>
        <w:t>7</w:t>
      </w:r>
      <w:r w:rsidR="00810276" w:rsidRPr="00D31024">
        <w:rPr>
          <w:rFonts w:asciiTheme="minorHAnsi" w:hAnsiTheme="minorHAnsi" w:cstheme="minorHAnsi"/>
          <w:b/>
          <w:sz w:val="32"/>
          <w:szCs w:val="32"/>
        </w:rPr>
        <w:t xml:space="preserve">: </w:t>
      </w:r>
      <w:r w:rsidR="00052B47" w:rsidRPr="00D31024">
        <w:rPr>
          <w:rFonts w:asciiTheme="minorHAnsi" w:hAnsiTheme="minorHAnsi" w:cstheme="minorHAnsi"/>
          <w:b/>
          <w:sz w:val="32"/>
          <w:szCs w:val="32"/>
        </w:rPr>
        <w:t xml:space="preserve">Relationships </w:t>
      </w:r>
      <w:proofErr w:type="gramStart"/>
      <w:r w:rsidR="00052B47" w:rsidRPr="00D31024">
        <w:rPr>
          <w:rFonts w:asciiTheme="minorHAnsi" w:hAnsiTheme="minorHAnsi" w:cstheme="minorHAnsi"/>
          <w:b/>
          <w:sz w:val="32"/>
          <w:szCs w:val="32"/>
        </w:rPr>
        <w:t>Amongst</w:t>
      </w:r>
      <w:proofErr w:type="gramEnd"/>
      <w:r w:rsidR="00052B47" w:rsidRPr="00D31024">
        <w:rPr>
          <w:rFonts w:asciiTheme="minorHAnsi" w:hAnsiTheme="minorHAnsi" w:cstheme="minorHAnsi"/>
          <w:b/>
          <w:sz w:val="32"/>
          <w:szCs w:val="32"/>
        </w:rPr>
        <w:t xml:space="preserve"> Numerical Variables</w:t>
      </w:r>
    </w:p>
    <w:p w:rsidR="00810276" w:rsidRPr="00D31024" w:rsidRDefault="00810276" w:rsidP="00810276">
      <w:pPr>
        <w:rPr>
          <w:rFonts w:asciiTheme="minorHAnsi" w:hAnsiTheme="minorHAnsi" w:cstheme="minorHAnsi"/>
          <w:b/>
          <w:sz w:val="28"/>
          <w:szCs w:val="28"/>
        </w:rPr>
      </w:pPr>
    </w:p>
    <w:p w:rsidR="00810276" w:rsidRPr="00D31024" w:rsidRDefault="00D31024" w:rsidP="00810276">
      <w:pPr>
        <w:rPr>
          <w:rFonts w:asciiTheme="minorHAnsi" w:hAnsiTheme="minorHAnsi" w:cstheme="minorHAnsi"/>
          <w:b/>
          <w:sz w:val="28"/>
          <w:szCs w:val="28"/>
        </w:rPr>
      </w:pPr>
      <w:r w:rsidRPr="00D31024">
        <w:rPr>
          <w:rFonts w:asciiTheme="minorHAnsi" w:hAnsiTheme="minorHAnsi" w:cstheme="minorHAnsi"/>
          <w:b/>
          <w:sz w:val="28"/>
          <w:szCs w:val="28"/>
        </w:rPr>
        <w:t>Section 7</w:t>
      </w:r>
      <w:r w:rsidR="00810276" w:rsidRPr="00D31024">
        <w:rPr>
          <w:rFonts w:asciiTheme="minorHAnsi" w:hAnsiTheme="minorHAnsi" w:cstheme="minorHAnsi"/>
          <w:b/>
          <w:sz w:val="28"/>
          <w:szCs w:val="28"/>
        </w:rPr>
        <w:t>.1:   Descriptive Methods</w:t>
      </w:r>
    </w:p>
    <w:p w:rsidR="00810276" w:rsidRPr="00D31024" w:rsidRDefault="00810276" w:rsidP="00810276">
      <w:pPr>
        <w:rPr>
          <w:rFonts w:asciiTheme="minorHAnsi" w:hAnsiTheme="minorHAnsi" w:cstheme="minorHAnsi"/>
          <w:b/>
          <w:sz w:val="28"/>
          <w:szCs w:val="28"/>
        </w:rPr>
      </w:pPr>
    </w:p>
    <w:p w:rsidR="00975904" w:rsidRDefault="00B23E2F" w:rsidP="0081027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u w:val="single"/>
        </w:rPr>
        <w:t>Example 7</w:t>
      </w:r>
      <w:r w:rsidR="00810276" w:rsidRPr="00975904">
        <w:rPr>
          <w:rFonts w:asciiTheme="minorHAnsi" w:hAnsiTheme="minorHAnsi" w:cstheme="minorHAnsi"/>
          <w:b/>
          <w:u w:val="single"/>
        </w:rPr>
        <w:t>.1</w:t>
      </w:r>
      <w:r w:rsidR="00052B47" w:rsidRPr="00975904">
        <w:rPr>
          <w:rFonts w:asciiTheme="minorHAnsi" w:hAnsiTheme="minorHAnsi" w:cstheme="minorHAnsi"/>
        </w:rPr>
        <w:t xml:space="preserve"> Consider the degree of clinical agreement </w:t>
      </w:r>
      <w:proofErr w:type="gramStart"/>
      <w:r w:rsidR="00052B47" w:rsidRPr="00975904">
        <w:rPr>
          <w:rFonts w:asciiTheme="minorHAnsi" w:hAnsiTheme="minorHAnsi" w:cstheme="minorHAnsi"/>
        </w:rPr>
        <w:t>among</w:t>
      </w:r>
      <w:proofErr w:type="gramEnd"/>
      <w:r w:rsidR="00052B47" w:rsidRPr="00975904">
        <w:rPr>
          <w:rFonts w:asciiTheme="minorHAnsi" w:hAnsiTheme="minorHAnsi" w:cstheme="minorHAnsi"/>
        </w:rPr>
        <w:t xml:space="preserve"> two different physicians on their assessment of generalized lymphadenopathy.  The data from this study </w:t>
      </w:r>
      <w:proofErr w:type="gramStart"/>
      <w:r w:rsidR="00052B47" w:rsidRPr="00975904">
        <w:rPr>
          <w:rFonts w:asciiTheme="minorHAnsi" w:hAnsiTheme="minorHAnsi" w:cstheme="minorHAnsi"/>
        </w:rPr>
        <w:t>is given</w:t>
      </w:r>
      <w:proofErr w:type="gramEnd"/>
      <w:r w:rsidR="00052B47" w:rsidRPr="00975904">
        <w:rPr>
          <w:rFonts w:asciiTheme="minorHAnsi" w:hAnsiTheme="minorHAnsi" w:cstheme="minorHAnsi"/>
        </w:rPr>
        <w:t xml:space="preserve"> her</w:t>
      </w:r>
      <w:r w:rsidR="001F4145">
        <w:rPr>
          <w:rFonts w:asciiTheme="minorHAnsi" w:hAnsiTheme="minorHAnsi" w:cstheme="minorHAnsi"/>
        </w:rPr>
        <w:t>e along with summary statistics and the outcomes from the paired t-test (see Section 6.1).</w:t>
      </w:r>
    </w:p>
    <w:p w:rsidR="00975904" w:rsidRDefault="00975904" w:rsidP="00810276">
      <w:pPr>
        <w:rPr>
          <w:rFonts w:asciiTheme="minorHAnsi" w:hAnsiTheme="minorHAnsi" w:cstheme="minorHAnsi"/>
        </w:rPr>
      </w:pPr>
    </w:p>
    <w:p w:rsidR="00EC4B6B" w:rsidRPr="00975904" w:rsidRDefault="00EC4B6B" w:rsidP="00975904">
      <w:pPr>
        <w:jc w:val="center"/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  <w:noProof/>
        </w:rPr>
        <w:drawing>
          <wp:inline distT="0" distB="0" distL="0" distR="0" wp14:anchorId="1207C335" wp14:editId="4ED88B64">
            <wp:extent cx="4533900" cy="552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6B" w:rsidRPr="00975904" w:rsidRDefault="00EC4B6B" w:rsidP="00810276">
      <w:pPr>
        <w:rPr>
          <w:rFonts w:asciiTheme="minorHAnsi" w:hAnsiTheme="minorHAnsi" w:cstheme="minorHAnsi"/>
        </w:rPr>
      </w:pPr>
    </w:p>
    <w:p w:rsidR="006365B7" w:rsidRDefault="006365B7">
      <w:pPr>
        <w:rPr>
          <w:rFonts w:asciiTheme="minorHAnsi" w:hAnsiTheme="minorHAnsi" w:cstheme="minorHAnsi"/>
        </w:rPr>
      </w:pPr>
    </w:p>
    <w:p w:rsidR="001F4145" w:rsidRDefault="001F4145">
      <w:r>
        <w:br w:type="page"/>
      </w:r>
    </w:p>
    <w:tbl>
      <w:tblPr>
        <w:tblStyle w:val="TableGrid"/>
        <w:tblW w:w="87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2610"/>
      </w:tblGrid>
      <w:tr w:rsidR="006365B7" w:rsidTr="001F4145">
        <w:tc>
          <w:tcPr>
            <w:tcW w:w="6120" w:type="dxa"/>
          </w:tcPr>
          <w:p w:rsidR="001F4145" w:rsidRDefault="001F4145" w:rsidP="001F4145">
            <w:pPr>
              <w:rPr>
                <w:rFonts w:asciiTheme="minorHAnsi" w:hAnsiTheme="minorHAnsi" w:cstheme="minorHAnsi"/>
              </w:rPr>
            </w:pPr>
          </w:p>
          <w:p w:rsidR="001F4145" w:rsidRDefault="001F4145" w:rsidP="001F414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Some concerns with looking at the differences</w:t>
            </w:r>
          </w:p>
          <w:p w:rsidR="001F4145" w:rsidRDefault="001F4145" w:rsidP="001F4145">
            <w:pPr>
              <w:rPr>
                <w:rFonts w:asciiTheme="minorHAnsi" w:hAnsiTheme="minorHAnsi" w:cstheme="minorHAnsi"/>
              </w:rPr>
            </w:pPr>
          </w:p>
          <w:p w:rsidR="001F4145" w:rsidRDefault="001F4145" w:rsidP="001F4145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:rsidR="001F4145" w:rsidRDefault="001F4145" w:rsidP="001F4145">
            <w:pPr>
              <w:pStyle w:val="ListParagraph"/>
              <w:rPr>
                <w:rFonts w:asciiTheme="minorHAnsi" w:hAnsiTheme="minorHAnsi" w:cstheme="minorHAnsi"/>
              </w:rPr>
            </w:pPr>
          </w:p>
          <w:p w:rsidR="001F4145" w:rsidRDefault="001F4145" w:rsidP="001F4145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  <w:p w:rsidR="001F4145" w:rsidRPr="006365B7" w:rsidRDefault="001F4145" w:rsidP="001F4145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:rsidR="006365B7" w:rsidRDefault="006365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10" w:type="dxa"/>
          </w:tcPr>
          <w:p w:rsidR="006365B7" w:rsidRDefault="006365B7" w:rsidP="001F4145">
            <w:pPr>
              <w:jc w:val="center"/>
              <w:rPr>
                <w:rFonts w:asciiTheme="minorHAnsi" w:hAnsiTheme="minorHAnsi" w:cstheme="minorHAnsi"/>
              </w:rPr>
            </w:pPr>
          </w:p>
          <w:p w:rsidR="001F4145" w:rsidRDefault="001F4145" w:rsidP="001F4145">
            <w:pPr>
              <w:jc w:val="center"/>
              <w:rPr>
                <w:rFonts w:asciiTheme="minorHAnsi" w:hAnsiTheme="minorHAnsi" w:cstheme="minorHAnsi"/>
              </w:rPr>
            </w:pPr>
            <w:r w:rsidRPr="0097590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57A6AFA" wp14:editId="3466B9A2">
                  <wp:extent cx="1381125" cy="780215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8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145" w:rsidRDefault="001F4145" w:rsidP="001F4145">
            <w:pPr>
              <w:jc w:val="center"/>
              <w:rPr>
                <w:rFonts w:asciiTheme="minorHAnsi" w:hAnsiTheme="minorHAnsi" w:cstheme="minorHAnsi"/>
              </w:rPr>
            </w:pPr>
          </w:p>
          <w:p w:rsidR="001F4145" w:rsidRDefault="001F4145" w:rsidP="001F4145">
            <w:pPr>
              <w:jc w:val="center"/>
              <w:rPr>
                <w:rFonts w:asciiTheme="minorHAnsi" w:hAnsiTheme="minorHAnsi" w:cstheme="minorHAnsi"/>
              </w:rPr>
            </w:pPr>
            <w:r w:rsidRPr="0097590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3EC5A42" wp14:editId="7D4F9115">
                  <wp:extent cx="971550" cy="1442398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b="34554"/>
                          <a:stretch/>
                        </pic:blipFill>
                        <pic:spPr bwMode="auto">
                          <a:xfrm>
                            <a:off x="0" y="0"/>
                            <a:ext cx="976053" cy="1449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4145" w:rsidRDefault="001F4145" w:rsidP="001F414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1F4145" w:rsidRDefault="001F4145" w:rsidP="001F4145">
      <w:pPr>
        <w:rPr>
          <w:rFonts w:asciiTheme="minorHAnsi" w:hAnsiTheme="minorHAnsi" w:cstheme="minorHAnsi"/>
        </w:rPr>
      </w:pPr>
    </w:p>
    <w:p w:rsidR="006365B7" w:rsidRDefault="006365B7" w:rsidP="001F41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Looking at a </w:t>
      </w:r>
      <w:proofErr w:type="gramStart"/>
      <w:r>
        <w:rPr>
          <w:rFonts w:asciiTheme="minorHAnsi" w:hAnsiTheme="minorHAnsi" w:cstheme="minorHAnsi"/>
        </w:rPr>
        <w:t>scatterplot,</w:t>
      </w:r>
      <w:proofErr w:type="gramEnd"/>
      <w:r>
        <w:rPr>
          <w:rFonts w:asciiTheme="minorHAnsi" w:hAnsiTheme="minorHAnsi" w:cstheme="minorHAnsi"/>
        </w:rPr>
        <w:t xml:space="preserve"> or as Excel calls it an XY Scatter graph of Doctor A vs. Doctor B</w:t>
      </w:r>
    </w:p>
    <w:p w:rsidR="006365B7" w:rsidRDefault="006365B7" w:rsidP="00810276">
      <w:pPr>
        <w:rPr>
          <w:rFonts w:asciiTheme="minorHAnsi" w:hAnsiTheme="minorHAnsi" w:cstheme="minorHAnsi"/>
        </w:rPr>
      </w:pPr>
    </w:p>
    <w:p w:rsidR="00EC4B6B" w:rsidRPr="00975904" w:rsidRDefault="00EC4B6B" w:rsidP="001F4145">
      <w:pPr>
        <w:jc w:val="center"/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  <w:noProof/>
        </w:rPr>
        <w:drawing>
          <wp:inline distT="0" distB="0" distL="0" distR="0" wp14:anchorId="063A7493" wp14:editId="0B96EDCB">
            <wp:extent cx="4857750" cy="3989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8224" cy="39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47" w:rsidRPr="00975904" w:rsidRDefault="00052B47" w:rsidP="00AB3E75">
      <w:pPr>
        <w:rPr>
          <w:rFonts w:asciiTheme="minorHAnsi" w:hAnsiTheme="minorHAnsi" w:cstheme="minorHAnsi"/>
        </w:rPr>
      </w:pPr>
    </w:p>
    <w:p w:rsidR="00AB3E75" w:rsidRPr="00975904" w:rsidRDefault="00AB3E75" w:rsidP="00AB3E75">
      <w:pPr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</w:rPr>
        <w:t>What can we say about the differences between these two doctors?  Discuss…</w:t>
      </w:r>
    </w:p>
    <w:p w:rsidR="00AB3E75" w:rsidRPr="00975904" w:rsidRDefault="00AB3E75" w:rsidP="00AB3E75">
      <w:pPr>
        <w:rPr>
          <w:rFonts w:asciiTheme="minorHAnsi" w:hAnsiTheme="minorHAnsi" w:cstheme="minorHAnsi"/>
        </w:rPr>
      </w:pPr>
    </w:p>
    <w:p w:rsidR="00AB3E75" w:rsidRPr="00975904" w:rsidRDefault="00AB3E75" w:rsidP="00AB3E75">
      <w:pPr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</w:rPr>
        <w:lastRenderedPageBreak/>
        <w:t>On this plot, we want to make sure the scales on the two axes match as a 1:1 relationship is expected.</w:t>
      </w:r>
      <w:r w:rsidR="00EF1A58">
        <w:rPr>
          <w:rFonts w:asciiTheme="minorHAnsi" w:hAnsiTheme="minorHAnsi" w:cstheme="minorHAnsi"/>
        </w:rPr>
        <w:t xml:space="preserve">  </w:t>
      </w:r>
      <w:proofErr w:type="gramStart"/>
      <w:r w:rsidR="00EF1A58">
        <w:rPr>
          <w:rFonts w:asciiTheme="minorHAnsi" w:hAnsiTheme="minorHAnsi" w:cstheme="minorHAnsi"/>
        </w:rPr>
        <w:t>Also</w:t>
      </w:r>
      <w:proofErr w:type="gramEnd"/>
      <w:r w:rsidR="00EF1A58">
        <w:rPr>
          <w:rFonts w:asciiTheme="minorHAnsi" w:hAnsiTheme="minorHAnsi" w:cstheme="minorHAnsi"/>
        </w:rPr>
        <w:t>, we can/should add</w:t>
      </w:r>
      <w:r w:rsidRPr="00975904">
        <w:rPr>
          <w:rFonts w:asciiTheme="minorHAnsi" w:hAnsiTheme="minorHAnsi" w:cstheme="minorHAnsi"/>
        </w:rPr>
        <w:t xml:space="preserve"> a</w:t>
      </w:r>
      <w:r w:rsidR="00EF1A58">
        <w:rPr>
          <w:rFonts w:asciiTheme="minorHAnsi" w:hAnsiTheme="minorHAnsi" w:cstheme="minorHAnsi"/>
        </w:rPr>
        <w:t xml:space="preserve"> Y=X reference line to the plot.</w:t>
      </w:r>
    </w:p>
    <w:p w:rsidR="00AB3E75" w:rsidRPr="00975904" w:rsidRDefault="00AB3E75" w:rsidP="00052B47">
      <w:pPr>
        <w:rPr>
          <w:rFonts w:asciiTheme="minorHAnsi" w:hAnsiTheme="minorHAnsi" w:cstheme="minorHAnsi"/>
        </w:rPr>
      </w:pPr>
    </w:p>
    <w:p w:rsidR="00AB3E75" w:rsidRPr="00975904" w:rsidRDefault="00536799" w:rsidP="00AB3E75">
      <w:pPr>
        <w:jc w:val="center"/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  <w:noProof/>
        </w:rPr>
        <w:drawing>
          <wp:inline distT="0" distB="0" distL="0" distR="0" wp14:anchorId="3E04B658" wp14:editId="55D435D1">
            <wp:extent cx="4314825" cy="3505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75" w:rsidRPr="00975904" w:rsidRDefault="00AB3E75" w:rsidP="00AB3E75">
      <w:pPr>
        <w:jc w:val="center"/>
        <w:rPr>
          <w:rFonts w:asciiTheme="minorHAnsi" w:hAnsiTheme="minorHAnsi" w:cstheme="minorHAnsi"/>
        </w:rPr>
      </w:pPr>
    </w:p>
    <w:p w:rsidR="00AB3E75" w:rsidRPr="00975904" w:rsidRDefault="00AB3E75" w:rsidP="00AB3E75">
      <w:pPr>
        <w:rPr>
          <w:rFonts w:asciiTheme="minorHAnsi" w:hAnsiTheme="minorHAnsi" w:cstheme="minorHAnsi"/>
        </w:rPr>
      </w:pPr>
    </w:p>
    <w:p w:rsidR="00AB3E75" w:rsidRPr="00975904" w:rsidRDefault="00AB3E75" w:rsidP="00AB3E75">
      <w:pPr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  <w:b/>
          <w:u w:val="single"/>
        </w:rPr>
        <w:t>Questions</w:t>
      </w:r>
      <w:r w:rsidRPr="00975904">
        <w:rPr>
          <w:rFonts w:asciiTheme="minorHAnsi" w:hAnsiTheme="minorHAnsi" w:cstheme="minorHAnsi"/>
        </w:rPr>
        <w:t>:</w:t>
      </w:r>
    </w:p>
    <w:p w:rsidR="00AB3E75" w:rsidRPr="00975904" w:rsidRDefault="00AB3E75" w:rsidP="00AB3E75">
      <w:pPr>
        <w:rPr>
          <w:rFonts w:asciiTheme="minorHAnsi" w:hAnsiTheme="minorHAnsi" w:cstheme="minorHAnsi"/>
        </w:rPr>
      </w:pPr>
    </w:p>
    <w:p w:rsidR="008656C7" w:rsidRPr="00975904" w:rsidRDefault="008656C7" w:rsidP="008656C7">
      <w:pPr>
        <w:numPr>
          <w:ilvl w:val="0"/>
          <w:numId w:val="10"/>
        </w:numPr>
        <w:rPr>
          <w:rFonts w:asciiTheme="minorHAnsi" w:hAnsiTheme="minorHAnsi" w:cstheme="minorHAnsi"/>
          <w:b/>
          <w:sz w:val="28"/>
          <w:szCs w:val="28"/>
        </w:rPr>
      </w:pPr>
      <w:r w:rsidRPr="00975904">
        <w:rPr>
          <w:rFonts w:asciiTheme="minorHAnsi" w:hAnsiTheme="minorHAnsi" w:cstheme="minorHAnsi"/>
        </w:rPr>
        <w:t>What does the Y=X reference line mean?</w:t>
      </w: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numPr>
          <w:ilvl w:val="0"/>
          <w:numId w:val="10"/>
        </w:numPr>
        <w:rPr>
          <w:rFonts w:asciiTheme="minorHAnsi" w:hAnsiTheme="minorHAnsi" w:cstheme="minorHAnsi"/>
          <w:b/>
          <w:sz w:val="28"/>
          <w:szCs w:val="28"/>
        </w:rPr>
      </w:pPr>
      <w:r w:rsidRPr="00975904">
        <w:rPr>
          <w:rFonts w:asciiTheme="minorHAnsi" w:hAnsiTheme="minorHAnsi" w:cstheme="minorHAnsi"/>
        </w:rPr>
        <w:t>How many points fall exactly on the line?  What does this mean?</w:t>
      </w: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numPr>
          <w:ilvl w:val="0"/>
          <w:numId w:val="10"/>
        </w:numPr>
        <w:rPr>
          <w:rFonts w:asciiTheme="minorHAnsi" w:hAnsiTheme="minorHAnsi" w:cstheme="minorHAnsi"/>
          <w:b/>
          <w:sz w:val="28"/>
          <w:szCs w:val="28"/>
        </w:rPr>
      </w:pPr>
      <w:r w:rsidRPr="00975904">
        <w:rPr>
          <w:rFonts w:asciiTheme="minorHAnsi" w:hAnsiTheme="minorHAnsi" w:cstheme="minorHAnsi"/>
        </w:rPr>
        <w:t>Most of the points fall below the Y=X reference line.  What does this tell you about the amount of agreement between these two doctors?</w:t>
      </w:r>
    </w:p>
    <w:p w:rsidR="00EF1A58" w:rsidRDefault="00EF1A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8656C7" w:rsidRPr="00975904" w:rsidRDefault="008656C7" w:rsidP="008656C7">
      <w:pPr>
        <w:ind w:left="360"/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</w:rPr>
        <w:lastRenderedPageBreak/>
        <w:t>Adding the trend line (from the data) to this plot…</w:t>
      </w:r>
    </w:p>
    <w:p w:rsidR="008656C7" w:rsidRPr="00975904" w:rsidRDefault="008656C7" w:rsidP="008656C7">
      <w:pPr>
        <w:ind w:left="360"/>
        <w:rPr>
          <w:rFonts w:asciiTheme="minorHAnsi" w:hAnsiTheme="minorHAnsi" w:cstheme="minorHAnsi"/>
        </w:rPr>
      </w:pPr>
    </w:p>
    <w:p w:rsidR="008656C7" w:rsidRPr="00975904" w:rsidRDefault="00536799" w:rsidP="008656C7">
      <w:pPr>
        <w:ind w:left="36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75904">
        <w:rPr>
          <w:rFonts w:asciiTheme="minorHAnsi" w:hAnsiTheme="minorHAnsi" w:cstheme="minorHAnsi"/>
          <w:noProof/>
        </w:rPr>
        <w:drawing>
          <wp:inline distT="0" distB="0" distL="0" distR="0" wp14:anchorId="492189B0" wp14:editId="26ABFAF5">
            <wp:extent cx="4267200" cy="3476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numPr>
          <w:ilvl w:val="0"/>
          <w:numId w:val="10"/>
        </w:numPr>
        <w:rPr>
          <w:rFonts w:asciiTheme="minorHAnsi" w:hAnsiTheme="minorHAnsi" w:cstheme="minorHAnsi"/>
          <w:b/>
          <w:sz w:val="28"/>
          <w:szCs w:val="28"/>
        </w:rPr>
      </w:pPr>
      <w:r w:rsidRPr="00975904">
        <w:rPr>
          <w:rFonts w:asciiTheme="minorHAnsi" w:hAnsiTheme="minorHAnsi" w:cstheme="minorHAnsi"/>
        </w:rPr>
        <w:t>Notice that the trend line (from the data) and Y=X reference line start out about in the same spot.  What does this tell us about the amount of agreement between these two doctors?</w:t>
      </w:r>
    </w:p>
    <w:p w:rsidR="008656C7" w:rsidRPr="00975904" w:rsidRDefault="008656C7" w:rsidP="008656C7">
      <w:pPr>
        <w:ind w:left="360"/>
        <w:rPr>
          <w:rFonts w:asciiTheme="minorHAnsi" w:hAnsiTheme="minorHAnsi" w:cstheme="minorHAnsi"/>
        </w:rPr>
      </w:pPr>
    </w:p>
    <w:p w:rsidR="008656C7" w:rsidRPr="00975904" w:rsidRDefault="008656C7" w:rsidP="008656C7">
      <w:pPr>
        <w:ind w:left="360"/>
        <w:rPr>
          <w:rFonts w:asciiTheme="minorHAnsi" w:hAnsiTheme="minorHAnsi" w:cstheme="minorHAnsi"/>
        </w:rPr>
      </w:pP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numPr>
          <w:ilvl w:val="0"/>
          <w:numId w:val="10"/>
        </w:numPr>
        <w:rPr>
          <w:rFonts w:asciiTheme="minorHAnsi" w:hAnsiTheme="minorHAnsi" w:cstheme="minorHAnsi"/>
          <w:b/>
          <w:sz w:val="28"/>
          <w:szCs w:val="28"/>
        </w:rPr>
      </w:pPr>
      <w:r w:rsidRPr="00975904">
        <w:rPr>
          <w:rFonts w:asciiTheme="minorHAnsi" w:hAnsiTheme="minorHAnsi" w:cstheme="minorHAnsi"/>
        </w:rPr>
        <w:t>The trend line appears to be more flat than the Y=X reference line. What does this tell us about the amount of agreement between these two doctors?</w:t>
      </w: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8656C7" w:rsidRPr="00975904" w:rsidRDefault="008656C7" w:rsidP="008656C7">
      <w:pPr>
        <w:rPr>
          <w:rFonts w:asciiTheme="minorHAnsi" w:hAnsiTheme="minorHAnsi" w:cstheme="minorHAnsi"/>
        </w:rPr>
      </w:pPr>
    </w:p>
    <w:p w:rsidR="00536C24" w:rsidRPr="00975904" w:rsidRDefault="00536C24" w:rsidP="008656C7">
      <w:pPr>
        <w:ind w:left="360"/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  <w:b/>
          <w:u w:val="single"/>
        </w:rPr>
        <w:br w:type="page"/>
      </w:r>
      <w:r w:rsidR="008656C7" w:rsidRPr="00975904">
        <w:rPr>
          <w:rFonts w:asciiTheme="minorHAnsi" w:hAnsiTheme="minorHAnsi" w:cstheme="minorHAnsi"/>
          <w:b/>
          <w:u w:val="single"/>
        </w:rPr>
        <w:lastRenderedPageBreak/>
        <w:t xml:space="preserve">Example </w:t>
      </w:r>
      <w:proofErr w:type="gramStart"/>
      <w:r w:rsidR="00B23E2F">
        <w:rPr>
          <w:rFonts w:asciiTheme="minorHAnsi" w:hAnsiTheme="minorHAnsi" w:cstheme="minorHAnsi"/>
          <w:b/>
          <w:u w:val="single"/>
        </w:rPr>
        <w:t>7</w:t>
      </w:r>
      <w:r w:rsidR="008656C7" w:rsidRPr="00975904">
        <w:rPr>
          <w:rFonts w:asciiTheme="minorHAnsi" w:hAnsiTheme="minorHAnsi" w:cstheme="minorHAnsi"/>
          <w:b/>
          <w:u w:val="single"/>
        </w:rPr>
        <w:t>.2</w:t>
      </w:r>
      <w:r w:rsidR="008656C7" w:rsidRPr="00975904">
        <w:rPr>
          <w:rFonts w:asciiTheme="minorHAnsi" w:hAnsiTheme="minorHAnsi" w:cstheme="minorHAnsi"/>
        </w:rPr>
        <w:t xml:space="preserve"> </w:t>
      </w:r>
      <w:r w:rsidR="00E60373" w:rsidRPr="00975904">
        <w:rPr>
          <w:rFonts w:asciiTheme="minorHAnsi" w:hAnsiTheme="minorHAnsi" w:cstheme="minorHAnsi"/>
        </w:rPr>
        <w:t xml:space="preserve"> </w:t>
      </w:r>
      <w:r w:rsidR="008656C7" w:rsidRPr="00975904">
        <w:rPr>
          <w:rFonts w:asciiTheme="minorHAnsi" w:hAnsiTheme="minorHAnsi" w:cstheme="minorHAnsi"/>
        </w:rPr>
        <w:t>Consider</w:t>
      </w:r>
      <w:proofErr w:type="gramEnd"/>
      <w:r w:rsidR="008656C7" w:rsidRPr="00975904">
        <w:rPr>
          <w:rFonts w:asciiTheme="minorHAnsi" w:hAnsiTheme="minorHAnsi" w:cstheme="minorHAnsi"/>
        </w:rPr>
        <w:t xml:space="preserve"> the El Paso</w:t>
      </w:r>
      <w:r w:rsidRPr="00975904">
        <w:rPr>
          <w:rFonts w:asciiTheme="minorHAnsi" w:hAnsiTheme="minorHAnsi" w:cstheme="minorHAnsi"/>
        </w:rPr>
        <w:t xml:space="preserve"> lead study.  Of </w:t>
      </w:r>
      <w:proofErr w:type="gramStart"/>
      <w:r w:rsidRPr="00975904">
        <w:rPr>
          <w:rFonts w:asciiTheme="minorHAnsi" w:hAnsiTheme="minorHAnsi" w:cstheme="minorHAnsi"/>
        </w:rPr>
        <w:t>interest</w:t>
      </w:r>
      <w:proofErr w:type="gramEnd"/>
      <w:r w:rsidRPr="00975904">
        <w:rPr>
          <w:rFonts w:asciiTheme="minorHAnsi" w:hAnsiTheme="minorHAnsi" w:cstheme="minorHAnsi"/>
        </w:rPr>
        <w:t xml:space="preserve"> here is the </w:t>
      </w:r>
      <w:r w:rsidR="008656C7" w:rsidRPr="00975904">
        <w:rPr>
          <w:rFonts w:asciiTheme="minorHAnsi" w:hAnsiTheme="minorHAnsi" w:cstheme="minorHAnsi"/>
        </w:rPr>
        <w:t xml:space="preserve">relationship between </w:t>
      </w:r>
      <w:proofErr w:type="spellStart"/>
      <w:r w:rsidR="008656C7" w:rsidRPr="00975904">
        <w:rPr>
          <w:rFonts w:asciiTheme="minorHAnsi" w:hAnsiTheme="minorHAnsi" w:cstheme="minorHAnsi"/>
        </w:rPr>
        <w:t>YearsClose</w:t>
      </w:r>
      <w:proofErr w:type="spellEnd"/>
      <w:r w:rsidR="008656C7" w:rsidRPr="00975904">
        <w:rPr>
          <w:rFonts w:asciiTheme="minorHAnsi" w:hAnsiTheme="minorHAnsi" w:cstheme="minorHAnsi"/>
        </w:rPr>
        <w:t xml:space="preserve"> and IQ.</w:t>
      </w:r>
      <w:r w:rsidRPr="00975904">
        <w:rPr>
          <w:rFonts w:asciiTheme="minorHAnsi" w:hAnsiTheme="minorHAnsi" w:cstheme="minorHAnsi"/>
        </w:rPr>
        <w:t xml:space="preserve">  That is, does a living near the lead pollution source have an impact on IQ?</w:t>
      </w:r>
    </w:p>
    <w:p w:rsidR="00536C24" w:rsidRPr="00975904" w:rsidRDefault="00536C24" w:rsidP="008656C7">
      <w:pPr>
        <w:ind w:left="360"/>
        <w:rPr>
          <w:rFonts w:asciiTheme="minorHAnsi" w:hAnsiTheme="minorHAnsi" w:cstheme="minorHAnsi"/>
        </w:rPr>
      </w:pPr>
    </w:p>
    <w:p w:rsidR="00536799" w:rsidRPr="00975904" w:rsidRDefault="00576C27" w:rsidP="008656C7">
      <w:pPr>
        <w:ind w:left="360"/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  <w:noProof/>
        </w:rPr>
        <w:drawing>
          <wp:inline distT="0" distB="0" distL="0" distR="0" wp14:anchorId="2EC75090" wp14:editId="2F6A69B3">
            <wp:extent cx="4972050" cy="3495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24" w:rsidRPr="00975904" w:rsidRDefault="00536C24" w:rsidP="00124281">
      <w:pPr>
        <w:ind w:left="360"/>
        <w:jc w:val="center"/>
        <w:rPr>
          <w:rFonts w:asciiTheme="minorHAnsi" w:hAnsiTheme="minorHAnsi" w:cstheme="minorHAnsi"/>
        </w:rPr>
      </w:pPr>
    </w:p>
    <w:p w:rsidR="00536C24" w:rsidRPr="00975904" w:rsidRDefault="00536C24" w:rsidP="008656C7">
      <w:pPr>
        <w:ind w:left="360"/>
        <w:rPr>
          <w:rFonts w:asciiTheme="minorHAnsi" w:hAnsiTheme="minorHAnsi" w:cstheme="minorHAnsi"/>
        </w:rPr>
      </w:pPr>
    </w:p>
    <w:p w:rsidR="00EF1A58" w:rsidRPr="00975904" w:rsidRDefault="00EF1A58" w:rsidP="00EF1A58">
      <w:pPr>
        <w:ind w:left="360"/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</w:rPr>
        <w:t xml:space="preserve">Here is a scatterplot showing the relationship between </w:t>
      </w:r>
      <w:proofErr w:type="spellStart"/>
      <w:r w:rsidRPr="00975904">
        <w:rPr>
          <w:rFonts w:asciiTheme="minorHAnsi" w:hAnsiTheme="minorHAnsi" w:cstheme="minorHAnsi"/>
        </w:rPr>
        <w:t>YearsClose</w:t>
      </w:r>
      <w:proofErr w:type="spellEnd"/>
      <w:r w:rsidRPr="00975904">
        <w:rPr>
          <w:rFonts w:asciiTheme="minorHAnsi" w:hAnsiTheme="minorHAnsi" w:cstheme="minorHAnsi"/>
        </w:rPr>
        <w:t xml:space="preserve"> and IQ.</w:t>
      </w:r>
    </w:p>
    <w:p w:rsidR="00536799" w:rsidRPr="00975904" w:rsidRDefault="00536799" w:rsidP="008656C7">
      <w:pPr>
        <w:ind w:left="360"/>
        <w:rPr>
          <w:rFonts w:asciiTheme="minorHAnsi" w:hAnsiTheme="minorHAnsi" w:cstheme="minorHAnsi"/>
        </w:rPr>
      </w:pPr>
    </w:p>
    <w:p w:rsidR="00536799" w:rsidRPr="00975904" w:rsidRDefault="00536799" w:rsidP="00EF1A58">
      <w:pPr>
        <w:ind w:left="360"/>
        <w:jc w:val="center"/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  <w:noProof/>
        </w:rPr>
        <w:drawing>
          <wp:inline distT="0" distB="0" distL="0" distR="0" wp14:anchorId="2065B326" wp14:editId="78967857">
            <wp:extent cx="4127500" cy="3153062"/>
            <wp:effectExtent l="0" t="0" r="635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4860" cy="31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24" w:rsidRPr="00975904" w:rsidRDefault="00536C24" w:rsidP="00536C24">
      <w:pPr>
        <w:numPr>
          <w:ilvl w:val="0"/>
          <w:numId w:val="14"/>
        </w:numPr>
        <w:rPr>
          <w:rFonts w:asciiTheme="minorHAnsi" w:hAnsiTheme="minorHAnsi" w:cstheme="minorHAnsi"/>
          <w:b/>
          <w:sz w:val="28"/>
          <w:szCs w:val="28"/>
        </w:rPr>
      </w:pPr>
      <w:r w:rsidRPr="00975904">
        <w:rPr>
          <w:rFonts w:asciiTheme="minorHAnsi" w:hAnsiTheme="minorHAnsi" w:cstheme="minorHAnsi"/>
        </w:rPr>
        <w:lastRenderedPageBreak/>
        <w:t>Discuss the general trends in this plot.</w:t>
      </w:r>
    </w:p>
    <w:p w:rsidR="00536C24" w:rsidRPr="00975904" w:rsidRDefault="00536C24" w:rsidP="00536C24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124281" w:rsidRPr="00975904" w:rsidRDefault="00124281" w:rsidP="00536C24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536C24" w:rsidRPr="00975904" w:rsidRDefault="00536C24" w:rsidP="00536C24">
      <w:pPr>
        <w:numPr>
          <w:ilvl w:val="0"/>
          <w:numId w:val="14"/>
        </w:numPr>
        <w:rPr>
          <w:rFonts w:asciiTheme="minorHAnsi" w:hAnsiTheme="minorHAnsi" w:cstheme="minorHAnsi"/>
          <w:b/>
          <w:sz w:val="28"/>
          <w:szCs w:val="28"/>
        </w:rPr>
      </w:pPr>
      <w:r w:rsidRPr="00975904">
        <w:rPr>
          <w:rFonts w:asciiTheme="minorHAnsi" w:hAnsiTheme="minorHAnsi" w:cstheme="minorHAnsi"/>
        </w:rPr>
        <w:t xml:space="preserve">What impact does </w:t>
      </w:r>
      <w:proofErr w:type="spellStart"/>
      <w:r w:rsidRPr="00975904">
        <w:rPr>
          <w:rFonts w:asciiTheme="minorHAnsi" w:hAnsiTheme="minorHAnsi" w:cstheme="minorHAnsi"/>
        </w:rPr>
        <w:t>YearsClose</w:t>
      </w:r>
      <w:proofErr w:type="spellEnd"/>
      <w:r w:rsidRPr="00975904">
        <w:rPr>
          <w:rFonts w:asciiTheme="minorHAnsi" w:hAnsiTheme="minorHAnsi" w:cstheme="minorHAnsi"/>
        </w:rPr>
        <w:t xml:space="preserve"> have on IQ?  </w:t>
      </w:r>
    </w:p>
    <w:p w:rsidR="00536C24" w:rsidRDefault="00536C24" w:rsidP="00536C24">
      <w:pPr>
        <w:rPr>
          <w:rFonts w:asciiTheme="minorHAnsi" w:hAnsiTheme="minorHAnsi" w:cstheme="minorHAnsi"/>
        </w:rPr>
      </w:pPr>
    </w:p>
    <w:p w:rsidR="00EF1A58" w:rsidRDefault="00EF1A58" w:rsidP="00536C24">
      <w:pPr>
        <w:rPr>
          <w:rFonts w:asciiTheme="minorHAnsi" w:hAnsiTheme="minorHAnsi" w:cstheme="minorHAnsi"/>
        </w:rPr>
      </w:pPr>
    </w:p>
    <w:p w:rsidR="00EF1A58" w:rsidRDefault="00EF1A58" w:rsidP="00536C24">
      <w:pPr>
        <w:rPr>
          <w:rFonts w:asciiTheme="minorHAnsi" w:hAnsiTheme="minorHAnsi" w:cstheme="minorHAnsi"/>
        </w:rPr>
      </w:pPr>
    </w:p>
    <w:p w:rsidR="00EF1A58" w:rsidRPr="00975904" w:rsidRDefault="00EF1A58" w:rsidP="00536C2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Adding a </w:t>
      </w:r>
      <w:proofErr w:type="spellStart"/>
      <w:r>
        <w:rPr>
          <w:rFonts w:asciiTheme="minorHAnsi" w:hAnsiTheme="minorHAnsi" w:cstheme="minorHAnsi"/>
        </w:rPr>
        <w:t>trendline</w:t>
      </w:r>
      <w:proofErr w:type="spellEnd"/>
      <w:r>
        <w:rPr>
          <w:rFonts w:asciiTheme="minorHAnsi" w:hAnsiTheme="minorHAnsi" w:cstheme="minorHAnsi"/>
        </w:rPr>
        <w:t xml:space="preserve"> in Excel</w:t>
      </w:r>
      <w:r w:rsidR="00880CED">
        <w:rPr>
          <w:rFonts w:asciiTheme="minorHAnsi" w:hAnsiTheme="minorHAnsi" w:cstheme="minorHAnsi"/>
        </w:rPr>
        <w:t xml:space="preserve">, right click on dots and select Add </w:t>
      </w:r>
      <w:proofErr w:type="spellStart"/>
      <w:r w:rsidR="00880CED">
        <w:rPr>
          <w:rFonts w:asciiTheme="minorHAnsi" w:hAnsiTheme="minorHAnsi" w:cstheme="minorHAnsi"/>
        </w:rPr>
        <w:t>Trendline</w:t>
      </w:r>
      <w:proofErr w:type="spellEnd"/>
      <w:r w:rsidR="00880CED">
        <w:rPr>
          <w:rFonts w:asciiTheme="minorHAnsi" w:hAnsiTheme="minorHAnsi" w:cstheme="minorHAnsi"/>
        </w:rPr>
        <w:t>…</w:t>
      </w:r>
    </w:p>
    <w:p w:rsidR="00576C27" w:rsidRPr="00975904" w:rsidRDefault="00576C27" w:rsidP="00536C24">
      <w:pPr>
        <w:rPr>
          <w:rFonts w:asciiTheme="minorHAnsi" w:hAnsiTheme="minorHAnsi" w:cstheme="minorHAnsi"/>
        </w:rPr>
      </w:pPr>
    </w:p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6009"/>
      </w:tblGrid>
      <w:tr w:rsidR="00880CED" w:rsidTr="00880CED">
        <w:tc>
          <w:tcPr>
            <w:tcW w:w="3415" w:type="dxa"/>
          </w:tcPr>
          <w:p w:rsidR="00880CED" w:rsidRDefault="00880CED" w:rsidP="00536C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Adding a trend line in Excel </w:t>
            </w:r>
            <w:r>
              <w:rPr>
                <w:rFonts w:asciiTheme="minorHAnsi" w:hAnsiTheme="minorHAnsi" w:cstheme="minorHAnsi"/>
              </w:rPr>
              <w:br/>
            </w:r>
          </w:p>
          <w:p w:rsidR="00880CED" w:rsidRDefault="00880CED" w:rsidP="00536C24">
            <w:pPr>
              <w:rPr>
                <w:rFonts w:asciiTheme="minorHAnsi" w:hAnsiTheme="minorHAnsi" w:cstheme="minorHAnsi"/>
              </w:rPr>
            </w:pPr>
            <w:r w:rsidRPr="0097590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C001257" wp14:editId="09CC6D60">
                  <wp:extent cx="2045033" cy="14573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5741" t="22281" r="66435" b="37073"/>
                          <a:stretch/>
                        </pic:blipFill>
                        <pic:spPr bwMode="auto">
                          <a:xfrm>
                            <a:off x="0" y="0"/>
                            <a:ext cx="2052064" cy="146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CED" w:rsidRDefault="00880CED" w:rsidP="00536C2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30" w:type="dxa"/>
          </w:tcPr>
          <w:p w:rsidR="00880CED" w:rsidRDefault="00880CED" w:rsidP="00536C24">
            <w:pPr>
              <w:rPr>
                <w:rFonts w:asciiTheme="minorHAnsi" w:hAnsiTheme="minorHAnsi" w:cstheme="minorHAnsi"/>
              </w:rPr>
            </w:pPr>
            <w:r w:rsidRPr="0097590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561EA0" wp14:editId="70E1C666">
                  <wp:extent cx="3629025" cy="28605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847" cy="288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CED" w:rsidRDefault="00880CED" w:rsidP="00536C24">
      <w:pPr>
        <w:rPr>
          <w:rFonts w:asciiTheme="minorHAnsi" w:hAnsiTheme="minorHAnsi" w:cstheme="minorHAnsi"/>
        </w:rPr>
      </w:pPr>
    </w:p>
    <w:p w:rsidR="00EF1A58" w:rsidRPr="00975904" w:rsidRDefault="00EF1A58" w:rsidP="00880CE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Maybe a trend curve would be better than a </w:t>
      </w:r>
      <w:proofErr w:type="spellStart"/>
      <w:r>
        <w:rPr>
          <w:rFonts w:asciiTheme="minorHAnsi" w:hAnsiTheme="minorHAnsi" w:cstheme="minorHAnsi"/>
        </w:rPr>
        <w:t>trendline</w:t>
      </w:r>
      <w:proofErr w:type="spellEnd"/>
      <w:r>
        <w:rPr>
          <w:rFonts w:asciiTheme="minorHAnsi" w:hAnsiTheme="minorHAnsi" w:cstheme="minorHAnsi"/>
        </w:rPr>
        <w:t>…</w:t>
      </w:r>
    </w:p>
    <w:p w:rsidR="00576C27" w:rsidRPr="00975904" w:rsidRDefault="00576C27" w:rsidP="00536C24">
      <w:pPr>
        <w:ind w:left="720"/>
        <w:rPr>
          <w:rFonts w:asciiTheme="minorHAnsi" w:hAnsiTheme="minorHAnsi" w:cstheme="minorHAnsi"/>
        </w:rPr>
      </w:pPr>
    </w:p>
    <w:p w:rsidR="00576C27" w:rsidRPr="00975904" w:rsidRDefault="00576C27" w:rsidP="00536C24">
      <w:pPr>
        <w:ind w:left="720"/>
        <w:rPr>
          <w:rFonts w:asciiTheme="minorHAnsi" w:hAnsiTheme="minorHAnsi" w:cstheme="minorHAnsi"/>
        </w:rPr>
      </w:pPr>
      <w:r w:rsidRPr="00975904">
        <w:rPr>
          <w:rFonts w:asciiTheme="minorHAnsi" w:hAnsiTheme="minorHAnsi" w:cstheme="minorHAnsi"/>
          <w:noProof/>
        </w:rPr>
        <w:drawing>
          <wp:inline distT="0" distB="0" distL="0" distR="0" wp14:anchorId="64AF77CC" wp14:editId="3A93CB84">
            <wp:extent cx="5404838" cy="2451100"/>
            <wp:effectExtent l="0" t="0" r="571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268"/>
                    <a:stretch/>
                  </pic:blipFill>
                  <pic:spPr bwMode="auto">
                    <a:xfrm>
                      <a:off x="0" y="0"/>
                      <a:ext cx="5404838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DF2" w:rsidRDefault="00D91D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91DF2" w:rsidRDefault="00D91DF2" w:rsidP="00D91D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Using a Slicer to understand trends across groups…</w:t>
      </w:r>
    </w:p>
    <w:p w:rsidR="00D91DF2" w:rsidRDefault="00D91DF2" w:rsidP="00D91DF2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2750"/>
        <w:gridCol w:w="3216"/>
      </w:tblGrid>
      <w:tr w:rsidR="00D91DF2" w:rsidTr="00D91DF2">
        <w:tc>
          <w:tcPr>
            <w:tcW w:w="2876" w:type="dxa"/>
          </w:tcPr>
          <w:p w:rsidR="00D91DF2" w:rsidRDefault="00D91DF2" w:rsidP="00D91DF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Insert &gt; Slicer</w:t>
            </w:r>
          </w:p>
          <w:p w:rsidR="00D91DF2" w:rsidRDefault="00D91DF2" w:rsidP="00D91DF2">
            <w:pPr>
              <w:jc w:val="center"/>
              <w:rPr>
                <w:rFonts w:asciiTheme="minorHAnsi" w:hAnsiTheme="minorHAnsi" w:cstheme="minorHAnsi"/>
              </w:rPr>
            </w:pPr>
          </w:p>
          <w:p w:rsidR="00D91DF2" w:rsidRDefault="00D91DF2" w:rsidP="00D91DF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0F5A005" wp14:editId="4A08C8DE">
                  <wp:extent cx="638175" cy="887219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30" cy="89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D91DF2" w:rsidRDefault="00D91DF2" w:rsidP="00D91DF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the variable(s) for the slicer</w:t>
            </w:r>
          </w:p>
          <w:p w:rsidR="00D91DF2" w:rsidRDefault="00D91DF2" w:rsidP="00D91DF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C5FB50C" wp14:editId="1EB140C3">
                  <wp:extent cx="1030077" cy="19335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41" cy="193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D91DF2" w:rsidRDefault="00D91DF2" w:rsidP="00D91DF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Slicer window…</w:t>
            </w:r>
          </w:p>
          <w:p w:rsidR="00D91DF2" w:rsidRDefault="00D91DF2" w:rsidP="00D91DF2">
            <w:pPr>
              <w:jc w:val="center"/>
              <w:rPr>
                <w:rFonts w:asciiTheme="minorHAnsi" w:hAnsiTheme="minorHAnsi" w:cstheme="minorHAnsi"/>
              </w:rPr>
            </w:pPr>
          </w:p>
          <w:p w:rsidR="00D91DF2" w:rsidRDefault="00D91DF2" w:rsidP="00D91DF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F605F93" wp14:editId="0F3F801E">
                  <wp:extent cx="1905000" cy="11525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DF2" w:rsidRDefault="00D91DF2" w:rsidP="00D91DF2">
      <w:pPr>
        <w:rPr>
          <w:rFonts w:asciiTheme="minorHAnsi" w:hAnsiTheme="minorHAnsi" w:cstheme="minorHAnsi"/>
        </w:rPr>
      </w:pPr>
    </w:p>
    <w:p w:rsidR="00D91DF2" w:rsidRDefault="00D91DF2" w:rsidP="00D91D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Looking at the relationship between Years Close and IQ for each Location</w:t>
      </w:r>
    </w:p>
    <w:p w:rsidR="00880CED" w:rsidRDefault="00880CED" w:rsidP="00D91DF2">
      <w:pPr>
        <w:rPr>
          <w:rFonts w:asciiTheme="minorHAnsi" w:hAnsiTheme="minorHAnsi" w:cstheme="minorHAnsi"/>
        </w:rPr>
      </w:pPr>
    </w:p>
    <w:p w:rsidR="00D91DF2" w:rsidRDefault="0088789C" w:rsidP="00D91DF2">
      <w:p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B6C1B63" wp14:editId="77B8A0B8">
            <wp:extent cx="3810000" cy="162498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1669" cy="16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DF2" w:rsidRDefault="0088789C" w:rsidP="0088789C">
      <w:pPr>
        <w:jc w:val="right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D5CABB0" wp14:editId="35C8208F">
            <wp:extent cx="3552825" cy="152639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0050" cy="152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ED" w:rsidRDefault="0088789C" w:rsidP="00D91DF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C367497" wp14:editId="65F398B8">
            <wp:extent cx="4010025" cy="1675949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9250" cy="16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EB" w:rsidRDefault="00880CED" w:rsidP="00D91D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Getting summaries with PivotTables – note that Location </w:t>
      </w:r>
      <w:proofErr w:type="gramStart"/>
      <w:r>
        <w:rPr>
          <w:rFonts w:asciiTheme="minorHAnsi" w:hAnsiTheme="minorHAnsi" w:cstheme="minorHAnsi"/>
        </w:rPr>
        <w:t>has been placed</w:t>
      </w:r>
      <w:proofErr w:type="gramEnd"/>
      <w:r>
        <w:rPr>
          <w:rFonts w:asciiTheme="minorHAnsi" w:hAnsiTheme="minorHAnsi" w:cstheme="minorHAnsi"/>
        </w:rPr>
        <w:t xml:space="preserve"> in the FILTERS box….</w:t>
      </w:r>
    </w:p>
    <w:p w:rsidR="00D91DF2" w:rsidRDefault="00D91DF2" w:rsidP="009577EB">
      <w:pPr>
        <w:rPr>
          <w:rFonts w:asciiTheme="minorHAnsi" w:hAnsiTheme="minorHAnsi" w:cstheme="minorHAnsi"/>
        </w:rPr>
      </w:pP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5220"/>
      </w:tblGrid>
      <w:tr w:rsidR="009577EB" w:rsidTr="00880CED">
        <w:tc>
          <w:tcPr>
            <w:tcW w:w="4315" w:type="dxa"/>
          </w:tcPr>
          <w:p w:rsidR="00880CED" w:rsidRDefault="00880CED" w:rsidP="009577E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Setup for the PivotTable…</w:t>
            </w:r>
          </w:p>
          <w:p w:rsidR="00880CED" w:rsidRDefault="00880CED" w:rsidP="009577EB">
            <w:pPr>
              <w:rPr>
                <w:rFonts w:asciiTheme="minorHAnsi" w:hAnsiTheme="minorHAnsi" w:cstheme="minorHAnsi"/>
              </w:rPr>
            </w:pPr>
          </w:p>
          <w:p w:rsidR="009577EB" w:rsidRDefault="009577EB" w:rsidP="00880CE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C135D19" wp14:editId="4DE76A76">
                  <wp:extent cx="2171700" cy="185696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520" cy="186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9577EB" w:rsidRDefault="009577EB" w:rsidP="009577E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Location = (All), i.e. Close, Closer, and Closest</w:t>
            </w:r>
          </w:p>
          <w:p w:rsidR="00880CED" w:rsidRDefault="00880CED" w:rsidP="009577EB">
            <w:pPr>
              <w:rPr>
                <w:rFonts w:asciiTheme="minorHAnsi" w:hAnsiTheme="minorHAnsi" w:cstheme="minorHAnsi"/>
              </w:rPr>
            </w:pPr>
          </w:p>
          <w:p w:rsidR="009577EB" w:rsidRDefault="009577EB" w:rsidP="00880CE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DB23C53" wp14:editId="19C11C70">
                  <wp:extent cx="2486025" cy="2958177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806" cy="296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7EB" w:rsidRDefault="009577EB" w:rsidP="009577EB">
      <w:pPr>
        <w:rPr>
          <w:rFonts w:asciiTheme="minorHAnsi" w:hAnsiTheme="minorHAnsi" w:cstheme="minorHAnsi"/>
        </w:rPr>
      </w:pPr>
    </w:p>
    <w:p w:rsidR="00D91DF2" w:rsidRDefault="00880CED" w:rsidP="009577E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apply the filter, simply make a selection from the Location drop-down box….</w:t>
      </w:r>
    </w:p>
    <w:p w:rsidR="00D91DF2" w:rsidRDefault="00D91DF2" w:rsidP="009577EB">
      <w:pPr>
        <w:rPr>
          <w:rFonts w:asciiTheme="minorHAnsi" w:hAnsiTheme="minorHAnsi" w:cstheme="minorHAnsi"/>
        </w:rPr>
      </w:pPr>
    </w:p>
    <w:tbl>
      <w:tblPr>
        <w:tblStyle w:val="TableGrid"/>
        <w:tblW w:w="9810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04"/>
        <w:gridCol w:w="3186"/>
      </w:tblGrid>
      <w:tr w:rsidR="009577EB" w:rsidTr="009577EB">
        <w:tc>
          <w:tcPr>
            <w:tcW w:w="3330" w:type="dxa"/>
          </w:tcPr>
          <w:p w:rsidR="009577EB" w:rsidRDefault="009577EB" w:rsidP="009577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Location = Close</w:t>
            </w:r>
          </w:p>
          <w:p w:rsidR="009577EB" w:rsidRDefault="009577EB" w:rsidP="009577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58F4416" wp14:editId="14D04BAE">
                  <wp:extent cx="1952222" cy="18192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70" cy="182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9577EB" w:rsidRDefault="009577EB" w:rsidP="009577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Location = Closer</w:t>
            </w:r>
          </w:p>
          <w:p w:rsidR="009577EB" w:rsidRDefault="009577EB" w:rsidP="009577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D678CBD" wp14:editId="4F627277">
                  <wp:extent cx="1735261" cy="17907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79" cy="179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9577EB" w:rsidRDefault="009577EB" w:rsidP="009577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Location = Closest</w:t>
            </w:r>
          </w:p>
          <w:p w:rsidR="009577EB" w:rsidRDefault="009577EB" w:rsidP="009577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D3EB720" wp14:editId="761721F8">
                  <wp:extent cx="1878305" cy="177165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58" cy="178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7EB" w:rsidRDefault="009577EB" w:rsidP="009577EB">
      <w:pPr>
        <w:rPr>
          <w:rFonts w:asciiTheme="minorHAnsi" w:hAnsiTheme="minorHAnsi" w:cstheme="minorHAnsi"/>
        </w:rPr>
      </w:pPr>
    </w:p>
    <w:p w:rsidR="00D91DF2" w:rsidRDefault="00D91DF2" w:rsidP="00536C24">
      <w:pPr>
        <w:ind w:left="720"/>
        <w:rPr>
          <w:rFonts w:asciiTheme="minorHAnsi" w:hAnsiTheme="minorHAnsi" w:cstheme="minorHAnsi"/>
        </w:rPr>
      </w:pPr>
    </w:p>
    <w:p w:rsidR="00124281" w:rsidRPr="00975904" w:rsidRDefault="00124281" w:rsidP="00536C24">
      <w:pPr>
        <w:numPr>
          <w:ilvl w:val="0"/>
          <w:numId w:val="14"/>
        </w:numPr>
        <w:rPr>
          <w:rFonts w:asciiTheme="minorHAnsi" w:hAnsiTheme="minorHAnsi" w:cstheme="minorHAnsi"/>
          <w:b/>
          <w:sz w:val="28"/>
          <w:szCs w:val="28"/>
        </w:rPr>
      </w:pPr>
      <w:r w:rsidRPr="00975904">
        <w:rPr>
          <w:rFonts w:asciiTheme="minorHAnsi" w:hAnsiTheme="minorHAnsi" w:cstheme="minorHAnsi"/>
          <w:szCs w:val="28"/>
        </w:rPr>
        <w:t xml:space="preserve">Do the patterns we observe in </w:t>
      </w:r>
      <w:r w:rsidR="00EF1A58">
        <w:rPr>
          <w:rFonts w:asciiTheme="minorHAnsi" w:hAnsiTheme="minorHAnsi" w:cstheme="minorHAnsi"/>
          <w:szCs w:val="28"/>
        </w:rPr>
        <w:t xml:space="preserve">the above table </w:t>
      </w:r>
      <w:r w:rsidRPr="00975904">
        <w:rPr>
          <w:rFonts w:asciiTheme="minorHAnsi" w:hAnsiTheme="minorHAnsi" w:cstheme="minorHAnsi"/>
          <w:szCs w:val="28"/>
        </w:rPr>
        <w:t>agree with saw in the scatterplot?  Discuss.</w:t>
      </w:r>
    </w:p>
    <w:p w:rsidR="00124281" w:rsidRPr="00975904" w:rsidRDefault="00124281" w:rsidP="00124281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124281" w:rsidRPr="00975904" w:rsidRDefault="00124281" w:rsidP="00124281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124281" w:rsidRPr="00975904" w:rsidRDefault="00124281" w:rsidP="00124281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124281" w:rsidRPr="00975904" w:rsidRDefault="00124281" w:rsidP="00124281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052B47" w:rsidRPr="00B23E2F" w:rsidRDefault="00B23E2F" w:rsidP="00450AAA">
      <w:pPr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8"/>
          <w:szCs w:val="28"/>
        </w:rPr>
        <w:lastRenderedPageBreak/>
        <w:t>Section 7</w:t>
      </w:r>
      <w:r w:rsidR="00052B47" w:rsidRPr="00975904">
        <w:rPr>
          <w:rFonts w:asciiTheme="minorHAnsi" w:hAnsiTheme="minorHAnsi" w:cstheme="minorHAnsi"/>
          <w:b/>
          <w:sz w:val="28"/>
          <w:szCs w:val="28"/>
        </w:rPr>
        <w:t xml:space="preserve">.2:   </w:t>
      </w:r>
      <w:r w:rsidR="00A960D6" w:rsidRPr="00975904">
        <w:rPr>
          <w:rFonts w:asciiTheme="minorHAnsi" w:hAnsiTheme="minorHAnsi" w:cstheme="minorHAnsi"/>
          <w:b/>
          <w:sz w:val="28"/>
          <w:szCs w:val="28"/>
        </w:rPr>
        <w:t>Modeling Y using One X variable</w:t>
      </w:r>
    </w:p>
    <w:p w:rsidR="00052B47" w:rsidRPr="00975904" w:rsidRDefault="00052B47" w:rsidP="00810276">
      <w:pPr>
        <w:jc w:val="center"/>
        <w:rPr>
          <w:rFonts w:asciiTheme="minorHAnsi" w:hAnsiTheme="minorHAnsi" w:cstheme="minorHAnsi"/>
        </w:rPr>
      </w:pPr>
    </w:p>
    <w:p w:rsidR="00CF0C09" w:rsidRDefault="00CF0C09" w:rsidP="00450AAA">
      <w:pPr>
        <w:rPr>
          <w:rFonts w:asciiTheme="minorHAnsi" w:hAnsiTheme="minorHAnsi" w:cstheme="minorHAnsi"/>
          <w:b/>
          <w:u w:val="single"/>
        </w:rPr>
      </w:pPr>
    </w:p>
    <w:p w:rsidR="00CF0C09" w:rsidRDefault="00CF0C09" w:rsidP="00450AA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Consider again the NYC Tree dataset that we have discussed previously in class.</w:t>
      </w:r>
    </w:p>
    <w:p w:rsidR="00CF0C09" w:rsidRDefault="00CF0C09" w:rsidP="00450AAA">
      <w:pPr>
        <w:rPr>
          <w:rFonts w:asciiTheme="minorHAnsi" w:hAnsiTheme="minorHAnsi" w:cstheme="minorHAnsi"/>
        </w:rPr>
      </w:pPr>
    </w:p>
    <w:p w:rsidR="00CF0C09" w:rsidRDefault="00CF0C09" w:rsidP="00450AA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48C8D95" wp14:editId="33FA9BD1">
            <wp:extent cx="5486400" cy="21019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09" w:rsidRDefault="00CF0C09" w:rsidP="00450AAA">
      <w:pPr>
        <w:rPr>
          <w:rFonts w:asciiTheme="minorHAnsi" w:hAnsiTheme="minorHAnsi" w:cstheme="minorHAnsi"/>
        </w:rPr>
      </w:pPr>
    </w:p>
    <w:p w:rsidR="00CF0C09" w:rsidRDefault="00CF0C09" w:rsidP="00450AA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Of interest here is understanding the relationship between a Tree’s height and </w:t>
      </w:r>
      <w:proofErr w:type="gramStart"/>
      <w:r>
        <w:rPr>
          <w:rFonts w:asciiTheme="minorHAnsi" w:hAnsiTheme="minorHAnsi" w:cstheme="minorHAnsi"/>
        </w:rPr>
        <w:t>it’s</w:t>
      </w:r>
      <w:proofErr w:type="gramEnd"/>
      <w:r>
        <w:rPr>
          <w:rFonts w:asciiTheme="minorHAnsi" w:hAnsiTheme="minorHAnsi" w:cstheme="minorHAnsi"/>
        </w:rPr>
        <w:t xml:space="preserve"> age.  Typically the age of a tree is determined by counting the growth rings; however, </w:t>
      </w:r>
      <w:r w:rsidR="00CB396A">
        <w:rPr>
          <w:rFonts w:asciiTheme="minorHAnsi" w:hAnsiTheme="minorHAnsi" w:cstheme="minorHAnsi"/>
        </w:rPr>
        <w:t>this requires cutting the tree down.</w:t>
      </w:r>
    </w:p>
    <w:p w:rsidR="00CF0C09" w:rsidRDefault="00CF0C09" w:rsidP="00450AAA">
      <w:pPr>
        <w:rPr>
          <w:rFonts w:asciiTheme="minorHAnsi" w:hAnsiTheme="minorHAnsi" w:cstheme="minorHAnsi"/>
        </w:rPr>
      </w:pPr>
    </w:p>
    <w:p w:rsidR="00CF0C09" w:rsidRDefault="00CF0C09" w:rsidP="00450AA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9"/>
        <w:gridCol w:w="2382"/>
        <w:gridCol w:w="2429"/>
      </w:tblGrid>
      <w:tr w:rsidR="00CF0C09" w:rsidTr="00CF0C09">
        <w:tc>
          <w:tcPr>
            <w:tcW w:w="3888" w:type="dxa"/>
          </w:tcPr>
          <w:p w:rsidR="00CF0C09" w:rsidRDefault="00CF0C09" w:rsidP="00450AAA">
            <w:pPr>
              <w:rPr>
                <w:rFonts w:asciiTheme="minorHAnsi" w:hAnsiTheme="minorHAnsi" w:cstheme="minorHAnsi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D0871A" wp14:editId="01DBD41B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88900</wp:posOffset>
                      </wp:positionV>
                      <wp:extent cx="0" cy="1600200"/>
                      <wp:effectExtent l="95250" t="38100" r="57150" b="190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002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EB47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176pt;margin-top:7pt;width:0;height:12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" strokecolor="black [3213]" strokeweight="2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64B33F" wp14:editId="573D74DE">
                  <wp:extent cx="2032000" cy="1754909"/>
                  <wp:effectExtent l="0" t="0" r="6350" b="0"/>
                  <wp:docPr id="16" name="Picture 16" descr="http://karenswhimsy.com/public-domain-images/tree-clipart/tree-clipar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arenswhimsy.com/public-domain-images/tree-clipart/tree-clipar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75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 </w:t>
            </w:r>
          </w:p>
          <w:p w:rsidR="00CF0C09" w:rsidRDefault="00CF0C09" w:rsidP="00450AA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20" w:type="dxa"/>
          </w:tcPr>
          <w:p w:rsidR="00CF0C09" w:rsidRDefault="00CF0C09" w:rsidP="00450AAA">
            <w:pPr>
              <w:rPr>
                <w:rFonts w:asciiTheme="minorHAnsi" w:hAnsiTheme="minorHAnsi" w:cstheme="minorHAnsi"/>
              </w:rPr>
            </w:pPr>
          </w:p>
          <w:p w:rsidR="00CF0C09" w:rsidRDefault="00CF0C09" w:rsidP="00450AAA">
            <w:pPr>
              <w:rPr>
                <w:rFonts w:asciiTheme="minorHAnsi" w:hAnsiTheme="minorHAnsi" w:cstheme="minorHAnsi"/>
              </w:rPr>
            </w:pPr>
          </w:p>
          <w:p w:rsidR="00CF0C09" w:rsidRDefault="00CF0C09" w:rsidP="00450AAA">
            <w:pPr>
              <w:rPr>
                <w:rFonts w:asciiTheme="minorHAnsi" w:hAnsiTheme="minorHAnsi" w:cstheme="minorHAnsi"/>
              </w:rPr>
            </w:pPr>
          </w:p>
          <w:p w:rsidR="00CF0C09" w:rsidRDefault="00CF0C09" w:rsidP="00450AAA">
            <w:pPr>
              <w:rPr>
                <w:rFonts w:asciiTheme="minorHAnsi" w:hAnsiTheme="minorHAnsi" w:cstheme="minorHAnsi"/>
              </w:rPr>
            </w:pPr>
          </w:p>
          <w:p w:rsidR="00CF0C09" w:rsidRDefault="00CF0C09" w:rsidP="00CF0C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&lt; --? </w:t>
            </w:r>
            <w:proofErr w:type="gramStart"/>
            <w:r>
              <w:rPr>
                <w:rFonts w:asciiTheme="minorHAnsi" w:hAnsiTheme="minorHAnsi" w:cstheme="minorHAnsi"/>
              </w:rPr>
              <w:t>Relationship ?</w:t>
            </w:r>
            <w:proofErr w:type="gramEnd"/>
            <w:r>
              <w:rPr>
                <w:rFonts w:asciiTheme="minorHAnsi" w:hAnsiTheme="minorHAnsi" w:cstheme="minorHAnsi"/>
              </w:rPr>
              <w:t xml:space="preserve">  -- &gt;</w:t>
            </w:r>
          </w:p>
        </w:tc>
        <w:tc>
          <w:tcPr>
            <w:tcW w:w="2448" w:type="dxa"/>
          </w:tcPr>
          <w:p w:rsidR="00CF0C09" w:rsidRDefault="00CF0C09" w:rsidP="00CF0C09">
            <w:pPr>
              <w:jc w:val="center"/>
              <w:rPr>
                <w:rFonts w:asciiTheme="minorHAnsi" w:hAnsiTheme="minorHAnsi" w:cstheme="minorHAnsi"/>
              </w:rPr>
            </w:pPr>
          </w:p>
          <w:p w:rsidR="00CF0C09" w:rsidRDefault="00CF0C09" w:rsidP="00CF0C09">
            <w:pPr>
              <w:jc w:val="center"/>
              <w:rPr>
                <w:rFonts w:asciiTheme="minorHAnsi" w:hAnsiTheme="minorHAnsi" w:cstheme="minorHAnsi"/>
              </w:rPr>
            </w:pPr>
          </w:p>
          <w:p w:rsidR="00CF0C09" w:rsidRDefault="00CF0C09" w:rsidP="00CF0C0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B95897" wp14:editId="408880EE">
                  <wp:extent cx="1320800" cy="990600"/>
                  <wp:effectExtent l="0" t="0" r="0" b="0"/>
                  <wp:docPr id="9" name="Picture 9" descr="http://www.microscopy-uk.org.uk/mag/imgjan02/PJRi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icroscopy-uk.org.uk/mag/imgjan02/PJRi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C09" w:rsidRDefault="00CF0C09" w:rsidP="00CF0C09">
            <w:pPr>
              <w:jc w:val="center"/>
              <w:rPr>
                <w:rFonts w:asciiTheme="minorHAnsi" w:hAnsiTheme="minorHAnsi" w:cstheme="minorHAnsi"/>
              </w:rPr>
            </w:pPr>
          </w:p>
          <w:p w:rsidR="00CF0C09" w:rsidRDefault="00CF0C09" w:rsidP="00CF0C0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F1171F" w:rsidRDefault="00F1171F" w:rsidP="00450AAA">
      <w:pPr>
        <w:rPr>
          <w:rFonts w:asciiTheme="minorHAnsi" w:hAnsiTheme="minorHAnsi" w:cstheme="minorHAnsi"/>
        </w:rPr>
      </w:pPr>
    </w:p>
    <w:p w:rsidR="00F1171F" w:rsidRDefault="00F1171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CF0C09" w:rsidRDefault="00F1171F" w:rsidP="00450AA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Consider a scatterplot showing the relationship between Tree Height and Age of tree.</w:t>
      </w:r>
    </w:p>
    <w:p w:rsidR="00CF0C09" w:rsidRDefault="00CF0C09" w:rsidP="00450AAA">
      <w:pPr>
        <w:rPr>
          <w:rFonts w:asciiTheme="minorHAnsi" w:hAnsiTheme="minorHAnsi" w:cstheme="minorHAnsi"/>
        </w:rPr>
      </w:pPr>
    </w:p>
    <w:p w:rsidR="00F1171F" w:rsidRDefault="00F1171F" w:rsidP="00450AAA">
      <w:pPr>
        <w:rPr>
          <w:rFonts w:asciiTheme="minorHAnsi" w:hAnsiTheme="minorHAnsi" w:cstheme="minorHAnsi"/>
        </w:rPr>
      </w:pPr>
    </w:p>
    <w:p w:rsidR="00CF0C09" w:rsidRDefault="00F1171F" w:rsidP="00450AA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9821C0C" wp14:editId="11D125E4">
            <wp:extent cx="5210175" cy="41433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F" w:rsidRDefault="00F1171F" w:rsidP="00450AAA">
      <w:pPr>
        <w:rPr>
          <w:rFonts w:asciiTheme="minorHAnsi" w:hAnsiTheme="minorHAnsi" w:cstheme="minorHAnsi"/>
        </w:rPr>
      </w:pPr>
    </w:p>
    <w:p w:rsidR="00CF0C09" w:rsidRPr="00F1171F" w:rsidRDefault="00F1171F" w:rsidP="00450AAA">
      <w:pPr>
        <w:rPr>
          <w:rFonts w:asciiTheme="minorHAnsi" w:hAnsiTheme="minorHAnsi" w:cstheme="minorHAnsi"/>
          <w:u w:val="single"/>
        </w:rPr>
      </w:pPr>
      <w:r w:rsidRPr="00F1171F">
        <w:rPr>
          <w:rFonts w:asciiTheme="minorHAnsi" w:hAnsiTheme="minorHAnsi" w:cstheme="minorHAnsi"/>
          <w:u w:val="single"/>
        </w:rPr>
        <w:t>Questions:</w:t>
      </w:r>
    </w:p>
    <w:p w:rsidR="00F1171F" w:rsidRDefault="00F1171F" w:rsidP="00450AAA">
      <w:pPr>
        <w:rPr>
          <w:rFonts w:asciiTheme="minorHAnsi" w:hAnsiTheme="minorHAnsi" w:cstheme="minorHAnsi"/>
          <w:b/>
          <w:u w:val="single"/>
        </w:rPr>
      </w:pPr>
    </w:p>
    <w:p w:rsidR="00F1171F" w:rsidRPr="00F1171F" w:rsidRDefault="00F1171F" w:rsidP="00F1171F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</w:rPr>
        <w:t>What is the general trend in this plot?</w:t>
      </w:r>
    </w:p>
    <w:p w:rsidR="00F1171F" w:rsidRDefault="00F1171F" w:rsidP="00F1171F">
      <w:pPr>
        <w:pStyle w:val="ListParagraph"/>
        <w:rPr>
          <w:rFonts w:asciiTheme="minorHAnsi" w:hAnsiTheme="minorHAnsi" w:cstheme="minorHAnsi"/>
        </w:rPr>
      </w:pPr>
    </w:p>
    <w:p w:rsidR="00F1171F" w:rsidRDefault="00F1171F" w:rsidP="00F1171F">
      <w:pPr>
        <w:pStyle w:val="ListParagraph"/>
        <w:rPr>
          <w:rFonts w:asciiTheme="minorHAnsi" w:hAnsiTheme="minorHAnsi" w:cstheme="minorHAnsi"/>
        </w:rPr>
      </w:pPr>
    </w:p>
    <w:p w:rsidR="00F1171F" w:rsidRDefault="00F1171F" w:rsidP="00F1171F">
      <w:pPr>
        <w:pStyle w:val="ListParagraph"/>
        <w:rPr>
          <w:rFonts w:asciiTheme="minorHAnsi" w:hAnsiTheme="minorHAnsi" w:cstheme="minorHAnsi"/>
        </w:rPr>
      </w:pPr>
    </w:p>
    <w:p w:rsidR="00F1171F" w:rsidRPr="00F1171F" w:rsidRDefault="00F1171F" w:rsidP="00F1171F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F1171F" w:rsidRPr="00F1171F" w:rsidRDefault="00F1171F" w:rsidP="00F1171F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</w:rPr>
        <w:t>The data points on the lower end are closer to the line than the points on the upper end.  In the context of this problem, what does this mean?</w:t>
      </w:r>
    </w:p>
    <w:p w:rsidR="00F1171F" w:rsidRDefault="00F1171F" w:rsidP="00450AAA">
      <w:pPr>
        <w:rPr>
          <w:rFonts w:asciiTheme="minorHAnsi" w:hAnsiTheme="minorHAnsi" w:cstheme="minorHAnsi"/>
          <w:b/>
          <w:u w:val="single"/>
        </w:rPr>
      </w:pPr>
    </w:p>
    <w:p w:rsidR="00F1171F" w:rsidRDefault="00F1171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F1171F" w:rsidRDefault="00F1171F" w:rsidP="00EB1F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In Excel, we can obtain the exact equation for this line.  </w:t>
      </w:r>
      <w:proofErr w:type="gramStart"/>
      <w:r>
        <w:rPr>
          <w:rFonts w:asciiTheme="minorHAnsi" w:hAnsiTheme="minorHAnsi" w:cstheme="minorHAnsi"/>
        </w:rPr>
        <w:t>Typically</w:t>
      </w:r>
      <w:proofErr w:type="gramEnd"/>
      <w:r>
        <w:rPr>
          <w:rFonts w:asciiTheme="minorHAnsi" w:hAnsiTheme="minorHAnsi" w:cstheme="minorHAnsi"/>
        </w:rPr>
        <w:t xml:space="preserve"> a R</w:t>
      </w:r>
      <w:r w:rsidRPr="00F1171F">
        <w:rPr>
          <w:rFonts w:asciiTheme="minorHAnsi" w:hAnsiTheme="minorHAnsi" w:cstheme="minorHAnsi"/>
          <w:vertAlign w:val="superscript"/>
        </w:rPr>
        <w:t xml:space="preserve">2 </w:t>
      </w:r>
      <w:r>
        <w:rPr>
          <w:rFonts w:asciiTheme="minorHAnsi" w:hAnsiTheme="minorHAnsi" w:cstheme="minorHAnsi"/>
        </w:rPr>
        <w:t xml:space="preserve">value is reported as well.  Select each of these on the bottom of the </w:t>
      </w:r>
      <w:proofErr w:type="spellStart"/>
      <w:r>
        <w:rPr>
          <w:rFonts w:asciiTheme="minorHAnsi" w:hAnsiTheme="minorHAnsi" w:cstheme="minorHAnsi"/>
        </w:rPr>
        <w:t>Trendline</w:t>
      </w:r>
      <w:proofErr w:type="spellEnd"/>
      <w:r>
        <w:rPr>
          <w:rFonts w:asciiTheme="minorHAnsi" w:hAnsiTheme="minorHAnsi" w:cstheme="minorHAnsi"/>
        </w:rPr>
        <w:t xml:space="preserve"> window.</w:t>
      </w:r>
    </w:p>
    <w:p w:rsidR="00F1171F" w:rsidRDefault="00F1171F" w:rsidP="00EB1F01">
      <w:pPr>
        <w:rPr>
          <w:rFonts w:asciiTheme="minorHAnsi" w:hAnsiTheme="minorHAnsi" w:cstheme="minorHAnsi"/>
        </w:rPr>
      </w:pPr>
    </w:p>
    <w:p w:rsidR="00F1171F" w:rsidRDefault="00F1171F" w:rsidP="00EB1F01">
      <w:pPr>
        <w:rPr>
          <w:rFonts w:asciiTheme="minorHAnsi" w:hAnsiTheme="minorHAnsi" w:cstheme="minorHAnsi"/>
        </w:rPr>
      </w:pPr>
    </w:p>
    <w:p w:rsidR="00F1171F" w:rsidRDefault="00F1171F" w:rsidP="00F1171F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CC40D03" wp14:editId="57D29DD5">
            <wp:extent cx="1612900" cy="1829634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8808" cy="18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F" w:rsidRDefault="00F1171F" w:rsidP="00EB1F01">
      <w:pPr>
        <w:rPr>
          <w:rFonts w:asciiTheme="minorHAnsi" w:hAnsiTheme="minorHAnsi" w:cstheme="minorHAnsi"/>
        </w:rPr>
      </w:pPr>
    </w:p>
    <w:p w:rsidR="00F1171F" w:rsidRDefault="00A318DC" w:rsidP="00EB1F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scatterplot with the equation and R</w:t>
      </w:r>
      <w:r w:rsidRPr="00A318DC">
        <w:rPr>
          <w:rFonts w:asciiTheme="minorHAnsi" w:hAnsiTheme="minorHAnsi" w:cstheme="minorHAnsi"/>
          <w:vertAlign w:val="superscript"/>
        </w:rPr>
        <w:t>2</w:t>
      </w:r>
      <w:r>
        <w:rPr>
          <w:rFonts w:asciiTheme="minorHAnsi" w:hAnsiTheme="minorHAnsi" w:cstheme="minorHAnsi"/>
        </w:rPr>
        <w:t xml:space="preserve"> value.</w:t>
      </w:r>
    </w:p>
    <w:p w:rsidR="00F1171F" w:rsidRDefault="00F1171F" w:rsidP="00EB1F01">
      <w:pPr>
        <w:rPr>
          <w:rFonts w:asciiTheme="minorHAnsi" w:hAnsiTheme="minorHAnsi" w:cstheme="minorHAnsi"/>
        </w:rPr>
      </w:pPr>
    </w:p>
    <w:p w:rsidR="00F1171F" w:rsidRDefault="00F1171F" w:rsidP="00EB1F0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70A6D0E" wp14:editId="626CA934">
            <wp:extent cx="5391150" cy="41243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DC" w:rsidRDefault="00A318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A318DC" w:rsidRPr="00F1171F" w:rsidRDefault="00A318DC" w:rsidP="00A318DC">
      <w:pPr>
        <w:rPr>
          <w:rFonts w:asciiTheme="minorHAnsi" w:hAnsiTheme="minorHAnsi" w:cstheme="minorHAnsi"/>
          <w:u w:val="single"/>
        </w:rPr>
      </w:pPr>
      <w:r w:rsidRPr="00F1171F">
        <w:rPr>
          <w:rFonts w:asciiTheme="minorHAnsi" w:hAnsiTheme="minorHAnsi" w:cstheme="minorHAnsi"/>
          <w:u w:val="single"/>
        </w:rPr>
        <w:lastRenderedPageBreak/>
        <w:t>Questions:</w:t>
      </w:r>
    </w:p>
    <w:p w:rsidR="00A318DC" w:rsidRDefault="00A318DC" w:rsidP="00A318DC">
      <w:pPr>
        <w:rPr>
          <w:rFonts w:asciiTheme="minorHAnsi" w:hAnsiTheme="minorHAnsi" w:cstheme="minorHAnsi"/>
          <w:b/>
          <w:u w:val="single"/>
        </w:rPr>
      </w:pPr>
    </w:p>
    <w:p w:rsidR="00A318DC" w:rsidRDefault="00A318DC" w:rsidP="00A318DC">
      <w:pPr>
        <w:rPr>
          <w:rFonts w:asciiTheme="minorHAnsi" w:hAnsiTheme="minorHAnsi" w:cstheme="minorHAnsi"/>
          <w:b/>
          <w:u w:val="single"/>
        </w:rPr>
      </w:pPr>
    </w:p>
    <w:p w:rsidR="00A318DC" w:rsidRDefault="00A318DC" w:rsidP="00A318DC">
      <w:pPr>
        <w:rPr>
          <w:rFonts w:asciiTheme="minorHAnsi" w:hAnsiTheme="minorHAnsi" w:cstheme="minorHAnsi"/>
          <w:b/>
          <w:u w:val="single"/>
        </w:rPr>
      </w:pPr>
    </w:p>
    <w:p w:rsidR="00A318DC" w:rsidRPr="00A318DC" w:rsidRDefault="00A318DC" w:rsidP="00A318DC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</w:rPr>
        <w:t>What does the value of -9.5 mean in the context of this problem?</w:t>
      </w: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P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A318DC" w:rsidRPr="00F1171F" w:rsidRDefault="00A318DC" w:rsidP="00A318DC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</w:rPr>
        <w:t>What does the value of 5.23 mean in the context of this problem?</w:t>
      </w: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Use this equation to obtain the expected age for the trees in our dataset.</w:t>
      </w:r>
    </w:p>
    <w:p w:rsidR="00A318DC" w:rsidRDefault="00A318DC" w:rsidP="00A318DC">
      <w:pPr>
        <w:pStyle w:val="ListParagraph"/>
        <w:ind w:left="0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ind w:left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4C1644D" wp14:editId="02624159">
            <wp:extent cx="5486400" cy="140852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DC" w:rsidRDefault="00A318DC" w:rsidP="00A318DC">
      <w:pPr>
        <w:pStyle w:val="ListParagraph"/>
        <w:ind w:left="0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ind w:left="0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Identify trees for which the expected (i.e. predicted) age closely matches the actual age</w:t>
      </w: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</w:rPr>
      </w:pPr>
    </w:p>
    <w:p w:rsidR="00A318DC" w:rsidRDefault="00A318DC" w:rsidP="00A318DC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Identify trees for which the expected (i.e. predicted) age does not match the actual age very closely</w:t>
      </w:r>
    </w:p>
    <w:p w:rsidR="00A318DC" w:rsidRDefault="00A318DC" w:rsidP="00A318DC">
      <w:pPr>
        <w:pStyle w:val="ListParagraph"/>
        <w:ind w:left="0"/>
        <w:rPr>
          <w:rFonts w:asciiTheme="minorHAnsi" w:hAnsiTheme="minorHAnsi" w:cstheme="minorHAnsi"/>
        </w:rPr>
      </w:pPr>
    </w:p>
    <w:p w:rsidR="00A318DC" w:rsidRPr="00F1171F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A318DC" w:rsidRDefault="00A318DC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:rsid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A318DC" w:rsidRPr="00A318DC" w:rsidRDefault="00A318DC" w:rsidP="00A318DC">
      <w:pPr>
        <w:pStyle w:val="ListParagraph"/>
        <w:ind w:left="0"/>
        <w:rPr>
          <w:rFonts w:asciiTheme="minorHAnsi" w:hAnsiTheme="minorHAnsi" w:cstheme="minorHAnsi"/>
        </w:rPr>
      </w:pPr>
      <w:r w:rsidRPr="00A318DC">
        <w:rPr>
          <w:rFonts w:asciiTheme="minorHAnsi" w:hAnsiTheme="minorHAnsi" w:cstheme="minorHAnsi"/>
        </w:rPr>
        <w:t>Getting the residual values in Excel…</w:t>
      </w:r>
    </w:p>
    <w:p w:rsid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06D0BCF4" wp14:editId="05DE13A4">
            <wp:extent cx="5486400" cy="144662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A318DC" w:rsidRPr="00A318DC" w:rsidRDefault="00A318DC" w:rsidP="00A318DC">
      <w:pPr>
        <w:pStyle w:val="ListParagraph"/>
        <w:ind w:left="0"/>
        <w:rPr>
          <w:rFonts w:asciiTheme="minorHAnsi" w:hAnsiTheme="minorHAnsi" w:cstheme="minorHAnsi"/>
        </w:rPr>
      </w:pPr>
      <w:r w:rsidRPr="00A318DC">
        <w:rPr>
          <w:rFonts w:asciiTheme="minorHAnsi" w:hAnsiTheme="minorHAnsi" w:cstheme="minorHAnsi"/>
        </w:rPr>
        <w:t>List of smallest and largest residuals</w:t>
      </w:r>
    </w:p>
    <w:p w:rsid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5F6AAC23" wp14:editId="4D65440A">
            <wp:extent cx="5486400" cy="2261968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DC" w:rsidRPr="00A318DC" w:rsidRDefault="00A318DC" w:rsidP="00A318DC">
      <w:pPr>
        <w:pStyle w:val="ListParagraph"/>
        <w:rPr>
          <w:rFonts w:asciiTheme="minorHAnsi" w:hAnsiTheme="minorHAnsi" w:cstheme="minorHAnsi"/>
          <w:b/>
          <w:u w:val="single"/>
        </w:rPr>
      </w:pPr>
    </w:p>
    <w:p w:rsidR="00A318DC" w:rsidRDefault="00A318DC" w:rsidP="00EB1F01">
      <w:pPr>
        <w:rPr>
          <w:rFonts w:asciiTheme="minorHAnsi" w:hAnsiTheme="minorHAnsi" w:cstheme="minorHAnsi"/>
        </w:rPr>
      </w:pPr>
    </w:p>
    <w:p w:rsidR="00A318DC" w:rsidRDefault="00A318DC" w:rsidP="00EB1F01">
      <w:pPr>
        <w:rPr>
          <w:rFonts w:asciiTheme="minorHAnsi" w:hAnsiTheme="minorHAnsi" w:cstheme="minorHAnsi"/>
        </w:rPr>
      </w:pPr>
    </w:p>
    <w:p w:rsidR="00A318DC" w:rsidRDefault="00A318DC" w:rsidP="00EB1F01">
      <w:pPr>
        <w:rPr>
          <w:rFonts w:asciiTheme="minorHAnsi" w:hAnsiTheme="minorHAnsi" w:cstheme="minorHAnsi"/>
        </w:rPr>
      </w:pPr>
    </w:p>
    <w:p w:rsidR="00B23E2F" w:rsidRDefault="00B23E2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B23E2F" w:rsidRPr="00B23E2F" w:rsidRDefault="00B23E2F" w:rsidP="00B23E2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Section 7</w:t>
      </w:r>
      <w:r w:rsidR="007E4191">
        <w:rPr>
          <w:rFonts w:asciiTheme="minorHAnsi" w:hAnsiTheme="minorHAnsi" w:cstheme="minorHAnsi"/>
          <w:b/>
          <w:sz w:val="28"/>
          <w:szCs w:val="28"/>
        </w:rPr>
        <w:t>.3:   Modeling Y using Multiple</w:t>
      </w:r>
      <w:r w:rsidRPr="00975904">
        <w:rPr>
          <w:rFonts w:asciiTheme="minorHAnsi" w:hAnsiTheme="minorHAnsi" w:cstheme="minorHAnsi"/>
          <w:b/>
          <w:sz w:val="28"/>
          <w:szCs w:val="28"/>
        </w:rPr>
        <w:t xml:space="preserve"> X variable</w:t>
      </w:r>
      <w:r w:rsidR="007E4191">
        <w:rPr>
          <w:rFonts w:asciiTheme="minorHAnsi" w:hAnsiTheme="minorHAnsi" w:cstheme="minorHAnsi"/>
          <w:b/>
          <w:sz w:val="28"/>
          <w:szCs w:val="28"/>
        </w:rPr>
        <w:t>s</w:t>
      </w:r>
    </w:p>
    <w:p w:rsidR="007E4191" w:rsidRPr="00975904" w:rsidRDefault="007E4191" w:rsidP="007E4191">
      <w:pPr>
        <w:rPr>
          <w:rFonts w:asciiTheme="minorHAnsi" w:hAnsiTheme="minorHAnsi" w:cstheme="minorHAnsi"/>
          <w:b/>
          <w:sz w:val="28"/>
          <w:szCs w:val="28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b/>
          <w:sz w:val="22"/>
          <w:szCs w:val="22"/>
          <w:u w:val="single"/>
        </w:rPr>
        <w:t>Example 7.3</w:t>
      </w:r>
      <w:r w:rsidRPr="007E419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For this example, consider the Vitamin Intake dataset.  This investigation was done here at Winona State with students and was centered on the actual intake of vitamins versus their </w:t>
      </w:r>
      <w:proofErr w:type="gramStart"/>
      <w:r>
        <w:rPr>
          <w:rFonts w:asciiTheme="minorHAnsi" w:hAnsiTheme="minorHAnsi" w:cstheme="minorHAnsi"/>
          <w:sz w:val="22"/>
          <w:szCs w:val="22"/>
        </w:rPr>
        <w:t>daily recommended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intake (DRI).  The DRI values may between different people. 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  <w:u w:val="single"/>
        </w:rPr>
        <w:t>Research Question</w:t>
      </w:r>
      <w:r w:rsidRPr="007E4191">
        <w:rPr>
          <w:rFonts w:asciiTheme="minorHAnsi" w:hAnsiTheme="minorHAnsi" w:cstheme="minorHAnsi"/>
          <w:sz w:val="22"/>
          <w:szCs w:val="22"/>
        </w:rPr>
        <w:t xml:space="preserve">:  What is the impact of </w:t>
      </w:r>
      <w:r>
        <w:rPr>
          <w:rFonts w:asciiTheme="minorHAnsi" w:hAnsiTheme="minorHAnsi" w:cstheme="minorHAnsi"/>
          <w:sz w:val="22"/>
          <w:szCs w:val="22"/>
        </w:rPr>
        <w:t xml:space="preserve">body mass index, i.e. BMI, on the Energy </w:t>
      </w:r>
      <w:r w:rsidRPr="007E4191">
        <w:rPr>
          <w:rFonts w:asciiTheme="minorHAnsi" w:hAnsiTheme="minorHAnsi" w:cstheme="minorHAnsi"/>
          <w:sz w:val="22"/>
          <w:szCs w:val="22"/>
        </w:rPr>
        <w:t>Intake</w:t>
      </w:r>
      <w:r>
        <w:rPr>
          <w:rFonts w:asciiTheme="minorHAnsi" w:hAnsiTheme="minorHAnsi" w:cstheme="minorHAnsi"/>
          <w:sz w:val="22"/>
          <w:szCs w:val="22"/>
        </w:rPr>
        <w:t>, i.e. Calories</w:t>
      </w:r>
      <w:r w:rsidRPr="007E4191">
        <w:rPr>
          <w:rFonts w:asciiTheme="minorHAnsi" w:hAnsiTheme="minorHAnsi" w:cstheme="minorHAnsi"/>
          <w:sz w:val="22"/>
          <w:szCs w:val="22"/>
        </w:rPr>
        <w:t>?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jc w:val="center"/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EBE0DCA" wp14:editId="1C23D0A8">
            <wp:extent cx="2844800" cy="181247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42176" cy="18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</w:rPr>
        <w:t>Scatterplot of relationship between BMI and Actual Energy Intake.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jc w:val="center"/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5088171" wp14:editId="525A9FAC">
            <wp:extent cx="4600575" cy="3172811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17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  <w:u w:val="single"/>
        </w:rPr>
      </w:pPr>
      <w:r w:rsidRPr="007E4191">
        <w:rPr>
          <w:rFonts w:asciiTheme="minorHAnsi" w:hAnsiTheme="minorHAnsi" w:cstheme="minorHAnsi"/>
          <w:sz w:val="22"/>
          <w:szCs w:val="22"/>
          <w:u w:val="single"/>
        </w:rPr>
        <w:t>Discuss:</w:t>
      </w:r>
    </w:p>
    <w:p w:rsidR="007E4191" w:rsidRPr="007E4191" w:rsidRDefault="007E4191" w:rsidP="007E4191">
      <w:pPr>
        <w:rPr>
          <w:rFonts w:asciiTheme="minorHAnsi" w:hAnsiTheme="minorHAnsi" w:cstheme="minorHAnsi"/>
          <w:b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</w:rPr>
        <w:br w:type="page"/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</w:rPr>
        <w:lastRenderedPageBreak/>
        <w:t xml:space="preserve">Taking into consideration the DRI values would require using the Difference column instead of the actual intake. 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jc w:val="center"/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</w:rPr>
        <w:t>Difference = Actual - DRI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jc w:val="center"/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9AC583B" wp14:editId="63C1CBF6">
            <wp:extent cx="2501900" cy="1847452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0344" cy="185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</w:rPr>
        <w:t>Scatterplot with trend line added.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1CBA983A" wp14:editId="3D6EA636">
            <wp:extent cx="4400550" cy="3009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  <w:u w:val="single"/>
        </w:rPr>
      </w:pPr>
      <w:r w:rsidRPr="007E4191">
        <w:rPr>
          <w:rFonts w:asciiTheme="minorHAnsi" w:hAnsiTheme="minorHAnsi" w:cstheme="minorHAnsi"/>
          <w:sz w:val="22"/>
          <w:szCs w:val="22"/>
          <w:u w:val="single"/>
        </w:rPr>
        <w:t>Discuss: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noProof/>
          <w:sz w:val="22"/>
          <w:szCs w:val="22"/>
        </w:rPr>
      </w:pPr>
      <w:r w:rsidRPr="007E4191">
        <w:rPr>
          <w:rFonts w:asciiTheme="minorHAnsi" w:hAnsiTheme="minorHAnsi" w:cstheme="minorHAnsi"/>
          <w:noProof/>
          <w:sz w:val="22"/>
          <w:szCs w:val="22"/>
        </w:rPr>
        <w:br w:type="page"/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  <w:u w:val="single"/>
        </w:rPr>
        <w:lastRenderedPageBreak/>
        <w:t>Research Question</w:t>
      </w:r>
      <w:r w:rsidRPr="007E4191">
        <w:rPr>
          <w:rFonts w:asciiTheme="minorHAnsi" w:hAnsiTheme="minorHAnsi" w:cstheme="minorHAnsi"/>
          <w:sz w:val="22"/>
          <w:szCs w:val="22"/>
        </w:rPr>
        <w:t>:  What is the impact of BMI on the Energy Intake?  Do differences exist between Males and Females?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  <w:u w:val="single"/>
        </w:rPr>
        <w:t>Question</w:t>
      </w:r>
      <w:r w:rsidRPr="007E4191">
        <w:rPr>
          <w:rFonts w:asciiTheme="minorHAnsi" w:hAnsiTheme="minorHAnsi" w:cstheme="minorHAnsi"/>
          <w:sz w:val="22"/>
          <w:szCs w:val="22"/>
        </w:rPr>
        <w:t>:  How can we add the effect of Gender into our investigation?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jc w:val="center"/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8EB47D9" wp14:editId="55302EB1">
            <wp:extent cx="3225800" cy="229166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29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</w:rPr>
        <w:t>Adding trend lines to help identify the trends.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jc w:val="center"/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47C147E" wp14:editId="172AF799">
            <wp:extent cx="4267200" cy="305816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  <w:u w:val="single"/>
        </w:rPr>
      </w:pPr>
      <w:r w:rsidRPr="007E4191">
        <w:rPr>
          <w:rFonts w:asciiTheme="minorHAnsi" w:hAnsiTheme="minorHAnsi" w:cstheme="minorHAnsi"/>
          <w:sz w:val="22"/>
          <w:szCs w:val="22"/>
          <w:u w:val="single"/>
        </w:rPr>
        <w:t>Discuss: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452F0A" w:rsidRDefault="00452F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 w:cstheme="minorHAnsi"/>
          <w:sz w:val="22"/>
          <w:szCs w:val="22"/>
        </w:rPr>
        <w:lastRenderedPageBreak/>
        <w:t xml:space="preserve">What about the other </w:t>
      </w:r>
      <w:r w:rsidR="00452F0A">
        <w:rPr>
          <w:rFonts w:asciiTheme="minorHAnsi" w:hAnsiTheme="minorHAnsi" w:cstheme="minorHAnsi"/>
          <w:sz w:val="22"/>
          <w:szCs w:val="22"/>
        </w:rPr>
        <w:t>vitamins</w:t>
      </w:r>
      <w:r w:rsidRPr="007E4191">
        <w:rPr>
          <w:rFonts w:asciiTheme="minorHAnsi" w:hAnsiTheme="minorHAnsi" w:cstheme="minorHAnsi"/>
          <w:sz w:val="22"/>
          <w:szCs w:val="22"/>
        </w:rPr>
        <w:t>/minerals?</w:t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  <w:r w:rsidRPr="007E4191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669698B" wp14:editId="7502E5D7">
            <wp:extent cx="5486400" cy="3974123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</w:rPr>
      </w:pPr>
    </w:p>
    <w:p w:rsidR="007E4191" w:rsidRPr="007E4191" w:rsidRDefault="007E4191" w:rsidP="007E4191">
      <w:pPr>
        <w:rPr>
          <w:rFonts w:asciiTheme="minorHAnsi" w:hAnsiTheme="minorHAnsi" w:cstheme="minorHAnsi"/>
          <w:sz w:val="22"/>
          <w:szCs w:val="22"/>
          <w:u w:val="single"/>
        </w:rPr>
      </w:pPr>
      <w:r w:rsidRPr="007E4191">
        <w:rPr>
          <w:rFonts w:asciiTheme="minorHAnsi" w:hAnsiTheme="minorHAnsi" w:cstheme="minorHAnsi"/>
          <w:sz w:val="22"/>
          <w:szCs w:val="22"/>
          <w:u w:val="single"/>
        </w:rPr>
        <w:t>Discuss:</w:t>
      </w:r>
    </w:p>
    <w:p w:rsidR="00A318DC" w:rsidRPr="007E4191" w:rsidRDefault="00A318DC" w:rsidP="00EB1F01">
      <w:pPr>
        <w:rPr>
          <w:rFonts w:asciiTheme="minorHAnsi" w:hAnsiTheme="minorHAnsi" w:cstheme="minorHAnsi"/>
          <w:sz w:val="22"/>
          <w:szCs w:val="22"/>
        </w:rPr>
      </w:pPr>
    </w:p>
    <w:sectPr w:rsidR="00A318DC" w:rsidRPr="007E4191">
      <w:footerReference w:type="even" r:id="rId45"/>
      <w:footerReference w:type="default" r:id="rId4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91A" w:rsidRDefault="00EF491A">
      <w:r>
        <w:separator/>
      </w:r>
    </w:p>
  </w:endnote>
  <w:endnote w:type="continuationSeparator" w:id="0">
    <w:p w:rsidR="00EF491A" w:rsidRDefault="00EF4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2F" w:rsidRDefault="00B23E2F" w:rsidP="002A2F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23E2F" w:rsidRDefault="00B23E2F" w:rsidP="00C43F2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2F" w:rsidRDefault="00B23E2F" w:rsidP="002A2F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0CED">
      <w:rPr>
        <w:rStyle w:val="PageNumber"/>
        <w:noProof/>
      </w:rPr>
      <w:t>6</w:t>
    </w:r>
    <w:r>
      <w:rPr>
        <w:rStyle w:val="PageNumber"/>
      </w:rPr>
      <w:fldChar w:fldCharType="end"/>
    </w:r>
  </w:p>
  <w:p w:rsidR="00B23E2F" w:rsidRDefault="00B23E2F" w:rsidP="00C43F2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91A" w:rsidRDefault="00EF491A">
      <w:r>
        <w:separator/>
      </w:r>
    </w:p>
  </w:footnote>
  <w:footnote w:type="continuationSeparator" w:id="0">
    <w:p w:rsidR="00EF491A" w:rsidRDefault="00EF4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C3534"/>
    <w:multiLevelType w:val="hybridMultilevel"/>
    <w:tmpl w:val="78E2F9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5D5099"/>
    <w:multiLevelType w:val="multilevel"/>
    <w:tmpl w:val="81C4C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813DA2"/>
    <w:multiLevelType w:val="hybridMultilevel"/>
    <w:tmpl w:val="5B26395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6950733"/>
    <w:multiLevelType w:val="hybridMultilevel"/>
    <w:tmpl w:val="AC84F55E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5178A"/>
    <w:multiLevelType w:val="hybridMultilevel"/>
    <w:tmpl w:val="2EA02F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D2D66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DD70DD"/>
    <w:multiLevelType w:val="multilevel"/>
    <w:tmpl w:val="A0706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MR12" w:hAnsi="CMR12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2"/>
        <w:u w:val="none"/>
        <w:effect w:val="none"/>
        <w:bdr w:val="none" w:sz="0" w:space="0" w:color="auto"/>
        <w:shd w:val="clear" w:color="auto" w:fill="auto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3A3847"/>
    <w:multiLevelType w:val="hybridMultilevel"/>
    <w:tmpl w:val="5F96720C"/>
    <w:lvl w:ilvl="0" w:tplc="1DE41D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MR12" w:hAnsi="CMR12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2"/>
        <w:u w:val="none"/>
        <w:effect w:val="none"/>
        <w:bdr w:val="none" w:sz="0" w:space="0" w:color="auto"/>
        <w:shd w:val="clear" w:color="auto" w:fill="auto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3F65CB"/>
    <w:multiLevelType w:val="multilevel"/>
    <w:tmpl w:val="1452F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CF6AFD"/>
    <w:multiLevelType w:val="hybridMultilevel"/>
    <w:tmpl w:val="7D64C3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674087"/>
    <w:multiLevelType w:val="hybridMultilevel"/>
    <w:tmpl w:val="5AB66FD8"/>
    <w:lvl w:ilvl="0" w:tplc="D168F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A07FD6"/>
    <w:multiLevelType w:val="hybridMultilevel"/>
    <w:tmpl w:val="098A4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B7025F"/>
    <w:multiLevelType w:val="hybridMultilevel"/>
    <w:tmpl w:val="1452FA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0D59B1"/>
    <w:multiLevelType w:val="hybridMultilevel"/>
    <w:tmpl w:val="623CFFE0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70FD6"/>
    <w:multiLevelType w:val="hybridMultilevel"/>
    <w:tmpl w:val="3170EDC4"/>
    <w:lvl w:ilvl="0" w:tplc="884C6B1A">
      <w:start w:val="16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51072"/>
    <w:multiLevelType w:val="hybridMultilevel"/>
    <w:tmpl w:val="306AC700"/>
    <w:lvl w:ilvl="0" w:tplc="B79692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73CEE"/>
    <w:multiLevelType w:val="hybridMultilevel"/>
    <w:tmpl w:val="62609C48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56DFF"/>
    <w:multiLevelType w:val="multilevel"/>
    <w:tmpl w:val="0C349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472805"/>
    <w:multiLevelType w:val="hybridMultilevel"/>
    <w:tmpl w:val="AC0E180A"/>
    <w:lvl w:ilvl="0" w:tplc="B79692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C4128"/>
    <w:multiLevelType w:val="hybridMultilevel"/>
    <w:tmpl w:val="E0E675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C66DD6"/>
    <w:multiLevelType w:val="hybridMultilevel"/>
    <w:tmpl w:val="6DC0D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974E3"/>
    <w:multiLevelType w:val="multilevel"/>
    <w:tmpl w:val="E0E67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4C7EEC"/>
    <w:multiLevelType w:val="hybridMultilevel"/>
    <w:tmpl w:val="0C3491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F5276C2"/>
    <w:multiLevelType w:val="multilevel"/>
    <w:tmpl w:val="78E2F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0A419D"/>
    <w:multiLevelType w:val="multilevel"/>
    <w:tmpl w:val="56788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A37DF7"/>
    <w:multiLevelType w:val="multilevel"/>
    <w:tmpl w:val="BB9E24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4AE45403"/>
    <w:multiLevelType w:val="hybridMultilevel"/>
    <w:tmpl w:val="634499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A43C0A"/>
    <w:multiLevelType w:val="hybridMultilevel"/>
    <w:tmpl w:val="F54855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D60349"/>
    <w:multiLevelType w:val="hybridMultilevel"/>
    <w:tmpl w:val="F2D6BC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67434F"/>
    <w:multiLevelType w:val="hybridMultilevel"/>
    <w:tmpl w:val="F43E9F02"/>
    <w:lvl w:ilvl="0" w:tplc="D168FC2A">
      <w:start w:val="1"/>
      <w:numFmt w:val="bullet"/>
      <w:lvlText w:val="•"/>
      <w:lvlJc w:val="left"/>
      <w:pPr>
        <w:tabs>
          <w:tab w:val="num" w:pos="787"/>
        </w:tabs>
        <w:ind w:left="787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67"/>
        </w:tabs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7"/>
        </w:tabs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7"/>
        </w:tabs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7"/>
        </w:tabs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7"/>
        </w:tabs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7"/>
        </w:tabs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7"/>
        </w:tabs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7"/>
        </w:tabs>
        <w:ind w:left="6907" w:hanging="360"/>
      </w:pPr>
      <w:rPr>
        <w:rFonts w:ascii="Wingdings" w:hAnsi="Wingdings" w:hint="default"/>
      </w:rPr>
    </w:lvl>
  </w:abstractNum>
  <w:abstractNum w:abstractNumId="29" w15:restartNumberingAfterBreak="0">
    <w:nsid w:val="588D671C"/>
    <w:multiLevelType w:val="hybridMultilevel"/>
    <w:tmpl w:val="9ED6FD3C"/>
    <w:lvl w:ilvl="0" w:tplc="C09E1B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93A598C"/>
    <w:multiLevelType w:val="hybridMultilevel"/>
    <w:tmpl w:val="1AA453A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9A42527"/>
    <w:multiLevelType w:val="hybridMultilevel"/>
    <w:tmpl w:val="3D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371CE"/>
    <w:multiLevelType w:val="hybridMultilevel"/>
    <w:tmpl w:val="6B483840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D4ADA"/>
    <w:multiLevelType w:val="hybridMultilevel"/>
    <w:tmpl w:val="8F3EC030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72CEC"/>
    <w:multiLevelType w:val="hybridMultilevel"/>
    <w:tmpl w:val="351E3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824455"/>
    <w:multiLevelType w:val="hybridMultilevel"/>
    <w:tmpl w:val="A07060C0"/>
    <w:lvl w:ilvl="0" w:tplc="1DE41D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MR12" w:hAnsi="CMR12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2"/>
        <w:u w:val="none"/>
        <w:effect w:val="none"/>
        <w:bdr w:val="none" w:sz="0" w:space="0" w:color="auto"/>
        <w:shd w:val="clear" w:color="auto" w:fill="auto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7935AE"/>
    <w:multiLevelType w:val="multilevel"/>
    <w:tmpl w:val="DAE41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ED076C"/>
    <w:multiLevelType w:val="multilevel"/>
    <w:tmpl w:val="5B2639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3C6414F"/>
    <w:multiLevelType w:val="hybridMultilevel"/>
    <w:tmpl w:val="71E49EBC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FA0CDB"/>
    <w:multiLevelType w:val="hybridMultilevel"/>
    <w:tmpl w:val="DC540E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05D20"/>
    <w:multiLevelType w:val="hybridMultilevel"/>
    <w:tmpl w:val="AAE0ED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6B5590"/>
    <w:multiLevelType w:val="hybridMultilevel"/>
    <w:tmpl w:val="97BC8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3A3962"/>
    <w:multiLevelType w:val="multilevel"/>
    <w:tmpl w:val="E0E67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39"/>
  </w:num>
  <w:num w:numId="4">
    <w:abstractNumId w:val="32"/>
  </w:num>
  <w:num w:numId="5">
    <w:abstractNumId w:val="15"/>
  </w:num>
  <w:num w:numId="6">
    <w:abstractNumId w:val="38"/>
  </w:num>
  <w:num w:numId="7">
    <w:abstractNumId w:val="3"/>
  </w:num>
  <w:num w:numId="8">
    <w:abstractNumId w:val="33"/>
  </w:num>
  <w:num w:numId="9">
    <w:abstractNumId w:val="26"/>
  </w:num>
  <w:num w:numId="10">
    <w:abstractNumId w:val="35"/>
  </w:num>
  <w:num w:numId="11">
    <w:abstractNumId w:val="23"/>
  </w:num>
  <w:num w:numId="12">
    <w:abstractNumId w:val="36"/>
  </w:num>
  <w:num w:numId="13">
    <w:abstractNumId w:val="5"/>
  </w:num>
  <w:num w:numId="14">
    <w:abstractNumId w:val="6"/>
  </w:num>
  <w:num w:numId="15">
    <w:abstractNumId w:val="40"/>
  </w:num>
  <w:num w:numId="16">
    <w:abstractNumId w:val="27"/>
  </w:num>
  <w:num w:numId="17">
    <w:abstractNumId w:val="1"/>
  </w:num>
  <w:num w:numId="18">
    <w:abstractNumId w:val="30"/>
  </w:num>
  <w:num w:numId="19">
    <w:abstractNumId w:val="2"/>
  </w:num>
  <w:num w:numId="20">
    <w:abstractNumId w:val="37"/>
  </w:num>
  <w:num w:numId="21">
    <w:abstractNumId w:val="13"/>
  </w:num>
  <w:num w:numId="22">
    <w:abstractNumId w:val="0"/>
  </w:num>
  <w:num w:numId="23">
    <w:abstractNumId w:val="31"/>
  </w:num>
  <w:num w:numId="24">
    <w:abstractNumId w:val="9"/>
  </w:num>
  <w:num w:numId="25">
    <w:abstractNumId w:val="25"/>
  </w:num>
  <w:num w:numId="26">
    <w:abstractNumId w:val="21"/>
  </w:num>
  <w:num w:numId="27">
    <w:abstractNumId w:val="10"/>
  </w:num>
  <w:num w:numId="28">
    <w:abstractNumId w:val="16"/>
  </w:num>
  <w:num w:numId="29">
    <w:abstractNumId w:val="11"/>
  </w:num>
  <w:num w:numId="30">
    <w:abstractNumId w:val="22"/>
  </w:num>
  <w:num w:numId="31">
    <w:abstractNumId w:val="18"/>
  </w:num>
  <w:num w:numId="32">
    <w:abstractNumId w:val="28"/>
  </w:num>
  <w:num w:numId="33">
    <w:abstractNumId w:val="42"/>
  </w:num>
  <w:num w:numId="34">
    <w:abstractNumId w:val="8"/>
  </w:num>
  <w:num w:numId="35">
    <w:abstractNumId w:val="20"/>
  </w:num>
  <w:num w:numId="36">
    <w:abstractNumId w:val="7"/>
  </w:num>
  <w:num w:numId="37">
    <w:abstractNumId w:val="29"/>
  </w:num>
  <w:num w:numId="38">
    <w:abstractNumId w:val="24"/>
  </w:num>
  <w:num w:numId="39">
    <w:abstractNumId w:val="41"/>
  </w:num>
  <w:num w:numId="40">
    <w:abstractNumId w:val="34"/>
  </w:num>
  <w:num w:numId="41">
    <w:abstractNumId w:val="19"/>
  </w:num>
  <w:num w:numId="42">
    <w:abstractNumId w:val="14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76"/>
    <w:rsid w:val="00002175"/>
    <w:rsid w:val="00005087"/>
    <w:rsid w:val="00011EA8"/>
    <w:rsid w:val="000141B8"/>
    <w:rsid w:val="00017251"/>
    <w:rsid w:val="000204B0"/>
    <w:rsid w:val="00023899"/>
    <w:rsid w:val="00052B47"/>
    <w:rsid w:val="00084167"/>
    <w:rsid w:val="0008587C"/>
    <w:rsid w:val="000A105D"/>
    <w:rsid w:val="000A20AF"/>
    <w:rsid w:val="000E0B81"/>
    <w:rsid w:val="000E5F25"/>
    <w:rsid w:val="000F2DE2"/>
    <w:rsid w:val="0010381F"/>
    <w:rsid w:val="00110BDC"/>
    <w:rsid w:val="00124281"/>
    <w:rsid w:val="0012616E"/>
    <w:rsid w:val="00127382"/>
    <w:rsid w:val="00137977"/>
    <w:rsid w:val="00151A1E"/>
    <w:rsid w:val="00162AC4"/>
    <w:rsid w:val="001932A6"/>
    <w:rsid w:val="001A3BA1"/>
    <w:rsid w:val="001A5641"/>
    <w:rsid w:val="001C5DB7"/>
    <w:rsid w:val="001D4FE8"/>
    <w:rsid w:val="001E787C"/>
    <w:rsid w:val="001F4145"/>
    <w:rsid w:val="00205521"/>
    <w:rsid w:val="00212A53"/>
    <w:rsid w:val="00214946"/>
    <w:rsid w:val="00246513"/>
    <w:rsid w:val="00246880"/>
    <w:rsid w:val="00264546"/>
    <w:rsid w:val="002A2F76"/>
    <w:rsid w:val="002A64A9"/>
    <w:rsid w:val="002B639D"/>
    <w:rsid w:val="002D0AAE"/>
    <w:rsid w:val="002D55B7"/>
    <w:rsid w:val="002E1CF1"/>
    <w:rsid w:val="002F45DE"/>
    <w:rsid w:val="00332746"/>
    <w:rsid w:val="003367D3"/>
    <w:rsid w:val="0036157C"/>
    <w:rsid w:val="00370D97"/>
    <w:rsid w:val="00373497"/>
    <w:rsid w:val="00385A59"/>
    <w:rsid w:val="003B34F8"/>
    <w:rsid w:val="003E3725"/>
    <w:rsid w:val="003E392C"/>
    <w:rsid w:val="00422CC4"/>
    <w:rsid w:val="00450299"/>
    <w:rsid w:val="00450AAA"/>
    <w:rsid w:val="00452F0A"/>
    <w:rsid w:val="00464F20"/>
    <w:rsid w:val="00472A21"/>
    <w:rsid w:val="004748A8"/>
    <w:rsid w:val="004A1A77"/>
    <w:rsid w:val="004E008E"/>
    <w:rsid w:val="004E5121"/>
    <w:rsid w:val="004E7EE2"/>
    <w:rsid w:val="00507955"/>
    <w:rsid w:val="00512AC0"/>
    <w:rsid w:val="0051468E"/>
    <w:rsid w:val="00521016"/>
    <w:rsid w:val="00530776"/>
    <w:rsid w:val="00536799"/>
    <w:rsid w:val="00536C24"/>
    <w:rsid w:val="0055246C"/>
    <w:rsid w:val="005575B9"/>
    <w:rsid w:val="0056242D"/>
    <w:rsid w:val="00576C27"/>
    <w:rsid w:val="00593C1B"/>
    <w:rsid w:val="005A6DF8"/>
    <w:rsid w:val="005C3DD0"/>
    <w:rsid w:val="005D1842"/>
    <w:rsid w:val="005D4FB4"/>
    <w:rsid w:val="00615788"/>
    <w:rsid w:val="006274C0"/>
    <w:rsid w:val="006365B7"/>
    <w:rsid w:val="006371D6"/>
    <w:rsid w:val="0064601E"/>
    <w:rsid w:val="00661E4A"/>
    <w:rsid w:val="0066382C"/>
    <w:rsid w:val="00687175"/>
    <w:rsid w:val="006A5F8C"/>
    <w:rsid w:val="006B2EF6"/>
    <w:rsid w:val="006C2DC4"/>
    <w:rsid w:val="006D4BCC"/>
    <w:rsid w:val="006F29FE"/>
    <w:rsid w:val="00707931"/>
    <w:rsid w:val="0072115C"/>
    <w:rsid w:val="00742BD0"/>
    <w:rsid w:val="007512B4"/>
    <w:rsid w:val="00760E87"/>
    <w:rsid w:val="007635DA"/>
    <w:rsid w:val="007751A9"/>
    <w:rsid w:val="00782B23"/>
    <w:rsid w:val="007945A9"/>
    <w:rsid w:val="007D18D6"/>
    <w:rsid w:val="007D6181"/>
    <w:rsid w:val="007E4191"/>
    <w:rsid w:val="007F1D40"/>
    <w:rsid w:val="008072AF"/>
    <w:rsid w:val="00810276"/>
    <w:rsid w:val="008244D6"/>
    <w:rsid w:val="00826FEA"/>
    <w:rsid w:val="00833EEF"/>
    <w:rsid w:val="00845C6C"/>
    <w:rsid w:val="008541F1"/>
    <w:rsid w:val="008656C7"/>
    <w:rsid w:val="00880CED"/>
    <w:rsid w:val="00882280"/>
    <w:rsid w:val="0088789C"/>
    <w:rsid w:val="00894FEA"/>
    <w:rsid w:val="008C4A45"/>
    <w:rsid w:val="008F0D84"/>
    <w:rsid w:val="008F28FF"/>
    <w:rsid w:val="008F3386"/>
    <w:rsid w:val="008F70DD"/>
    <w:rsid w:val="009041AD"/>
    <w:rsid w:val="009136CE"/>
    <w:rsid w:val="00930796"/>
    <w:rsid w:val="00952853"/>
    <w:rsid w:val="009577EB"/>
    <w:rsid w:val="00960810"/>
    <w:rsid w:val="00975904"/>
    <w:rsid w:val="00987E5B"/>
    <w:rsid w:val="00991CB6"/>
    <w:rsid w:val="009A09C8"/>
    <w:rsid w:val="009A3D0B"/>
    <w:rsid w:val="009C75B9"/>
    <w:rsid w:val="009E047D"/>
    <w:rsid w:val="00A02457"/>
    <w:rsid w:val="00A07A3C"/>
    <w:rsid w:val="00A2651B"/>
    <w:rsid w:val="00A318DC"/>
    <w:rsid w:val="00A34203"/>
    <w:rsid w:val="00A34DB8"/>
    <w:rsid w:val="00A757B9"/>
    <w:rsid w:val="00A960D6"/>
    <w:rsid w:val="00A96D90"/>
    <w:rsid w:val="00AB3E75"/>
    <w:rsid w:val="00AC1925"/>
    <w:rsid w:val="00B00C19"/>
    <w:rsid w:val="00B06E6B"/>
    <w:rsid w:val="00B14E7B"/>
    <w:rsid w:val="00B23E2F"/>
    <w:rsid w:val="00B37F50"/>
    <w:rsid w:val="00B65E7D"/>
    <w:rsid w:val="00B705B7"/>
    <w:rsid w:val="00BA1566"/>
    <w:rsid w:val="00BA5372"/>
    <w:rsid w:val="00BA7A97"/>
    <w:rsid w:val="00BC64B3"/>
    <w:rsid w:val="00BE749C"/>
    <w:rsid w:val="00BE75D2"/>
    <w:rsid w:val="00C24CB7"/>
    <w:rsid w:val="00C272C4"/>
    <w:rsid w:val="00C3651C"/>
    <w:rsid w:val="00C43F25"/>
    <w:rsid w:val="00C71371"/>
    <w:rsid w:val="00C75C20"/>
    <w:rsid w:val="00C766A6"/>
    <w:rsid w:val="00C93CDC"/>
    <w:rsid w:val="00C96BDC"/>
    <w:rsid w:val="00CA1A88"/>
    <w:rsid w:val="00CB11D3"/>
    <w:rsid w:val="00CB396A"/>
    <w:rsid w:val="00CC434C"/>
    <w:rsid w:val="00CD240D"/>
    <w:rsid w:val="00CE5340"/>
    <w:rsid w:val="00CF0C09"/>
    <w:rsid w:val="00D06972"/>
    <w:rsid w:val="00D0769A"/>
    <w:rsid w:val="00D31024"/>
    <w:rsid w:val="00D3152A"/>
    <w:rsid w:val="00D6257D"/>
    <w:rsid w:val="00D91DF2"/>
    <w:rsid w:val="00D93EE6"/>
    <w:rsid w:val="00DA5D6C"/>
    <w:rsid w:val="00DF2397"/>
    <w:rsid w:val="00E25532"/>
    <w:rsid w:val="00E60373"/>
    <w:rsid w:val="00E636F8"/>
    <w:rsid w:val="00E72213"/>
    <w:rsid w:val="00E81349"/>
    <w:rsid w:val="00E916C7"/>
    <w:rsid w:val="00E94A35"/>
    <w:rsid w:val="00EB1F01"/>
    <w:rsid w:val="00EC26AF"/>
    <w:rsid w:val="00EC3CC5"/>
    <w:rsid w:val="00EC4B6B"/>
    <w:rsid w:val="00ED3B61"/>
    <w:rsid w:val="00ED60DE"/>
    <w:rsid w:val="00ED7E17"/>
    <w:rsid w:val="00EE4E11"/>
    <w:rsid w:val="00EF1A58"/>
    <w:rsid w:val="00EF491A"/>
    <w:rsid w:val="00F1171F"/>
    <w:rsid w:val="00F1437D"/>
    <w:rsid w:val="00F14912"/>
    <w:rsid w:val="00F24D63"/>
    <w:rsid w:val="00F273A4"/>
    <w:rsid w:val="00F5015B"/>
    <w:rsid w:val="00F71CDD"/>
    <w:rsid w:val="00F75306"/>
    <w:rsid w:val="00F82606"/>
    <w:rsid w:val="00F9707D"/>
    <w:rsid w:val="00FA57BA"/>
    <w:rsid w:val="00FB35E8"/>
    <w:rsid w:val="00FE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91CEE2"/>
  <w15:docId w15:val="{0C9FE2F8-0407-495F-9B09-66E8B4E9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27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43F2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43F25"/>
  </w:style>
  <w:style w:type="table" w:styleId="TableGrid">
    <w:name w:val="Table Grid"/>
    <w:basedOn w:val="TableNormal"/>
    <w:rsid w:val="00627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371D6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F0D84"/>
    <w:rPr>
      <w:b/>
      <w:bCs/>
    </w:rPr>
  </w:style>
  <w:style w:type="paragraph" w:styleId="BalloonText">
    <w:name w:val="Balloon Text"/>
    <w:basedOn w:val="Normal"/>
    <w:link w:val="BalloonTextChar"/>
    <w:rsid w:val="00020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204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5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0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22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68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8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60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07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2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73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3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7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4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17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4: Analysis of a Single Numerical Variable</vt:lpstr>
    </vt:vector>
  </TitlesOfParts>
  <Company>wsu</Company>
  <LinksUpToDate>false</LinksUpToDate>
  <CharactersWithSpaces>5040</CharactersWithSpaces>
  <SharedDoc>false</SharedDoc>
  <HLinks>
    <vt:vector size="6" baseType="variant">
      <vt:variant>
        <vt:i4>2293780</vt:i4>
      </vt:variant>
      <vt:variant>
        <vt:i4>261</vt:i4>
      </vt:variant>
      <vt:variant>
        <vt:i4>0</vt:i4>
      </vt:variant>
      <vt:variant>
        <vt:i4>5</vt:i4>
      </vt:variant>
      <vt:variant>
        <vt:lpwstr>http://www.geocities.com/rayzone_99/fishinggraphics/paddle2.gif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4: Analysis of a Single Numerical Variable</dc:title>
  <dc:creator>wsu</dc:creator>
  <cp:lastModifiedBy>Malone, Christopher J</cp:lastModifiedBy>
  <cp:revision>4</cp:revision>
  <cp:lastPrinted>2017-05-24T19:51:00Z</cp:lastPrinted>
  <dcterms:created xsi:type="dcterms:W3CDTF">2017-05-24T19:49:00Z</dcterms:created>
  <dcterms:modified xsi:type="dcterms:W3CDTF">2017-05-24T21:06:00Z</dcterms:modified>
</cp:coreProperties>
</file>