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4C6" w:rsidRPr="00892725" w:rsidRDefault="00E054C6" w:rsidP="00E054C6">
      <w:pPr>
        <w:pStyle w:val="Default"/>
        <w:rPr>
          <w:rFonts w:asciiTheme="minorHAnsi" w:hAnsiTheme="minorHAnsi" w:cstheme="minorHAnsi"/>
          <w:sz w:val="28"/>
          <w:szCs w:val="28"/>
        </w:rPr>
      </w:pPr>
      <w:bookmarkStart w:id="0" w:name="_GoBack"/>
      <w:bookmarkEnd w:id="0"/>
      <w:r>
        <w:rPr>
          <w:rFonts w:asciiTheme="minorHAnsi" w:hAnsiTheme="minorHAnsi" w:cstheme="minorHAnsi"/>
          <w:sz w:val="28"/>
          <w:szCs w:val="28"/>
        </w:rPr>
        <w:t>Chapter 3</w:t>
      </w:r>
      <w:r w:rsidRPr="00892725">
        <w:rPr>
          <w:rFonts w:asciiTheme="minorHAnsi" w:hAnsiTheme="minorHAnsi" w:cstheme="minorHAnsi"/>
          <w:sz w:val="28"/>
          <w:szCs w:val="28"/>
        </w:rPr>
        <w:t xml:space="preserve">:   </w:t>
      </w:r>
      <w:r>
        <w:rPr>
          <w:rFonts w:asciiTheme="minorHAnsi" w:hAnsiTheme="minorHAnsi" w:cstheme="minorHAnsi"/>
          <w:sz w:val="28"/>
          <w:szCs w:val="28"/>
        </w:rPr>
        <w:t xml:space="preserve">The Analysis of </w:t>
      </w:r>
      <w:r w:rsidR="003872AE">
        <w:rPr>
          <w:rFonts w:asciiTheme="minorHAnsi" w:hAnsiTheme="minorHAnsi" w:cstheme="minorHAnsi"/>
          <w:sz w:val="28"/>
          <w:szCs w:val="28"/>
        </w:rPr>
        <w:t xml:space="preserve">a </w:t>
      </w:r>
      <w:r>
        <w:rPr>
          <w:rFonts w:asciiTheme="minorHAnsi" w:hAnsiTheme="minorHAnsi" w:cstheme="minorHAnsi"/>
          <w:sz w:val="28"/>
          <w:szCs w:val="28"/>
        </w:rPr>
        <w:t>Single Categorical Variable across Several Categories</w:t>
      </w:r>
    </w:p>
    <w:p w:rsidR="00E054C6" w:rsidRDefault="00E054C6" w:rsidP="00E054C6">
      <w:pPr>
        <w:pStyle w:val="Default"/>
        <w:rPr>
          <w:rFonts w:asciiTheme="minorHAnsi" w:hAnsiTheme="minorHAnsi" w:cstheme="minorHAnsi"/>
          <w:sz w:val="28"/>
          <w:szCs w:val="28"/>
        </w:rPr>
      </w:pPr>
    </w:p>
    <w:p w:rsidR="00E054C6" w:rsidRPr="00E054C6" w:rsidRDefault="00E054C6" w:rsidP="00E054C6">
      <w:pPr>
        <w:pStyle w:val="Default"/>
        <w:rPr>
          <w:rFonts w:asciiTheme="minorHAnsi" w:hAnsiTheme="minorHAnsi" w:cstheme="minorHAnsi"/>
          <w:sz w:val="22"/>
          <w:szCs w:val="22"/>
        </w:rPr>
      </w:pPr>
      <w:r w:rsidRPr="00E054C6">
        <w:rPr>
          <w:rFonts w:asciiTheme="minorHAnsi" w:hAnsiTheme="minorHAnsi" w:cstheme="minorHAnsi"/>
          <w:sz w:val="22"/>
          <w:szCs w:val="22"/>
        </w:rPr>
        <w:t>The analyses completed in Chapter 2 were for a single variable with two outcomes.  For example, for the Staring Case study, the individual doing the guessing was either correct or incorrect or for the AYP examples, the schools were either making AYP or not making AYP.  In this chapter, allow for more than two categories.  Extended to more than two categories is easy to simulate in Tinkerplots.</w:t>
      </w:r>
    </w:p>
    <w:p w:rsidR="00E054C6" w:rsidRDefault="00E054C6" w:rsidP="00E054C6">
      <w:pPr>
        <w:pStyle w:val="Default"/>
        <w:rPr>
          <w:rFonts w:asciiTheme="minorHAnsi" w:hAnsiTheme="minorHAnsi" w:cstheme="minorHAnsi"/>
        </w:rPr>
      </w:pPr>
    </w:p>
    <w:p w:rsidR="00E054C6" w:rsidRDefault="00E054C6" w:rsidP="00E054C6">
      <w:pPr>
        <w:pStyle w:val="Default"/>
        <w:rPr>
          <w:rFonts w:asciiTheme="minorHAnsi" w:hAnsiTheme="minorHAnsi" w:cstheme="minorHAnsi"/>
          <w:sz w:val="28"/>
          <w:szCs w:val="28"/>
        </w:rPr>
      </w:pPr>
      <w:r>
        <w:rPr>
          <w:rFonts w:asciiTheme="minorHAnsi" w:hAnsiTheme="minorHAnsi" w:cstheme="minorHAnsi"/>
          <w:sz w:val="28"/>
          <w:szCs w:val="28"/>
        </w:rPr>
        <w:t xml:space="preserve">3.1: Understanding Variation in Repeated Samples </w:t>
      </w:r>
    </w:p>
    <w:p w:rsidR="00E054C6" w:rsidRDefault="00E054C6" w:rsidP="00E054C6">
      <w:pPr>
        <w:pStyle w:val="Default"/>
        <w:rPr>
          <w:rFonts w:asciiTheme="minorHAnsi" w:hAnsiTheme="minorHAnsi" w:cstheme="minorHAnsi"/>
          <w:sz w:val="28"/>
          <w:szCs w:val="28"/>
        </w:rPr>
      </w:pPr>
    </w:p>
    <w:p w:rsidR="00E054C6" w:rsidRDefault="00E054C6" w:rsidP="00E054C6">
      <w:pPr>
        <w:pStyle w:val="Default"/>
        <w:rPr>
          <w:rFonts w:asciiTheme="minorHAnsi" w:hAnsiTheme="minorHAnsi" w:cstheme="minorHAnsi"/>
          <w:sz w:val="22"/>
          <w:szCs w:val="22"/>
        </w:rPr>
      </w:pPr>
      <w:r>
        <w:rPr>
          <w:rFonts w:asciiTheme="minorHAnsi" w:hAnsiTheme="minorHAnsi" w:cstheme="minorHAnsi"/>
          <w:sz w:val="22"/>
          <w:szCs w:val="22"/>
        </w:rPr>
        <w:t>Tinkerplots will be used in this section to help us understand how much random variation is acceptable when investigating a single variable with several categories.</w:t>
      </w:r>
    </w:p>
    <w:p w:rsidR="00E054C6" w:rsidRDefault="00E054C6" w:rsidP="00E054C6">
      <w:pPr>
        <w:pStyle w:val="Default"/>
        <w:rPr>
          <w:rFonts w:asciiTheme="minorHAnsi" w:hAnsiTheme="minorHAnsi" w:cstheme="minorHAnsi"/>
          <w:sz w:val="22"/>
          <w:szCs w:val="22"/>
        </w:rPr>
      </w:pPr>
    </w:p>
    <w:p w:rsidR="00E054C6" w:rsidRDefault="00E054C6" w:rsidP="00E054C6">
      <w:pPr>
        <w:pStyle w:val="Default"/>
        <w:rPr>
          <w:rFonts w:asciiTheme="minorHAnsi" w:hAnsiTheme="minorHAnsi" w:cstheme="minorHAnsi"/>
          <w:sz w:val="22"/>
          <w:szCs w:val="22"/>
        </w:rPr>
      </w:pPr>
      <w:r>
        <w:rPr>
          <w:rFonts w:asciiTheme="minorHAnsi" w:hAnsiTheme="minorHAnsi" w:cstheme="minorHAnsi"/>
          <w:sz w:val="22"/>
          <w:szCs w:val="22"/>
          <w:u w:val="single"/>
        </w:rPr>
        <w:t>Example 3.1</w:t>
      </w:r>
      <w:r w:rsidRPr="009E633E">
        <w:rPr>
          <w:rFonts w:asciiTheme="minorHAnsi" w:hAnsiTheme="minorHAnsi" w:cstheme="minorHAnsi"/>
          <w:sz w:val="22"/>
          <w:szCs w:val="22"/>
          <w:u w:val="single"/>
        </w:rPr>
        <w:t>.1</w:t>
      </w:r>
      <w:r w:rsidRPr="009E633E">
        <w:rPr>
          <w:rFonts w:asciiTheme="minorHAnsi" w:hAnsiTheme="minorHAnsi" w:cstheme="minorHAnsi"/>
          <w:sz w:val="22"/>
          <w:szCs w:val="22"/>
        </w:rPr>
        <w:t>:</w:t>
      </w:r>
      <w:r>
        <w:rPr>
          <w:rFonts w:asciiTheme="minorHAnsi" w:hAnsiTheme="minorHAnsi" w:cstheme="minorHAnsi"/>
          <w:sz w:val="22"/>
          <w:szCs w:val="22"/>
        </w:rPr>
        <w:t xml:space="preserve">  </w:t>
      </w:r>
      <w:r w:rsidR="00481079">
        <w:rPr>
          <w:rFonts w:asciiTheme="minorHAnsi" w:hAnsiTheme="minorHAnsi" w:cstheme="minorHAnsi"/>
          <w:sz w:val="22"/>
          <w:szCs w:val="22"/>
        </w:rPr>
        <w:t>The Minneapolis Police Department posts regular updates on crime statistics on their website.  I have collected this data for the past two years ( identified as Fiscal Year = Current or Past) on all neighborhoods in Minneapolis.  The data and prescient map are given here.</w:t>
      </w:r>
    </w:p>
    <w:p w:rsidR="00481079" w:rsidRDefault="00481079" w:rsidP="00E054C6">
      <w:pPr>
        <w:pStyle w:val="Default"/>
        <w:rPr>
          <w:rFonts w:asciiTheme="minorHAnsi" w:hAnsiTheme="minorHAnsi" w:cstheme="min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2037"/>
      </w:tblGrid>
      <w:tr w:rsidR="00481079" w:rsidTr="00481079">
        <w:trPr>
          <w:jc w:val="center"/>
        </w:trPr>
        <w:tc>
          <w:tcPr>
            <w:tcW w:w="5688" w:type="dxa"/>
          </w:tcPr>
          <w:p w:rsidR="00481079" w:rsidRDefault="00481079" w:rsidP="00481079">
            <w:pPr>
              <w:pStyle w:val="Default"/>
              <w:jc w:val="center"/>
              <w:rPr>
                <w:rFonts w:asciiTheme="minorHAnsi" w:hAnsiTheme="minorHAnsi" w:cstheme="minorHAnsi"/>
                <w:sz w:val="22"/>
                <w:szCs w:val="22"/>
              </w:rPr>
            </w:pPr>
            <w:r>
              <w:rPr>
                <w:rFonts w:asciiTheme="minorHAnsi" w:hAnsiTheme="minorHAnsi" w:cstheme="minorHAnsi"/>
                <w:sz w:val="22"/>
                <w:szCs w:val="22"/>
              </w:rPr>
              <w:t>Minneapolis Crime Statistics (see course website)</w:t>
            </w:r>
          </w:p>
          <w:p w:rsidR="00481079" w:rsidRDefault="00481079" w:rsidP="00481079">
            <w:pPr>
              <w:pStyle w:val="Default"/>
              <w:jc w:val="center"/>
              <w:rPr>
                <w:rFonts w:asciiTheme="minorHAnsi" w:hAnsiTheme="minorHAnsi" w:cstheme="minorHAnsi"/>
                <w:sz w:val="22"/>
                <w:szCs w:val="22"/>
              </w:rPr>
            </w:pPr>
            <w:r>
              <w:rPr>
                <w:noProof/>
              </w:rPr>
              <w:drawing>
                <wp:inline distT="0" distB="0" distL="0" distR="0" wp14:anchorId="0AD63415" wp14:editId="5698CE69">
                  <wp:extent cx="3181350" cy="17507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90925" cy="1756032"/>
                          </a:xfrm>
                          <a:prstGeom prst="rect">
                            <a:avLst/>
                          </a:prstGeom>
                        </pic:spPr>
                      </pic:pic>
                    </a:graphicData>
                  </a:graphic>
                </wp:inline>
              </w:drawing>
            </w:r>
          </w:p>
        </w:tc>
        <w:tc>
          <w:tcPr>
            <w:tcW w:w="2037" w:type="dxa"/>
          </w:tcPr>
          <w:p w:rsidR="00481079" w:rsidRDefault="00481079" w:rsidP="00481079">
            <w:pPr>
              <w:pStyle w:val="Default"/>
              <w:jc w:val="center"/>
              <w:rPr>
                <w:rFonts w:asciiTheme="minorHAnsi" w:hAnsiTheme="minorHAnsi" w:cstheme="minorHAnsi"/>
                <w:sz w:val="22"/>
                <w:szCs w:val="22"/>
              </w:rPr>
            </w:pPr>
            <w:r>
              <w:rPr>
                <w:rFonts w:asciiTheme="minorHAnsi" w:hAnsiTheme="minorHAnsi" w:cstheme="minorHAnsi"/>
                <w:sz w:val="22"/>
                <w:szCs w:val="22"/>
              </w:rPr>
              <w:t>Precinct Map</w:t>
            </w:r>
          </w:p>
          <w:p w:rsidR="00481079" w:rsidRDefault="00481079" w:rsidP="00481079">
            <w:pPr>
              <w:pStyle w:val="Default"/>
              <w:jc w:val="center"/>
              <w:rPr>
                <w:rFonts w:asciiTheme="minorHAnsi" w:hAnsiTheme="minorHAnsi" w:cstheme="minorHAnsi"/>
                <w:sz w:val="22"/>
                <w:szCs w:val="22"/>
              </w:rPr>
            </w:pPr>
            <w:r>
              <w:rPr>
                <w:noProof/>
              </w:rPr>
              <w:drawing>
                <wp:inline distT="0" distB="0" distL="0" distR="0" wp14:anchorId="3F33889B" wp14:editId="370C82D1">
                  <wp:extent cx="1086963" cy="1759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7777" cy="1761032"/>
                          </a:xfrm>
                          <a:prstGeom prst="rect">
                            <a:avLst/>
                          </a:prstGeom>
                        </pic:spPr>
                      </pic:pic>
                    </a:graphicData>
                  </a:graphic>
                </wp:inline>
              </w:drawing>
            </w:r>
          </w:p>
        </w:tc>
      </w:tr>
    </w:tbl>
    <w:p w:rsidR="00481079" w:rsidRDefault="00481079" w:rsidP="00E054C6">
      <w:pPr>
        <w:pStyle w:val="Default"/>
        <w:rPr>
          <w:rFonts w:asciiTheme="minorHAnsi" w:hAnsiTheme="minorHAnsi" w:cstheme="minorHAnsi"/>
          <w:sz w:val="22"/>
          <w:szCs w:val="22"/>
        </w:rPr>
      </w:pPr>
    </w:p>
    <w:p w:rsidR="00E054C6" w:rsidRDefault="00481079" w:rsidP="00E054C6">
      <w:pPr>
        <w:pStyle w:val="Default"/>
        <w:rPr>
          <w:rFonts w:asciiTheme="minorHAnsi" w:hAnsiTheme="minorHAnsi" w:cstheme="minorHAnsi"/>
          <w:sz w:val="22"/>
          <w:szCs w:val="22"/>
        </w:rPr>
      </w:pPr>
      <w:r>
        <w:rPr>
          <w:rFonts w:asciiTheme="minorHAnsi" w:hAnsiTheme="minorHAnsi" w:cstheme="minorHAnsi"/>
          <w:sz w:val="22"/>
          <w:szCs w:val="22"/>
        </w:rPr>
        <w:t xml:space="preserve">Source:  </w:t>
      </w:r>
      <w:hyperlink r:id="rId10" w:history="1">
        <w:r w:rsidRPr="009D5C36">
          <w:rPr>
            <w:rStyle w:val="Hyperlink"/>
            <w:rFonts w:asciiTheme="minorHAnsi" w:hAnsiTheme="minorHAnsi" w:cstheme="minorHAnsi"/>
            <w:sz w:val="22"/>
            <w:szCs w:val="22"/>
          </w:rPr>
          <w:t>http://www.minneapolismn.gov/police/crime-statistics/</w:t>
        </w:r>
      </w:hyperlink>
    </w:p>
    <w:p w:rsidR="00481079" w:rsidRDefault="00481079" w:rsidP="00E054C6">
      <w:pPr>
        <w:pStyle w:val="Default"/>
        <w:rPr>
          <w:rFonts w:asciiTheme="minorHAnsi" w:hAnsiTheme="minorHAnsi" w:cstheme="minorHAnsi"/>
          <w:sz w:val="22"/>
          <w:szCs w:val="22"/>
        </w:rPr>
      </w:pPr>
    </w:p>
    <w:p w:rsidR="007E14A1" w:rsidRDefault="007E14A1"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police chief for Precinct #2 has received a complaint from a permanent resident who lives in a neighborhood near the University of Minnesota.  This resident has asked for additional patrol to take place in his neighborhood as he believes that crime rates vary over the course of the year. </w:t>
      </w:r>
    </w:p>
    <w:p w:rsidR="007E14A1" w:rsidRDefault="007E14A1" w:rsidP="00E054C6">
      <w:pPr>
        <w:pStyle w:val="Default"/>
        <w:rPr>
          <w:rFonts w:asciiTheme="minorHAnsi" w:hAnsiTheme="minorHAnsi" w:cstheme="minorHAnsi"/>
          <w:sz w:val="22"/>
          <w:szCs w:val="22"/>
        </w:rPr>
      </w:pPr>
    </w:p>
    <w:p w:rsidR="00481079" w:rsidRDefault="007E14A1" w:rsidP="00E054C6">
      <w:pPr>
        <w:pStyle w:val="Default"/>
        <w:rPr>
          <w:rFonts w:asciiTheme="minorHAnsi" w:hAnsiTheme="minorHAnsi" w:cstheme="minorHAnsi"/>
          <w:sz w:val="22"/>
          <w:szCs w:val="22"/>
        </w:rPr>
      </w:pPr>
      <w:r>
        <w:rPr>
          <w:rFonts w:asciiTheme="minorHAnsi" w:hAnsiTheme="minorHAnsi" w:cstheme="minorHAnsi"/>
          <w:sz w:val="22"/>
          <w:szCs w:val="22"/>
          <w:u w:val="single"/>
        </w:rPr>
        <w:t>Re</w:t>
      </w:r>
      <w:r w:rsidR="0057766C" w:rsidRPr="0057766C">
        <w:rPr>
          <w:rFonts w:asciiTheme="minorHAnsi" w:hAnsiTheme="minorHAnsi" w:cstheme="minorHAnsi"/>
          <w:sz w:val="22"/>
          <w:szCs w:val="22"/>
          <w:u w:val="single"/>
        </w:rPr>
        <w:t>search Question</w:t>
      </w:r>
      <w:r w:rsidR="0057766C">
        <w:rPr>
          <w:rFonts w:asciiTheme="minorHAnsi" w:hAnsiTheme="minorHAnsi" w:cstheme="minorHAnsi"/>
          <w:sz w:val="22"/>
          <w:szCs w:val="22"/>
        </w:rPr>
        <w:t xml:space="preserve">:  Is there evidence to suggest that crime patterns </w:t>
      </w:r>
      <w:r>
        <w:rPr>
          <w:rFonts w:asciiTheme="minorHAnsi" w:hAnsiTheme="minorHAnsi" w:cstheme="minorHAnsi"/>
          <w:sz w:val="22"/>
          <w:szCs w:val="22"/>
        </w:rPr>
        <w:t>in</w:t>
      </w:r>
      <w:r w:rsidR="0057766C">
        <w:rPr>
          <w:rFonts w:asciiTheme="minorHAnsi" w:hAnsiTheme="minorHAnsi" w:cstheme="minorHAnsi"/>
          <w:sz w:val="22"/>
          <w:szCs w:val="22"/>
        </w:rPr>
        <w:t xml:space="preserve"> the University of Minnesota neighborhood differ over the </w:t>
      </w:r>
      <w:r w:rsidR="00A239DA">
        <w:rPr>
          <w:rFonts w:asciiTheme="minorHAnsi" w:hAnsiTheme="minorHAnsi" w:cstheme="minorHAnsi"/>
          <w:sz w:val="22"/>
          <w:szCs w:val="22"/>
        </w:rPr>
        <w:t xml:space="preserve">four </w:t>
      </w:r>
      <w:r w:rsidR="0057766C">
        <w:rPr>
          <w:rFonts w:asciiTheme="minorHAnsi" w:hAnsiTheme="minorHAnsi" w:cstheme="minorHAnsi"/>
          <w:sz w:val="22"/>
          <w:szCs w:val="22"/>
        </w:rPr>
        <w:t>seasons of the year?</w:t>
      </w:r>
    </w:p>
    <w:p w:rsidR="00481079" w:rsidRDefault="00481079" w:rsidP="00E054C6">
      <w:pPr>
        <w:pStyle w:val="Default"/>
        <w:rPr>
          <w:rFonts w:asciiTheme="minorHAnsi" w:hAnsiTheme="minorHAnsi" w:cstheme="minorHAnsi"/>
          <w:sz w:val="22"/>
          <w:szCs w:val="22"/>
        </w:rPr>
      </w:pPr>
    </w:p>
    <w:p w:rsidR="007E14A1" w:rsidRDefault="007E14A1" w:rsidP="00E054C6">
      <w:pPr>
        <w:pStyle w:val="Default"/>
        <w:rPr>
          <w:rFonts w:asciiTheme="minorHAnsi" w:hAnsiTheme="minorHAnsi" w:cstheme="minorHAnsi"/>
          <w:sz w:val="22"/>
          <w:szCs w:val="22"/>
        </w:rPr>
      </w:pPr>
      <w:r>
        <w:rPr>
          <w:rFonts w:asciiTheme="minorHAnsi" w:hAnsiTheme="minorHAnsi" w:cstheme="minorHAnsi"/>
          <w:sz w:val="22"/>
          <w:szCs w:val="22"/>
        </w:rPr>
        <w:t>Crime rates are reported by month, so use the following definitions for the Seasons:</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Fall: September, October,  and November</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Winter: December, January, and February</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Spring: March, April, and May</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Summer: June, July, and August</w:t>
      </w:r>
    </w:p>
    <w:p w:rsidR="00481079" w:rsidRDefault="00481079" w:rsidP="00E054C6">
      <w:pPr>
        <w:pStyle w:val="Default"/>
        <w:rPr>
          <w:rFonts w:asciiTheme="minorHAnsi" w:hAnsiTheme="minorHAnsi" w:cstheme="minorHAnsi"/>
          <w:sz w:val="22"/>
          <w:szCs w:val="22"/>
        </w:rPr>
      </w:pPr>
    </w:p>
    <w:p w:rsidR="00C813AD" w:rsidRDefault="00C813AD"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crimes of Murder, Rape, Robbery, Aggravated Assault, Burglary, Larceny, Auto Theft, and Arson  are used in reporting the </w:t>
      </w:r>
      <w:r w:rsidRPr="00C813AD">
        <w:rPr>
          <w:rFonts w:asciiTheme="minorHAnsi" w:hAnsiTheme="minorHAnsi" w:cstheme="minorHAnsi"/>
          <w:b/>
          <w:sz w:val="22"/>
          <w:szCs w:val="22"/>
        </w:rPr>
        <w:t>Total</w:t>
      </w:r>
      <w:r>
        <w:rPr>
          <w:rFonts w:asciiTheme="minorHAnsi" w:hAnsiTheme="minorHAnsi" w:cstheme="minorHAnsi"/>
          <w:sz w:val="22"/>
          <w:szCs w:val="22"/>
        </w:rPr>
        <w:t xml:space="preserve">.  The counts reflect the number of crimes reported and arrests made. </w:t>
      </w:r>
    </w:p>
    <w:p w:rsidR="003E3A56" w:rsidRDefault="003E3A56" w:rsidP="00E054C6">
      <w:pPr>
        <w:pStyle w:val="Default"/>
        <w:rPr>
          <w:rFonts w:asciiTheme="minorHAnsi" w:hAnsiTheme="minorHAnsi" w:cstheme="minorHAnsi"/>
          <w:sz w:val="22"/>
          <w:szCs w:val="22"/>
        </w:rPr>
      </w:pPr>
    </w:p>
    <w:p w:rsidR="003E3A56" w:rsidRDefault="003E3A56" w:rsidP="00E054C6">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The Minneapolis Police Department reported that a total of 103 crimes for the University of Minnesota neighborhood last year. </w:t>
      </w:r>
    </w:p>
    <w:p w:rsidR="00A239DA" w:rsidRDefault="00A239DA" w:rsidP="00E054C6">
      <w:pPr>
        <w:pStyle w:val="Default"/>
        <w:rPr>
          <w:rFonts w:asciiTheme="minorHAnsi" w:hAnsiTheme="minorHAnsi" w:cstheme="minorHAnsi"/>
          <w:sz w:val="22"/>
          <w:szCs w:val="22"/>
        </w:rPr>
      </w:pPr>
    </w:p>
    <w:tbl>
      <w:tblPr>
        <w:tblStyle w:val="TableGrid"/>
        <w:tblW w:w="9360" w:type="dxa"/>
        <w:tblInd w:w="198" w:type="dxa"/>
        <w:tblLook w:val="04A0" w:firstRow="1" w:lastRow="0" w:firstColumn="1" w:lastColumn="0" w:noHBand="0" w:noVBand="1"/>
      </w:tblPr>
      <w:tblGrid>
        <w:gridCol w:w="1800"/>
        <w:gridCol w:w="7560"/>
      </w:tblGrid>
      <w:tr w:rsidR="00A239DA" w:rsidRPr="00FF00E2" w:rsidTr="00EE6177">
        <w:tc>
          <w:tcPr>
            <w:tcW w:w="9360" w:type="dxa"/>
            <w:gridSpan w:val="2"/>
          </w:tcPr>
          <w:p w:rsidR="00A239DA" w:rsidRPr="00FF00E2" w:rsidRDefault="00A239DA" w:rsidP="00A239DA">
            <w:pPr>
              <w:jc w:val="center"/>
              <w:rPr>
                <w:rFonts w:cstheme="minorHAnsi"/>
                <w:b/>
              </w:rPr>
            </w:pPr>
            <w:r>
              <w:rPr>
                <w:rFonts w:cstheme="minorHAnsi"/>
                <w:b/>
              </w:rPr>
              <w:t>Minneapolis Crime Case Study</w:t>
            </w:r>
          </w:p>
        </w:tc>
      </w:tr>
      <w:tr w:rsidR="00A239DA" w:rsidTr="00EE6177">
        <w:tc>
          <w:tcPr>
            <w:tcW w:w="1800" w:type="dxa"/>
          </w:tcPr>
          <w:p w:rsidR="00A239DA" w:rsidRDefault="00A239DA" w:rsidP="00C83E9C">
            <w:pPr>
              <w:jc w:val="center"/>
              <w:rPr>
                <w:rFonts w:cstheme="minorHAnsi"/>
              </w:rPr>
            </w:pPr>
            <w:r>
              <w:rPr>
                <w:rFonts w:cstheme="minorHAnsi"/>
              </w:rPr>
              <w:t>Research Question</w:t>
            </w:r>
          </w:p>
        </w:tc>
        <w:tc>
          <w:tcPr>
            <w:tcW w:w="7560" w:type="dxa"/>
          </w:tcPr>
          <w:p w:rsidR="00A239DA" w:rsidRDefault="00A239DA" w:rsidP="00A239DA">
            <w:pPr>
              <w:rPr>
                <w:rFonts w:cstheme="minorHAnsi"/>
              </w:rPr>
            </w:pPr>
            <w:r>
              <w:rPr>
                <w:rFonts w:cstheme="minorHAnsi"/>
              </w:rPr>
              <w:t>Is there evidence to suggest that crime patterns in the University of Minnesota neighborhood differ over the four seasons of the year?</w:t>
            </w:r>
          </w:p>
          <w:p w:rsidR="00A239DA" w:rsidRDefault="00A239DA" w:rsidP="00A239DA">
            <w:pPr>
              <w:rPr>
                <w:rFonts w:cstheme="minorHAnsi"/>
              </w:rPr>
            </w:pPr>
          </w:p>
        </w:tc>
      </w:tr>
      <w:tr w:rsidR="00A239DA" w:rsidTr="00EE6177">
        <w:tc>
          <w:tcPr>
            <w:tcW w:w="1800" w:type="dxa"/>
          </w:tcPr>
          <w:p w:rsidR="00A239DA" w:rsidRDefault="00A239DA" w:rsidP="00C83E9C">
            <w:pPr>
              <w:jc w:val="center"/>
              <w:rPr>
                <w:rFonts w:cstheme="minorHAnsi"/>
              </w:rPr>
            </w:pPr>
            <w:r>
              <w:rPr>
                <w:rFonts w:cstheme="minorHAnsi"/>
              </w:rPr>
              <w:t>Testable Hypothesis</w:t>
            </w:r>
          </w:p>
        </w:tc>
        <w:tc>
          <w:tcPr>
            <w:tcW w:w="7560" w:type="dxa"/>
          </w:tcPr>
          <w:p w:rsidR="00A239DA" w:rsidRDefault="00A239DA" w:rsidP="00C83E9C">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Crimes are equally dispersed over the four seasons</w:t>
            </w:r>
          </w:p>
          <w:p w:rsidR="00A239DA" w:rsidRDefault="00A239DA" w:rsidP="00A239DA">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Crimes are not occurring equally over the four seasons</w:t>
            </w:r>
          </w:p>
          <w:p w:rsidR="00A239DA" w:rsidRDefault="00A239DA" w:rsidP="00A239DA">
            <w:pPr>
              <w:pStyle w:val="ListParagraph"/>
              <w:ind w:left="0"/>
              <w:rPr>
                <w:rFonts w:cstheme="minorHAnsi"/>
              </w:rPr>
            </w:pPr>
          </w:p>
        </w:tc>
      </w:tr>
      <w:tr w:rsidR="00A239DA" w:rsidTr="00EE6177">
        <w:tc>
          <w:tcPr>
            <w:tcW w:w="1800" w:type="dxa"/>
          </w:tcPr>
          <w:p w:rsidR="00A239DA" w:rsidRDefault="00A239DA" w:rsidP="00C83E9C">
            <w:pPr>
              <w:jc w:val="center"/>
              <w:rPr>
                <w:rFonts w:cstheme="minorHAnsi"/>
              </w:rPr>
            </w:pPr>
            <w:r>
              <w:rPr>
                <w:rFonts w:cstheme="minorHAnsi"/>
              </w:rPr>
              <w:t>Parameter</w:t>
            </w:r>
            <w:r w:rsidR="00CD4DCD">
              <w:rPr>
                <w:rFonts w:cstheme="minorHAnsi"/>
              </w:rPr>
              <w:t>s</w:t>
            </w:r>
          </w:p>
        </w:tc>
        <w:tc>
          <w:tcPr>
            <w:tcW w:w="7560" w:type="dxa"/>
          </w:tcPr>
          <w:p w:rsidR="00EE6177" w:rsidRDefault="00EE6177" w:rsidP="00C83E9C">
            <w:pPr>
              <w:rPr>
                <w:rFonts w:eastAsiaTheme="minorEastAsia" w:cstheme="minorHAnsi"/>
              </w:rPr>
            </w:pPr>
            <w:r>
              <w:rPr>
                <w:rFonts w:eastAsiaTheme="minorEastAsia" w:cstheme="minorHAnsi"/>
              </w:rPr>
              <w:t>The four parameters of interest are defined as follows:</w:t>
            </w:r>
          </w:p>
          <w:p w:rsidR="00A239DA" w:rsidRDefault="004368E1" w:rsidP="00C83E9C">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Fall</w:t>
            </w:r>
          </w:p>
          <w:p w:rsidR="00A239DA" w:rsidRDefault="004368E1" w:rsidP="00A239DA">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Winter</w:t>
            </w:r>
          </w:p>
          <w:p w:rsidR="00A239DA" w:rsidRDefault="004368E1" w:rsidP="00A239DA">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Spring</w:t>
            </w:r>
          </w:p>
          <w:p w:rsidR="00A239DA" w:rsidRDefault="004368E1" w:rsidP="00C83E9C">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Summer</w:t>
            </w:r>
          </w:p>
        </w:tc>
      </w:tr>
      <w:tr w:rsidR="00A239DA" w:rsidTr="00EE6177">
        <w:tc>
          <w:tcPr>
            <w:tcW w:w="1800" w:type="dxa"/>
          </w:tcPr>
          <w:p w:rsidR="00A239DA" w:rsidRDefault="00A239DA" w:rsidP="00C83E9C">
            <w:pPr>
              <w:jc w:val="center"/>
              <w:rPr>
                <w:rFonts w:cstheme="minorHAnsi"/>
              </w:rPr>
            </w:pPr>
            <w:r>
              <w:rPr>
                <w:rFonts w:cstheme="minorHAnsi"/>
              </w:rPr>
              <w:t>Rewrite of Hypotheses</w:t>
            </w:r>
          </w:p>
        </w:tc>
        <w:tc>
          <w:tcPr>
            <w:tcW w:w="7560" w:type="dxa"/>
          </w:tcPr>
          <w:p w:rsidR="00EE6177" w:rsidRPr="00EE6177" w:rsidRDefault="00EE6177" w:rsidP="00C83E9C">
            <w:pPr>
              <w:rPr>
                <w:rFonts w:eastAsiaTheme="minorEastAsia" w:cstheme="minorHAnsi"/>
              </w:rPr>
            </w:pPr>
          </w:p>
          <w:p w:rsidR="00EE6177" w:rsidRPr="00EE6177" w:rsidRDefault="004368E1" w:rsidP="00C83E9C">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r>
                  <m:rPr>
                    <m:sty m:val="p"/>
                  </m:rPr>
                  <w:rPr>
                    <w:rFonts w:ascii="Cambria Math" w:hAnsi="Cambria Math" w:cstheme="minorHAnsi"/>
                  </w:rPr>
                  <m:t>=25%</m:t>
                </m:r>
              </m:oMath>
            </m:oMathPara>
          </w:p>
          <w:p w:rsidR="00A239DA" w:rsidRPr="00EE6177" w:rsidRDefault="004368E1" w:rsidP="00C83E9C">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A239DA" w:rsidRDefault="00A239DA" w:rsidP="00C83E9C">
            <w:pPr>
              <w:rPr>
                <w:rFonts w:cstheme="minorHAnsi"/>
              </w:rPr>
            </w:pPr>
          </w:p>
        </w:tc>
      </w:tr>
    </w:tbl>
    <w:p w:rsidR="00A239DA" w:rsidRDefault="00A239DA" w:rsidP="00E054C6">
      <w:pPr>
        <w:pStyle w:val="Default"/>
        <w:rPr>
          <w:rFonts w:asciiTheme="minorHAnsi" w:hAnsiTheme="minorHAnsi" w:cstheme="minorHAnsi"/>
          <w:sz w:val="22"/>
          <w:szCs w:val="22"/>
        </w:rPr>
      </w:pPr>
    </w:p>
    <w:p w:rsidR="00FE07D7" w:rsidRDefault="00FE07D7"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approach taken here to answer the research question is very similar to what we have done previously.  We will use Tinkerplots to conduct a simulation </w:t>
      </w:r>
      <w:r w:rsidRPr="00FE07D7">
        <w:rPr>
          <w:rFonts w:asciiTheme="minorHAnsi" w:hAnsiTheme="minorHAnsi" w:cstheme="minorHAnsi"/>
          <w:i/>
          <w:sz w:val="22"/>
          <w:szCs w:val="22"/>
        </w:rPr>
        <w:t>assuming</w:t>
      </w:r>
      <w:r>
        <w:rPr>
          <w:rFonts w:asciiTheme="minorHAnsi" w:hAnsiTheme="minorHAnsi" w:cstheme="minorHAnsi"/>
          <w:sz w:val="22"/>
          <w:szCs w:val="22"/>
        </w:rPr>
        <w:t xml:space="preserve"> the crime patterns are occurring equally across the four seasons.  We will then check to see if our observed outcomes are outliers against the simulated outcomes.  If the observed outcomes are outliers, then we have sufficient statistical evidence to say crimes rates vary of the four seasons.</w:t>
      </w:r>
    </w:p>
    <w:p w:rsidR="00FE07D7" w:rsidRDefault="00FE07D7"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458"/>
        <w:gridCol w:w="1734"/>
        <w:gridCol w:w="1596"/>
        <w:gridCol w:w="1596"/>
      </w:tblGrid>
      <w:tr w:rsidR="001C6081" w:rsidTr="00C83E9C">
        <w:trPr>
          <w:trHeight w:val="350"/>
          <w:jc w:val="center"/>
        </w:trPr>
        <w:tc>
          <w:tcPr>
            <w:tcW w:w="1080" w:type="dxa"/>
            <w:vMerge w:val="restart"/>
            <w:vAlign w:val="center"/>
          </w:tcPr>
          <w:p w:rsidR="001C6081" w:rsidRPr="001C6081" w:rsidRDefault="001C6081" w:rsidP="00C83E9C">
            <w:pPr>
              <w:pStyle w:val="Default"/>
              <w:jc w:val="center"/>
              <w:rPr>
                <w:rFonts w:asciiTheme="minorHAnsi" w:hAnsiTheme="minorHAnsi" w:cstheme="minorHAnsi"/>
              </w:rPr>
            </w:pPr>
          </w:p>
        </w:tc>
        <w:tc>
          <w:tcPr>
            <w:tcW w:w="6384" w:type="dxa"/>
            <w:gridSpan w:val="4"/>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Season</w:t>
            </w:r>
          </w:p>
        </w:tc>
      </w:tr>
      <w:tr w:rsidR="001C6081" w:rsidTr="00C83E9C">
        <w:trPr>
          <w:trHeight w:val="440"/>
          <w:jc w:val="center"/>
        </w:trPr>
        <w:tc>
          <w:tcPr>
            <w:tcW w:w="1080" w:type="dxa"/>
            <w:vMerge/>
            <w:vAlign w:val="center"/>
          </w:tcPr>
          <w:p w:rsidR="001C6081" w:rsidRPr="001C6081" w:rsidRDefault="001C6081" w:rsidP="00C83E9C">
            <w:pPr>
              <w:pStyle w:val="Default"/>
              <w:jc w:val="center"/>
              <w:rPr>
                <w:rFonts w:asciiTheme="minorHAnsi" w:hAnsiTheme="minorHAnsi" w:cstheme="minorHAnsi"/>
              </w:rPr>
            </w:pPr>
          </w:p>
        </w:tc>
        <w:tc>
          <w:tcPr>
            <w:tcW w:w="1458"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Summer</w:t>
            </w:r>
          </w:p>
        </w:tc>
      </w:tr>
      <w:tr w:rsidR="001C6081" w:rsidTr="00C83E9C">
        <w:trPr>
          <w:trHeight w:val="692"/>
          <w:jc w:val="center"/>
        </w:trPr>
        <w:tc>
          <w:tcPr>
            <w:tcW w:w="1080"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734"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r>
    </w:tbl>
    <w:p w:rsidR="001C6081" w:rsidRDefault="001C6081" w:rsidP="00E054C6">
      <w:pPr>
        <w:pStyle w:val="Default"/>
        <w:rPr>
          <w:rFonts w:asciiTheme="minorHAnsi" w:hAnsiTheme="minorHAnsi" w:cstheme="minorHAnsi"/>
          <w:sz w:val="22"/>
          <w:szCs w:val="22"/>
        </w:rPr>
      </w:pPr>
    </w:p>
    <w:p w:rsidR="001C6081" w:rsidRDefault="001C6081" w:rsidP="00E054C6">
      <w:pPr>
        <w:pStyle w:val="Default"/>
        <w:rPr>
          <w:rFonts w:asciiTheme="minorHAnsi" w:hAnsiTheme="minorHAnsi" w:cstheme="minorHAnsi"/>
          <w:sz w:val="22"/>
          <w:szCs w:val="22"/>
        </w:rPr>
      </w:pPr>
    </w:p>
    <w:p w:rsidR="00C83E9C" w:rsidRDefault="00C83E9C" w:rsidP="00C83E9C">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C83E9C" w:rsidRDefault="00C83E9C" w:rsidP="00C83E9C">
      <w:pPr>
        <w:pStyle w:val="Default"/>
        <w:ind w:left="720"/>
        <w:rPr>
          <w:rFonts w:asciiTheme="minorHAnsi" w:hAnsiTheme="minorHAnsi" w:cstheme="minorHAnsi"/>
          <w:sz w:val="22"/>
          <w:szCs w:val="22"/>
        </w:rPr>
      </w:pPr>
    </w:p>
    <w:p w:rsidR="00A239DA" w:rsidRPr="00C83E9C" w:rsidRDefault="00C83E9C" w:rsidP="00E054C6">
      <w:pPr>
        <w:pStyle w:val="Default"/>
        <w:numPr>
          <w:ilvl w:val="0"/>
          <w:numId w:val="8"/>
        </w:numPr>
        <w:rPr>
          <w:rFonts w:asciiTheme="minorHAnsi" w:hAnsiTheme="minorHAnsi" w:cstheme="minorHAnsi"/>
          <w:sz w:val="22"/>
          <w:szCs w:val="22"/>
        </w:rPr>
      </w:pPr>
      <w:r w:rsidRPr="00C83E9C">
        <w:rPr>
          <w:rFonts w:asciiTheme="minorHAnsi" w:hAnsiTheme="minorHAnsi" w:cstheme="minorHAnsi"/>
          <w:sz w:val="22"/>
          <w:szCs w:val="22"/>
        </w:rPr>
        <w:t xml:space="preserve">What is the number of anticipated </w:t>
      </w:r>
      <w:r w:rsidR="00673DF9">
        <w:rPr>
          <w:rFonts w:asciiTheme="minorHAnsi" w:hAnsiTheme="minorHAnsi" w:cstheme="minorHAnsi"/>
          <w:sz w:val="22"/>
          <w:szCs w:val="22"/>
        </w:rPr>
        <w:t xml:space="preserve">or expected </w:t>
      </w:r>
      <w:r w:rsidRPr="00C83E9C">
        <w:rPr>
          <w:rFonts w:asciiTheme="minorHAnsi" w:hAnsiTheme="minorHAnsi" w:cstheme="minorHAnsi"/>
          <w:sz w:val="22"/>
          <w:szCs w:val="22"/>
        </w:rPr>
        <w:t>outcomes for each season under the assumption that crimes are occurring equally over the four seasons.</w:t>
      </w:r>
      <w:r>
        <w:rPr>
          <w:rFonts w:asciiTheme="minorHAnsi" w:hAnsiTheme="minorHAnsi" w:cstheme="minorHAnsi"/>
          <w:sz w:val="22"/>
          <w:szCs w:val="22"/>
        </w:rPr>
        <w:t xml:space="preserve">  Carefully, explain how you obtained these values.</w:t>
      </w:r>
    </w:p>
    <w:p w:rsidR="00A239DA" w:rsidRDefault="00A239DA"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1C6081" w:rsidTr="00C83E9C">
        <w:trPr>
          <w:trHeight w:val="350"/>
          <w:jc w:val="center"/>
        </w:trPr>
        <w:tc>
          <w:tcPr>
            <w:tcW w:w="1152" w:type="dxa"/>
            <w:vMerge w:val="restart"/>
            <w:vAlign w:val="center"/>
          </w:tcPr>
          <w:p w:rsidR="001C6081" w:rsidRPr="001C6081" w:rsidRDefault="001C6081" w:rsidP="001C6081">
            <w:pPr>
              <w:pStyle w:val="Default"/>
              <w:jc w:val="center"/>
              <w:rPr>
                <w:rFonts w:asciiTheme="minorHAnsi" w:hAnsiTheme="minorHAnsi" w:cstheme="minorHAnsi"/>
              </w:rPr>
            </w:pPr>
          </w:p>
        </w:tc>
        <w:tc>
          <w:tcPr>
            <w:tcW w:w="6384" w:type="dxa"/>
            <w:gridSpan w:val="4"/>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Total</w:t>
            </w:r>
          </w:p>
        </w:tc>
      </w:tr>
      <w:tr w:rsidR="001C6081" w:rsidTr="00C83E9C">
        <w:trPr>
          <w:trHeight w:val="440"/>
          <w:jc w:val="center"/>
        </w:trPr>
        <w:tc>
          <w:tcPr>
            <w:tcW w:w="1152" w:type="dxa"/>
            <w:vMerge/>
            <w:vAlign w:val="center"/>
          </w:tcPr>
          <w:p w:rsidR="001C6081" w:rsidRPr="001C6081" w:rsidRDefault="001C6081" w:rsidP="001C6081">
            <w:pPr>
              <w:pStyle w:val="Default"/>
              <w:jc w:val="center"/>
              <w:rPr>
                <w:rFonts w:asciiTheme="minorHAnsi" w:hAnsiTheme="minorHAnsi" w:cstheme="minorHAnsi"/>
              </w:rPr>
            </w:pPr>
          </w:p>
        </w:tc>
        <w:tc>
          <w:tcPr>
            <w:tcW w:w="1458"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1C6081" w:rsidRPr="001C6081" w:rsidRDefault="001C6081" w:rsidP="001C6081">
            <w:pPr>
              <w:pStyle w:val="Default"/>
              <w:jc w:val="center"/>
              <w:rPr>
                <w:rFonts w:asciiTheme="minorHAnsi" w:hAnsiTheme="minorHAnsi" w:cstheme="minorHAnsi"/>
              </w:rPr>
            </w:pPr>
          </w:p>
        </w:tc>
      </w:tr>
      <w:tr w:rsidR="001C6081" w:rsidTr="00C83E9C">
        <w:trPr>
          <w:trHeight w:val="692"/>
          <w:jc w:val="center"/>
        </w:trPr>
        <w:tc>
          <w:tcPr>
            <w:tcW w:w="1152"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1C6081" w:rsidRPr="001C6081" w:rsidRDefault="001C6081" w:rsidP="001C6081">
            <w:pPr>
              <w:pStyle w:val="Default"/>
              <w:jc w:val="center"/>
              <w:rPr>
                <w:rFonts w:asciiTheme="minorHAnsi" w:hAnsiTheme="minorHAnsi" w:cstheme="minorHAnsi"/>
              </w:rPr>
            </w:pPr>
          </w:p>
        </w:tc>
        <w:tc>
          <w:tcPr>
            <w:tcW w:w="1734" w:type="dxa"/>
            <w:vAlign w:val="center"/>
          </w:tcPr>
          <w:p w:rsidR="001C6081" w:rsidRPr="001C6081" w:rsidRDefault="001C6081" w:rsidP="001C6081">
            <w:pPr>
              <w:pStyle w:val="Default"/>
              <w:jc w:val="center"/>
              <w:rPr>
                <w:rFonts w:asciiTheme="minorHAnsi" w:hAnsiTheme="minorHAnsi" w:cstheme="minorHAnsi"/>
              </w:rPr>
            </w:pPr>
          </w:p>
        </w:tc>
        <w:tc>
          <w:tcPr>
            <w:tcW w:w="1596" w:type="dxa"/>
            <w:vAlign w:val="center"/>
          </w:tcPr>
          <w:p w:rsidR="001C6081" w:rsidRPr="001C6081" w:rsidRDefault="001C6081" w:rsidP="001C6081">
            <w:pPr>
              <w:pStyle w:val="Default"/>
              <w:jc w:val="center"/>
              <w:rPr>
                <w:rFonts w:asciiTheme="minorHAnsi" w:hAnsiTheme="minorHAnsi" w:cstheme="minorHAnsi"/>
              </w:rPr>
            </w:pPr>
          </w:p>
        </w:tc>
        <w:tc>
          <w:tcPr>
            <w:tcW w:w="1596" w:type="dxa"/>
            <w:vAlign w:val="center"/>
          </w:tcPr>
          <w:p w:rsidR="001C6081" w:rsidRPr="001C6081" w:rsidRDefault="001C6081" w:rsidP="001C6081">
            <w:pPr>
              <w:pStyle w:val="Default"/>
              <w:jc w:val="center"/>
              <w:rPr>
                <w:rFonts w:asciiTheme="minorHAnsi" w:hAnsiTheme="minorHAnsi" w:cstheme="minorHAnsi"/>
              </w:rPr>
            </w:pPr>
          </w:p>
        </w:tc>
        <w:tc>
          <w:tcPr>
            <w:tcW w:w="779"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103</w:t>
            </w:r>
          </w:p>
        </w:tc>
      </w:tr>
    </w:tbl>
    <w:p w:rsidR="003E3A56" w:rsidRDefault="003E3A56" w:rsidP="00E054C6">
      <w:pPr>
        <w:pStyle w:val="Default"/>
        <w:rPr>
          <w:rFonts w:asciiTheme="minorHAnsi" w:hAnsiTheme="minorHAnsi" w:cstheme="minorHAnsi"/>
          <w:sz w:val="22"/>
          <w:szCs w:val="22"/>
        </w:rPr>
      </w:pPr>
    </w:p>
    <w:p w:rsidR="003E3A56" w:rsidRDefault="003E3A56" w:rsidP="00E054C6">
      <w:pPr>
        <w:pStyle w:val="Default"/>
        <w:rPr>
          <w:rFonts w:asciiTheme="minorHAnsi" w:hAnsiTheme="minorHAnsi" w:cstheme="minorHAnsi"/>
          <w:sz w:val="22"/>
          <w:szCs w:val="22"/>
        </w:rPr>
      </w:pPr>
    </w:p>
    <w:p w:rsidR="00A239DA" w:rsidRDefault="00A239DA" w:rsidP="00E054C6">
      <w:pPr>
        <w:pStyle w:val="Default"/>
        <w:rPr>
          <w:rFonts w:asciiTheme="minorHAnsi" w:hAnsiTheme="minorHAnsi" w:cstheme="minorHAnsi"/>
          <w:sz w:val="22"/>
          <w:szCs w:val="22"/>
        </w:rPr>
      </w:pPr>
    </w:p>
    <w:p w:rsidR="00C83E9C" w:rsidRDefault="000229ED" w:rsidP="00C83E9C">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One of your sometimes annoying friends asks, “How would I compute the anticipated number if the percentages were not all equal?”.  Consider the following percentages.  Explain to your friend how to compute the anticipated number for this situation. </w:t>
      </w:r>
      <w:r w:rsidR="00C83E9C">
        <w:rPr>
          <w:rFonts w:asciiTheme="minorHAnsi" w:hAnsiTheme="minorHAnsi" w:cstheme="minorHAnsi"/>
          <w:sz w:val="22"/>
          <w:szCs w:val="22"/>
        </w:rPr>
        <w:t xml:space="preserve"> </w:t>
      </w:r>
    </w:p>
    <w:p w:rsidR="00C83E9C" w:rsidRDefault="00C83E9C" w:rsidP="00C83E9C">
      <w:pPr>
        <w:pStyle w:val="Default"/>
        <w:ind w:left="720"/>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032"/>
        <w:gridCol w:w="1170"/>
        <w:gridCol w:w="1080"/>
        <w:gridCol w:w="990"/>
      </w:tblGrid>
      <w:tr w:rsidR="00C83E9C" w:rsidTr="000229ED">
        <w:trPr>
          <w:trHeight w:val="260"/>
          <w:jc w:val="center"/>
        </w:trPr>
        <w:tc>
          <w:tcPr>
            <w:tcW w:w="1080" w:type="dxa"/>
            <w:vMerge w:val="restart"/>
            <w:vAlign w:val="center"/>
          </w:tcPr>
          <w:p w:rsidR="00C83E9C" w:rsidRPr="000229ED" w:rsidRDefault="00C83E9C" w:rsidP="00C83E9C">
            <w:pPr>
              <w:pStyle w:val="Default"/>
              <w:jc w:val="center"/>
              <w:rPr>
                <w:rFonts w:asciiTheme="minorHAnsi" w:hAnsiTheme="minorHAnsi" w:cstheme="minorHAnsi"/>
                <w:sz w:val="18"/>
                <w:szCs w:val="18"/>
              </w:rPr>
            </w:pPr>
          </w:p>
        </w:tc>
        <w:tc>
          <w:tcPr>
            <w:tcW w:w="4272" w:type="dxa"/>
            <w:gridSpan w:val="4"/>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Season</w:t>
            </w:r>
          </w:p>
        </w:tc>
      </w:tr>
      <w:tr w:rsidR="00C83E9C" w:rsidTr="000229ED">
        <w:trPr>
          <w:trHeight w:val="170"/>
          <w:jc w:val="center"/>
        </w:trPr>
        <w:tc>
          <w:tcPr>
            <w:tcW w:w="1080" w:type="dxa"/>
            <w:vMerge/>
            <w:vAlign w:val="center"/>
          </w:tcPr>
          <w:p w:rsidR="00C83E9C" w:rsidRPr="000229ED" w:rsidRDefault="00C83E9C" w:rsidP="00C83E9C">
            <w:pPr>
              <w:pStyle w:val="Default"/>
              <w:jc w:val="center"/>
              <w:rPr>
                <w:rFonts w:asciiTheme="minorHAnsi" w:hAnsiTheme="minorHAnsi" w:cstheme="minorHAnsi"/>
                <w:sz w:val="18"/>
                <w:szCs w:val="18"/>
              </w:rPr>
            </w:pPr>
          </w:p>
        </w:tc>
        <w:tc>
          <w:tcPr>
            <w:tcW w:w="1032"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Fall</w:t>
            </w:r>
          </w:p>
        </w:tc>
        <w:tc>
          <w:tcPr>
            <w:tcW w:w="117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Winter</w:t>
            </w:r>
          </w:p>
        </w:tc>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Spring</w:t>
            </w:r>
          </w:p>
        </w:tc>
        <w:tc>
          <w:tcPr>
            <w:tcW w:w="99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Summer</w:t>
            </w:r>
          </w:p>
        </w:tc>
      </w:tr>
      <w:tr w:rsidR="00C83E9C" w:rsidTr="000229ED">
        <w:trPr>
          <w:trHeight w:val="305"/>
          <w:jc w:val="center"/>
        </w:trPr>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U of MN</w:t>
            </w:r>
          </w:p>
        </w:tc>
        <w:tc>
          <w:tcPr>
            <w:tcW w:w="1032"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30%</w:t>
            </w:r>
          </w:p>
        </w:tc>
        <w:tc>
          <w:tcPr>
            <w:tcW w:w="117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99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20%</w:t>
            </w:r>
          </w:p>
        </w:tc>
      </w:tr>
    </w:tbl>
    <w:p w:rsidR="00C83E9C" w:rsidRDefault="00C83E9C" w:rsidP="00C83E9C">
      <w:pPr>
        <w:pStyle w:val="Default"/>
        <w:ind w:left="720"/>
        <w:rPr>
          <w:rFonts w:asciiTheme="minorHAnsi" w:hAnsiTheme="minorHAnsi" w:cstheme="minorHAnsi"/>
          <w:sz w:val="22"/>
          <w:szCs w:val="22"/>
        </w:rPr>
      </w:pPr>
    </w:p>
    <w:p w:rsidR="00C83E9C" w:rsidRDefault="00C83E9C" w:rsidP="00C83E9C">
      <w:pPr>
        <w:pStyle w:val="Default"/>
        <w:ind w:left="720"/>
        <w:rPr>
          <w:rFonts w:asciiTheme="minorHAnsi" w:hAnsiTheme="minorHAnsi" w:cstheme="minorHAnsi"/>
          <w:sz w:val="22"/>
          <w:szCs w:val="22"/>
        </w:rPr>
      </w:pPr>
    </w:p>
    <w:p w:rsidR="00673DF9" w:rsidRDefault="00673DF9" w:rsidP="00C83E9C">
      <w:pPr>
        <w:pStyle w:val="Default"/>
        <w:ind w:left="720"/>
        <w:rPr>
          <w:rFonts w:asciiTheme="minorHAnsi" w:hAnsiTheme="minorHAnsi" w:cstheme="minorHAnsi"/>
          <w:sz w:val="22"/>
          <w:szCs w:val="22"/>
        </w:rPr>
      </w:pPr>
    </w:p>
    <w:p w:rsidR="00673DF9" w:rsidRDefault="00673DF9" w:rsidP="00C83E9C">
      <w:pPr>
        <w:pStyle w:val="Default"/>
        <w:ind w:left="720"/>
        <w:rPr>
          <w:rFonts w:asciiTheme="minorHAnsi" w:hAnsiTheme="minorHAnsi" w:cstheme="minorHAnsi"/>
          <w:sz w:val="22"/>
          <w:szCs w:val="22"/>
        </w:rPr>
      </w:pPr>
    </w:p>
    <w:p w:rsidR="00673DF9" w:rsidRDefault="00673DF9" w:rsidP="00673DF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A statistician would argue that we must allow for some slight variations in the crime patterns over the four seasons because we should not expect the numbers to come out exactly at the expected number for each season.  Do you agree?   Explain.</w:t>
      </w:r>
    </w:p>
    <w:p w:rsidR="00673DF9" w:rsidRDefault="00673DF9" w:rsidP="00673DF9">
      <w:pPr>
        <w:pStyle w:val="Default"/>
        <w:ind w:left="720"/>
        <w:rPr>
          <w:rFonts w:asciiTheme="minorHAnsi" w:hAnsiTheme="minorHAnsi" w:cstheme="minorHAnsi"/>
          <w:sz w:val="22"/>
          <w:szCs w:val="22"/>
        </w:rPr>
      </w:pPr>
    </w:p>
    <w:p w:rsidR="00673DF9" w:rsidRDefault="00673DF9" w:rsidP="00673DF9">
      <w:pPr>
        <w:pStyle w:val="Default"/>
        <w:ind w:left="720"/>
        <w:rPr>
          <w:rFonts w:asciiTheme="minorHAnsi" w:hAnsiTheme="minorHAnsi" w:cstheme="minorHAnsi"/>
          <w:sz w:val="22"/>
          <w:szCs w:val="22"/>
        </w:rPr>
      </w:pPr>
    </w:p>
    <w:p w:rsidR="006E65A4" w:rsidRDefault="006E65A4" w:rsidP="00673DF9">
      <w:pPr>
        <w:pStyle w:val="Default"/>
        <w:ind w:left="720"/>
        <w:rPr>
          <w:rFonts w:asciiTheme="minorHAnsi" w:hAnsiTheme="minorHAnsi" w:cstheme="minorHAnsi"/>
          <w:sz w:val="22"/>
          <w:szCs w:val="22"/>
        </w:rPr>
      </w:pPr>
    </w:p>
    <w:p w:rsidR="006E65A4" w:rsidRDefault="006E65A4" w:rsidP="00673DF9">
      <w:pPr>
        <w:pStyle w:val="Default"/>
        <w:ind w:left="720"/>
        <w:rPr>
          <w:rFonts w:asciiTheme="minorHAnsi" w:hAnsiTheme="minorHAnsi" w:cstheme="minorHAnsi"/>
          <w:sz w:val="22"/>
          <w:szCs w:val="22"/>
        </w:rPr>
      </w:pPr>
    </w:p>
    <w:p w:rsidR="00FF6F70" w:rsidRDefault="00673DF9" w:rsidP="00673DF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Over repeated samples, slight variations will occur in the crime patterns.</w:t>
      </w:r>
      <w:r w:rsidR="00FF6F70">
        <w:rPr>
          <w:rFonts w:asciiTheme="minorHAnsi" w:hAnsiTheme="minorHAnsi" w:cstheme="minorHAnsi"/>
          <w:sz w:val="22"/>
          <w:szCs w:val="22"/>
        </w:rPr>
        <w:t xml:space="preserve">  The amount of acceptable variations is measured by the margin-of-error and is sometimes displayed on the top of each bar as is shown here. </w:t>
      </w:r>
    </w:p>
    <w:p w:rsidR="00FF6F70" w:rsidRDefault="00FF6F70" w:rsidP="00FF6F70">
      <w:pPr>
        <w:pStyle w:val="Default"/>
        <w:ind w:left="720"/>
        <w:rPr>
          <w:rFonts w:asciiTheme="minorHAnsi" w:hAnsiTheme="minorHAnsi" w:cstheme="minorHAnsi"/>
          <w:sz w:val="22"/>
          <w:szCs w:val="22"/>
        </w:rPr>
      </w:pPr>
    </w:p>
    <w:p w:rsidR="00FF6F70" w:rsidRDefault="00FF6F70" w:rsidP="00FF6F70">
      <w:pPr>
        <w:pStyle w:val="Default"/>
        <w:ind w:left="720"/>
        <w:jc w:val="center"/>
        <w:rPr>
          <w:rFonts w:asciiTheme="minorHAnsi" w:hAnsiTheme="minorHAnsi" w:cstheme="minorHAnsi"/>
          <w:sz w:val="22"/>
          <w:szCs w:val="22"/>
        </w:rPr>
      </w:pPr>
      <w:r>
        <w:rPr>
          <w:noProof/>
        </w:rPr>
        <w:drawing>
          <wp:inline distT="0" distB="0" distL="0" distR="0" wp14:anchorId="0383021A" wp14:editId="53F44C67">
            <wp:extent cx="660811" cy="1066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0811" cy="1066800"/>
                    </a:xfrm>
                    <a:prstGeom prst="rect">
                      <a:avLst/>
                    </a:prstGeom>
                  </pic:spPr>
                </pic:pic>
              </a:graphicData>
            </a:graphic>
          </wp:inline>
        </w:drawing>
      </w:r>
    </w:p>
    <w:p w:rsidR="00FF6F70" w:rsidRDefault="00FF6F70" w:rsidP="00FF6F70">
      <w:pPr>
        <w:pStyle w:val="Default"/>
        <w:ind w:left="720"/>
        <w:rPr>
          <w:rFonts w:asciiTheme="minorHAnsi" w:hAnsiTheme="minorHAnsi" w:cstheme="minorHAnsi"/>
          <w:sz w:val="22"/>
          <w:szCs w:val="22"/>
        </w:rPr>
      </w:pPr>
    </w:p>
    <w:p w:rsidR="00FF6F70" w:rsidRDefault="00FF6F70" w:rsidP="00FF6F70">
      <w:pPr>
        <w:pStyle w:val="Default"/>
        <w:ind w:left="720"/>
        <w:rPr>
          <w:rFonts w:asciiTheme="minorHAnsi" w:hAnsiTheme="minorHAnsi" w:cstheme="minorHAnsi"/>
          <w:sz w:val="22"/>
          <w:szCs w:val="22"/>
        </w:rPr>
      </w:pPr>
      <w:r>
        <w:rPr>
          <w:rFonts w:asciiTheme="minorHAnsi" w:hAnsiTheme="minorHAnsi" w:cstheme="minorHAnsi"/>
          <w:sz w:val="22"/>
          <w:szCs w:val="22"/>
        </w:rPr>
        <w:t xml:space="preserve">On the following bar chart, estimate the amount of acceptable </w:t>
      </w:r>
      <w:r w:rsidR="006E65A4">
        <w:rPr>
          <w:rFonts w:asciiTheme="minorHAnsi" w:hAnsiTheme="minorHAnsi" w:cstheme="minorHAnsi"/>
          <w:sz w:val="22"/>
          <w:szCs w:val="22"/>
        </w:rPr>
        <w:t>random variation for each of the four seasons.</w:t>
      </w:r>
    </w:p>
    <w:p w:rsidR="00FF6F70" w:rsidRDefault="00FF6F70" w:rsidP="00FF6F70">
      <w:pPr>
        <w:pStyle w:val="Default"/>
        <w:ind w:left="720"/>
        <w:rPr>
          <w:rFonts w:asciiTheme="minorHAnsi" w:hAnsiTheme="minorHAnsi" w:cstheme="minorHAnsi"/>
          <w:sz w:val="22"/>
          <w:szCs w:val="22"/>
        </w:rPr>
      </w:pPr>
    </w:p>
    <w:p w:rsidR="00FF6F70" w:rsidRDefault="00FF6F70" w:rsidP="006E65A4">
      <w:pPr>
        <w:pStyle w:val="Default"/>
        <w:ind w:left="720"/>
        <w:jc w:val="center"/>
        <w:rPr>
          <w:rFonts w:asciiTheme="minorHAnsi" w:hAnsiTheme="minorHAnsi" w:cstheme="minorHAnsi"/>
          <w:sz w:val="22"/>
          <w:szCs w:val="22"/>
        </w:rPr>
      </w:pPr>
      <w:r>
        <w:rPr>
          <w:noProof/>
        </w:rPr>
        <w:drawing>
          <wp:inline distT="0" distB="0" distL="0" distR="0" wp14:anchorId="543C1219" wp14:editId="1F8F3C53">
            <wp:extent cx="3947028" cy="21401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6445" cy="2145303"/>
                    </a:xfrm>
                    <a:prstGeom prst="rect">
                      <a:avLst/>
                    </a:prstGeom>
                  </pic:spPr>
                </pic:pic>
              </a:graphicData>
            </a:graphic>
          </wp:inline>
        </w:drawing>
      </w:r>
    </w:p>
    <w:p w:rsidR="006E65A4" w:rsidRDefault="006E65A4">
      <w:pPr>
        <w:rPr>
          <w:rFonts w:eastAsiaTheme="minorEastAsia" w:cstheme="minorHAnsi"/>
          <w:color w:val="000000"/>
        </w:rPr>
      </w:pPr>
      <w:r>
        <w:rPr>
          <w:rFonts w:cstheme="minorHAnsi"/>
        </w:rPr>
        <w:br w:type="page"/>
      </w:r>
    </w:p>
    <w:p w:rsidR="00F5248D" w:rsidRDefault="006E65A4" w:rsidP="00F5248D">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In the above plot, is the estimated amount of acceptable variation about the same for each season or different?  Explain your rationale. </w:t>
      </w:r>
    </w:p>
    <w:p w:rsidR="00F5248D" w:rsidRDefault="00F5248D" w:rsidP="00F5248D">
      <w:pPr>
        <w:pStyle w:val="Default"/>
        <w:ind w:left="720"/>
        <w:rPr>
          <w:rFonts w:asciiTheme="minorHAnsi" w:hAnsiTheme="minorHAnsi" w:cstheme="minorHAnsi"/>
          <w:sz w:val="22"/>
          <w:szCs w:val="22"/>
        </w:rPr>
      </w:pPr>
    </w:p>
    <w:p w:rsidR="00F5248D" w:rsidRPr="00F5248D" w:rsidRDefault="00F5248D" w:rsidP="00F5248D">
      <w:pPr>
        <w:pStyle w:val="Default"/>
        <w:numPr>
          <w:ilvl w:val="0"/>
          <w:numId w:val="8"/>
        </w:numPr>
        <w:rPr>
          <w:rFonts w:cstheme="minorHAnsi"/>
        </w:rPr>
      </w:pPr>
      <w:r w:rsidRPr="00F5248D">
        <w:rPr>
          <w:rFonts w:asciiTheme="minorHAnsi" w:hAnsiTheme="minorHAnsi" w:cstheme="minorHAnsi"/>
          <w:sz w:val="22"/>
          <w:szCs w:val="22"/>
        </w:rPr>
        <w:t>Ask your neighbors what they decided to use as an estimate for the amount of acceptable variation for each season.</w:t>
      </w:r>
    </w:p>
    <w:p w:rsidR="00F5248D" w:rsidRPr="00F5248D" w:rsidRDefault="00F5248D" w:rsidP="00F5248D">
      <w:pPr>
        <w:pStyle w:val="Default"/>
        <w:rPr>
          <w:rFonts w:cstheme="minorHAnsi"/>
        </w:rPr>
      </w:pPr>
    </w:p>
    <w:tbl>
      <w:tblPr>
        <w:tblStyle w:val="TableGrid"/>
        <w:tblW w:w="0" w:type="auto"/>
        <w:jc w:val="center"/>
        <w:tblLook w:val="04A0" w:firstRow="1" w:lastRow="0" w:firstColumn="1" w:lastColumn="0" w:noHBand="0" w:noVBand="1"/>
      </w:tblPr>
      <w:tblGrid>
        <w:gridCol w:w="1152"/>
        <w:gridCol w:w="1458"/>
        <w:gridCol w:w="1734"/>
        <w:gridCol w:w="1596"/>
        <w:gridCol w:w="1596"/>
      </w:tblGrid>
      <w:tr w:rsidR="00F5248D" w:rsidTr="00FF15A6">
        <w:trPr>
          <w:trHeight w:val="350"/>
          <w:jc w:val="center"/>
        </w:trPr>
        <w:tc>
          <w:tcPr>
            <w:tcW w:w="1152" w:type="dxa"/>
            <w:vMerge w:val="restart"/>
            <w:vAlign w:val="center"/>
          </w:tcPr>
          <w:p w:rsidR="00F5248D" w:rsidRPr="001C6081" w:rsidRDefault="00F5248D" w:rsidP="00FF15A6">
            <w:pPr>
              <w:pStyle w:val="Default"/>
              <w:jc w:val="center"/>
              <w:rPr>
                <w:rFonts w:asciiTheme="minorHAnsi" w:hAnsiTheme="minorHAnsi" w:cstheme="minorHAnsi"/>
              </w:rPr>
            </w:pPr>
          </w:p>
        </w:tc>
        <w:tc>
          <w:tcPr>
            <w:tcW w:w="6384" w:type="dxa"/>
            <w:gridSpan w:val="4"/>
            <w:vAlign w:val="center"/>
          </w:tcPr>
          <w:p w:rsidR="00F5248D" w:rsidRPr="001C6081" w:rsidRDefault="00F5248D" w:rsidP="00FF15A6">
            <w:pPr>
              <w:pStyle w:val="Default"/>
              <w:jc w:val="center"/>
              <w:rPr>
                <w:rFonts w:asciiTheme="minorHAnsi" w:hAnsiTheme="minorHAnsi" w:cstheme="minorHAnsi"/>
              </w:rPr>
            </w:pPr>
            <w:r>
              <w:rPr>
                <w:rFonts w:asciiTheme="minorHAnsi" w:hAnsiTheme="minorHAnsi" w:cstheme="minorHAnsi"/>
              </w:rPr>
              <w:t>Acceptable Amount of Variation (i.e. Margin-of-Error)</w:t>
            </w:r>
          </w:p>
        </w:tc>
      </w:tr>
      <w:tr w:rsidR="00F5248D" w:rsidTr="00FF15A6">
        <w:trPr>
          <w:trHeight w:val="440"/>
          <w:jc w:val="center"/>
        </w:trPr>
        <w:tc>
          <w:tcPr>
            <w:tcW w:w="1152" w:type="dxa"/>
            <w:vMerge/>
            <w:vAlign w:val="center"/>
          </w:tcPr>
          <w:p w:rsidR="00F5248D" w:rsidRPr="001C6081" w:rsidRDefault="00F5248D" w:rsidP="00FF15A6">
            <w:pPr>
              <w:pStyle w:val="Default"/>
              <w:jc w:val="center"/>
              <w:rPr>
                <w:rFonts w:asciiTheme="minorHAnsi" w:hAnsiTheme="minorHAnsi" w:cstheme="minorHAnsi"/>
              </w:rPr>
            </w:pPr>
          </w:p>
        </w:tc>
        <w:tc>
          <w:tcPr>
            <w:tcW w:w="1458"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Summer</w:t>
            </w:r>
          </w:p>
        </w:tc>
      </w:tr>
      <w:tr w:rsidR="00F5248D" w:rsidTr="00FF15A6">
        <w:trPr>
          <w:trHeight w:val="692"/>
          <w:jc w:val="center"/>
        </w:trPr>
        <w:tc>
          <w:tcPr>
            <w:tcW w:w="1152" w:type="dxa"/>
            <w:vAlign w:val="center"/>
          </w:tcPr>
          <w:p w:rsidR="00F5248D" w:rsidRPr="001C6081" w:rsidRDefault="00F5248D" w:rsidP="00FF15A6">
            <w:pPr>
              <w:pStyle w:val="Default"/>
              <w:jc w:val="center"/>
              <w:rPr>
                <w:rFonts w:asciiTheme="minorHAnsi" w:hAnsiTheme="minorHAnsi" w:cstheme="minorHAnsi"/>
              </w:rPr>
            </w:pPr>
            <w:r>
              <w:rPr>
                <w:rFonts w:asciiTheme="minorHAnsi" w:hAnsiTheme="minorHAnsi" w:cstheme="minorHAnsi"/>
              </w:rPr>
              <w:t>Neighbor 1</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r w:rsidR="00F5248D" w:rsidTr="00FF15A6">
        <w:trPr>
          <w:trHeight w:val="692"/>
          <w:jc w:val="center"/>
        </w:trPr>
        <w:tc>
          <w:tcPr>
            <w:tcW w:w="1152" w:type="dxa"/>
            <w:vAlign w:val="center"/>
          </w:tcPr>
          <w:p w:rsidR="00F5248D" w:rsidRDefault="00F5248D" w:rsidP="00FF15A6">
            <w:pPr>
              <w:pStyle w:val="Default"/>
              <w:jc w:val="center"/>
              <w:rPr>
                <w:rFonts w:asciiTheme="minorHAnsi" w:hAnsiTheme="minorHAnsi" w:cstheme="minorHAnsi"/>
              </w:rPr>
            </w:pPr>
            <w:r>
              <w:rPr>
                <w:rFonts w:asciiTheme="minorHAnsi" w:hAnsiTheme="minorHAnsi" w:cstheme="minorHAnsi"/>
              </w:rPr>
              <w:t>Neighbor 2</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r w:rsidR="00F5248D" w:rsidTr="00FF15A6">
        <w:trPr>
          <w:trHeight w:val="692"/>
          <w:jc w:val="center"/>
        </w:trPr>
        <w:tc>
          <w:tcPr>
            <w:tcW w:w="1152" w:type="dxa"/>
            <w:vAlign w:val="center"/>
          </w:tcPr>
          <w:p w:rsidR="00F5248D" w:rsidRDefault="00F5248D" w:rsidP="00FF15A6">
            <w:pPr>
              <w:pStyle w:val="Default"/>
              <w:jc w:val="center"/>
              <w:rPr>
                <w:rFonts w:asciiTheme="minorHAnsi" w:hAnsiTheme="minorHAnsi" w:cstheme="minorHAnsi"/>
              </w:rPr>
            </w:pPr>
            <w:r>
              <w:rPr>
                <w:rFonts w:asciiTheme="minorHAnsi" w:hAnsiTheme="minorHAnsi" w:cstheme="minorHAnsi"/>
              </w:rPr>
              <w:t>Neighbor 3</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bl>
    <w:p w:rsidR="00F5248D" w:rsidRDefault="00F5248D" w:rsidP="00F5248D">
      <w:pPr>
        <w:pStyle w:val="ListParagraph"/>
        <w:rPr>
          <w:rFonts w:cstheme="minorHAnsi"/>
        </w:rPr>
      </w:pPr>
    </w:p>
    <w:p w:rsidR="00F5248D" w:rsidRDefault="00F5248D" w:rsidP="00F5248D">
      <w:pPr>
        <w:pStyle w:val="ListParagraph"/>
        <w:rPr>
          <w:rFonts w:cstheme="minorHAnsi"/>
        </w:rPr>
      </w:pPr>
      <w:r>
        <w:rPr>
          <w:rFonts w:cstheme="minorHAnsi"/>
        </w:rPr>
        <w:t xml:space="preserve">How does your estimate compare to your neighbors for each season?  Did your neighbors use the same estimate for each season?  Discuss. </w:t>
      </w:r>
    </w:p>
    <w:p w:rsidR="0075315A" w:rsidRDefault="0075315A" w:rsidP="00F5248D">
      <w:pPr>
        <w:pStyle w:val="ListParagraph"/>
        <w:rPr>
          <w:rFonts w:cstheme="minorHAnsi"/>
        </w:rPr>
      </w:pPr>
    </w:p>
    <w:p w:rsidR="003B0092" w:rsidRDefault="003B0092" w:rsidP="0075315A">
      <w:pPr>
        <w:pStyle w:val="Default"/>
        <w:rPr>
          <w:rFonts w:asciiTheme="minorHAnsi" w:hAnsiTheme="minorHAnsi" w:cstheme="minorHAnsi"/>
          <w:sz w:val="22"/>
          <w:szCs w:val="22"/>
          <w:u w:val="single"/>
        </w:rPr>
      </w:pPr>
      <w:r w:rsidRPr="003B0092">
        <w:rPr>
          <w:rFonts w:asciiTheme="minorHAnsi" w:hAnsiTheme="minorHAnsi" w:cstheme="minorHAnsi"/>
          <w:sz w:val="22"/>
          <w:szCs w:val="22"/>
          <w:u w:val="single"/>
        </w:rPr>
        <w:t>Tactile Simulation</w:t>
      </w:r>
    </w:p>
    <w:p w:rsidR="003B0092" w:rsidRPr="003B0092" w:rsidRDefault="003B0092" w:rsidP="0075315A">
      <w:pPr>
        <w:pStyle w:val="Default"/>
        <w:rPr>
          <w:rFonts w:asciiTheme="minorHAnsi" w:hAnsiTheme="minorHAnsi" w:cstheme="minorHAnsi"/>
          <w:sz w:val="22"/>
          <w:szCs w:val="22"/>
          <w:u w:val="single"/>
        </w:rPr>
      </w:pPr>
    </w:p>
    <w:p w:rsidR="00F5248D" w:rsidRDefault="0075315A" w:rsidP="0075315A">
      <w:pPr>
        <w:pStyle w:val="Default"/>
        <w:rPr>
          <w:rFonts w:asciiTheme="minorHAnsi" w:hAnsiTheme="minorHAnsi" w:cstheme="minorHAnsi"/>
          <w:sz w:val="22"/>
          <w:szCs w:val="22"/>
        </w:rPr>
      </w:pPr>
      <w:r>
        <w:rPr>
          <w:rFonts w:asciiTheme="minorHAnsi" w:hAnsiTheme="minorHAnsi" w:cstheme="minorHAnsi"/>
          <w:sz w:val="22"/>
          <w:szCs w:val="22"/>
        </w:rPr>
        <w:t xml:space="preserve">In an effort to better understand an appropriate </w:t>
      </w:r>
      <w:r w:rsidR="0039258B">
        <w:rPr>
          <w:rFonts w:asciiTheme="minorHAnsi" w:hAnsiTheme="minorHAnsi" w:cstheme="minorHAnsi"/>
          <w:sz w:val="22"/>
          <w:szCs w:val="22"/>
        </w:rPr>
        <w:t xml:space="preserve">amount of random </w:t>
      </w:r>
      <w:r>
        <w:rPr>
          <w:rFonts w:asciiTheme="minorHAnsi" w:hAnsiTheme="minorHAnsi" w:cstheme="minorHAnsi"/>
          <w:sz w:val="22"/>
          <w:szCs w:val="22"/>
        </w:rPr>
        <w:t xml:space="preserve">variation, you and your friend </w:t>
      </w:r>
      <w:r w:rsidR="0039258B">
        <w:rPr>
          <w:rFonts w:asciiTheme="minorHAnsi" w:hAnsiTheme="minorHAnsi" w:cstheme="minorHAnsi"/>
          <w:sz w:val="22"/>
          <w:szCs w:val="22"/>
        </w:rPr>
        <w:t xml:space="preserve">decide to run a simulation.  One problem is that you are on a deserted island and all you have (other than fresh water, food, and shelter) is an 8 sided tie and time. </w:t>
      </w:r>
    </w:p>
    <w:p w:rsidR="006E65A4" w:rsidRDefault="006E65A4" w:rsidP="006E65A4">
      <w:pPr>
        <w:pStyle w:val="Default"/>
        <w:ind w:left="720"/>
        <w:rPr>
          <w:rFonts w:asciiTheme="minorHAnsi" w:hAnsiTheme="minorHAnsi" w:cstheme="minorHAnsi"/>
          <w:sz w:val="22"/>
          <w:szCs w:val="22"/>
        </w:rPr>
      </w:pPr>
    </w:p>
    <w:p w:rsidR="0039258B" w:rsidRDefault="0039258B" w:rsidP="0039258B">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39258B" w:rsidRDefault="0039258B" w:rsidP="0039258B">
      <w:pPr>
        <w:pStyle w:val="Default"/>
        <w:ind w:left="720"/>
        <w:rPr>
          <w:rFonts w:asciiTheme="minorHAnsi" w:hAnsiTheme="minorHAnsi" w:cstheme="minorHAnsi"/>
          <w:sz w:val="22"/>
          <w:szCs w:val="22"/>
        </w:rPr>
      </w:pPr>
    </w:p>
    <w:p w:rsidR="0039258B" w:rsidRDefault="0039258B"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Your simulation has four categories instead of two; thus, you need something other than a coin to run your simulation.  Now, unfortunately they don’t make a four sided die, but as luck would have it, they do make an eight sided die which can be used to run your simulation.  Clearly identify which seasons will be associated with each number of this 8 sided die.</w:t>
      </w:r>
    </w:p>
    <w:p w:rsidR="0039258B" w:rsidRDefault="0039258B" w:rsidP="0039258B">
      <w:pPr>
        <w:pStyle w:val="Default"/>
        <w:ind w:left="720"/>
        <w:rPr>
          <w:rFonts w:asciiTheme="minorHAnsi" w:hAnsiTheme="minorHAnsi" w:cstheme="minorHAnsi"/>
          <w:sz w:val="22"/>
          <w:szCs w:val="22"/>
        </w:rPr>
      </w:pPr>
    </w:p>
    <w:tbl>
      <w:tblPr>
        <w:tblStyle w:val="TableGrid"/>
        <w:tblW w:w="0" w:type="auto"/>
        <w:jc w:val="center"/>
        <w:tblLayout w:type="fixed"/>
        <w:tblLook w:val="04A0" w:firstRow="1" w:lastRow="0" w:firstColumn="1" w:lastColumn="0" w:noHBand="0" w:noVBand="1"/>
      </w:tblPr>
      <w:tblGrid>
        <w:gridCol w:w="1008"/>
        <w:gridCol w:w="1640"/>
      </w:tblGrid>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Number on Die</w:t>
            </w:r>
          </w:p>
        </w:tc>
        <w:tc>
          <w:tcPr>
            <w:tcW w:w="1640"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Label for Outcome</w:t>
            </w: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1</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2</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3</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4</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5</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6</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7</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trHeight w:val="260"/>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8</w:t>
            </w:r>
          </w:p>
        </w:tc>
        <w:tc>
          <w:tcPr>
            <w:tcW w:w="1640" w:type="dxa"/>
          </w:tcPr>
          <w:p w:rsidR="0039258B" w:rsidRDefault="0039258B" w:rsidP="0039258B">
            <w:pPr>
              <w:pStyle w:val="Default"/>
              <w:jc w:val="center"/>
              <w:rPr>
                <w:rFonts w:asciiTheme="minorHAnsi" w:hAnsiTheme="minorHAnsi" w:cstheme="minorHAnsi"/>
                <w:sz w:val="22"/>
                <w:szCs w:val="22"/>
              </w:rPr>
            </w:pPr>
          </w:p>
        </w:tc>
      </w:tr>
    </w:tbl>
    <w:p w:rsidR="0039258B" w:rsidRDefault="0039258B" w:rsidP="0039258B">
      <w:pPr>
        <w:pStyle w:val="Default"/>
        <w:rPr>
          <w:rFonts w:asciiTheme="minorHAnsi" w:hAnsiTheme="minorHAnsi" w:cstheme="minorHAnsi"/>
          <w:sz w:val="22"/>
          <w:szCs w:val="22"/>
        </w:rPr>
      </w:pPr>
    </w:p>
    <w:p w:rsidR="0039258B" w:rsidRDefault="0039258B"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How many times will you need to roll your die to </w:t>
      </w:r>
      <w:r w:rsidR="00BE5A01">
        <w:rPr>
          <w:rFonts w:asciiTheme="minorHAnsi" w:hAnsiTheme="minorHAnsi" w:cstheme="minorHAnsi"/>
          <w:sz w:val="22"/>
          <w:szCs w:val="22"/>
        </w:rPr>
        <w:t>mimic the occurrence of crimes for the University of Minnesota neighborhood over the four seasons? E</w:t>
      </w:r>
      <w:r>
        <w:rPr>
          <w:rFonts w:asciiTheme="minorHAnsi" w:hAnsiTheme="minorHAnsi" w:cstheme="minorHAnsi"/>
          <w:sz w:val="22"/>
          <w:szCs w:val="22"/>
        </w:rPr>
        <w:t>xplain.</w:t>
      </w:r>
    </w:p>
    <w:p w:rsidR="0039258B" w:rsidRDefault="0039258B" w:rsidP="0039258B">
      <w:pPr>
        <w:pStyle w:val="Default"/>
        <w:ind w:left="720"/>
        <w:rPr>
          <w:rFonts w:asciiTheme="minorHAnsi" w:hAnsiTheme="minorHAnsi" w:cstheme="minorHAnsi"/>
          <w:sz w:val="22"/>
          <w:szCs w:val="22"/>
        </w:rPr>
      </w:pPr>
    </w:p>
    <w:p w:rsidR="00BE5A01"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Your friend makes the following false statement, “A trial consists of four rolls of the die, one for each season.”  Why is this statement wrong?  What constitutes a trial in this situation?  Explain.</w:t>
      </w:r>
    </w:p>
    <w:p w:rsidR="00BE5A01" w:rsidRDefault="00BE5A01" w:rsidP="00BE5A01">
      <w:pPr>
        <w:pStyle w:val="ListParagraph"/>
        <w:rPr>
          <w:rFonts w:cstheme="minorHAnsi"/>
        </w:rPr>
      </w:pPr>
    </w:p>
    <w:p w:rsidR="00BE5A01" w:rsidRDefault="00BE5A01" w:rsidP="00BE5A01">
      <w:pPr>
        <w:pStyle w:val="Default"/>
        <w:ind w:left="720"/>
        <w:rPr>
          <w:rFonts w:asciiTheme="minorHAnsi" w:hAnsiTheme="minorHAnsi" w:cstheme="minorHAnsi"/>
          <w:sz w:val="22"/>
          <w:szCs w:val="22"/>
        </w:rPr>
      </w:pPr>
    </w:p>
    <w:p w:rsidR="00BE5A01" w:rsidRDefault="00BE5A01" w:rsidP="00BE5A01">
      <w:pPr>
        <w:pStyle w:val="Default"/>
        <w:ind w:left="720"/>
        <w:rPr>
          <w:rFonts w:asciiTheme="minorHAnsi" w:hAnsiTheme="minorHAnsi" w:cstheme="minorHAnsi"/>
          <w:sz w:val="22"/>
          <w:szCs w:val="22"/>
        </w:rPr>
      </w:pPr>
    </w:p>
    <w:p w:rsidR="0039258B"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Consider the following chart which we’ve used in the past to keep track of the outcomes in Tinkerplots for single trial.  Give a likely and unlikely set of values for the number of crimes for Fall, Winter, Spring, and Summer from a single trial of your die simulation.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BE5A01" w:rsidTr="00BE5A01">
        <w:tc>
          <w:tcPr>
            <w:tcW w:w="4428" w:type="dxa"/>
          </w:tcPr>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rFonts w:cstheme="minorHAnsi"/>
              </w:rPr>
              <w:t>Likely Set of Outcomes</w:t>
            </w:r>
          </w:p>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noProof/>
              </w:rPr>
              <w:drawing>
                <wp:inline distT="0" distB="0" distL="0" distR="0" wp14:anchorId="6267B0BD" wp14:editId="3EF42D22">
                  <wp:extent cx="2314575" cy="2807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4575" cy="2807236"/>
                          </a:xfrm>
                          <a:prstGeom prst="rect">
                            <a:avLst/>
                          </a:prstGeom>
                        </pic:spPr>
                      </pic:pic>
                    </a:graphicData>
                  </a:graphic>
                </wp:inline>
              </w:drawing>
            </w:r>
          </w:p>
        </w:tc>
        <w:tc>
          <w:tcPr>
            <w:tcW w:w="4428" w:type="dxa"/>
          </w:tcPr>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rFonts w:cstheme="minorHAnsi"/>
              </w:rPr>
              <w:t>Unlikely Set of Outcomes</w:t>
            </w:r>
          </w:p>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noProof/>
              </w:rPr>
              <w:drawing>
                <wp:inline distT="0" distB="0" distL="0" distR="0" wp14:anchorId="38744F76" wp14:editId="61194119">
                  <wp:extent cx="2314575" cy="2807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4575" cy="2807236"/>
                          </a:xfrm>
                          <a:prstGeom prst="rect">
                            <a:avLst/>
                          </a:prstGeom>
                        </pic:spPr>
                      </pic:pic>
                    </a:graphicData>
                  </a:graphic>
                </wp:inline>
              </w:drawing>
            </w:r>
          </w:p>
        </w:tc>
      </w:tr>
    </w:tbl>
    <w:p w:rsidR="00BE5A01" w:rsidRDefault="00BE5A01" w:rsidP="00BE5A01">
      <w:pPr>
        <w:pStyle w:val="ListParagraph"/>
        <w:rPr>
          <w:rFonts w:cstheme="minorHAnsi"/>
        </w:rPr>
      </w:pPr>
    </w:p>
    <w:p w:rsidR="00BE5A01"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Explain how you identified appropriate values for the likely and unlikely situations above.</w:t>
      </w:r>
    </w:p>
    <w:p w:rsidR="00BE5A01" w:rsidRDefault="00BE5A01" w:rsidP="00BE5A01">
      <w:pPr>
        <w:pStyle w:val="Default"/>
        <w:ind w:left="720"/>
        <w:rPr>
          <w:rFonts w:asciiTheme="minorHAnsi" w:hAnsiTheme="minorHAnsi" w:cstheme="minorHAnsi"/>
          <w:sz w:val="22"/>
          <w:szCs w:val="22"/>
        </w:rPr>
      </w:pPr>
    </w:p>
    <w:p w:rsidR="003B0092" w:rsidRDefault="003B0092" w:rsidP="003B0092">
      <w:pPr>
        <w:pStyle w:val="Default"/>
        <w:ind w:left="720"/>
        <w:rPr>
          <w:rFonts w:asciiTheme="minorHAnsi" w:hAnsiTheme="minorHAnsi" w:cstheme="minorHAnsi"/>
          <w:sz w:val="22"/>
          <w:szCs w:val="22"/>
        </w:rPr>
      </w:pPr>
    </w:p>
    <w:p w:rsidR="003B0092" w:rsidRDefault="003B0092" w:rsidP="003B0092">
      <w:pPr>
        <w:pStyle w:val="ListParagraph"/>
        <w:rPr>
          <w:rFonts w:cstheme="minorHAnsi"/>
        </w:rPr>
      </w:pPr>
    </w:p>
    <w:p w:rsidR="001E5A5B" w:rsidRDefault="001E5A5B" w:rsidP="00454675">
      <w:pPr>
        <w:pStyle w:val="Default"/>
        <w:rPr>
          <w:rFonts w:asciiTheme="minorHAnsi" w:hAnsiTheme="minorHAnsi" w:cstheme="minorHAnsi"/>
          <w:sz w:val="22"/>
          <w:szCs w:val="22"/>
        </w:rPr>
      </w:pPr>
    </w:p>
    <w:p w:rsidR="001E5A5B" w:rsidRDefault="001E5A5B">
      <w:pPr>
        <w:rPr>
          <w:rFonts w:eastAsiaTheme="minorEastAsia" w:cstheme="minorHAnsi"/>
          <w:color w:val="000000"/>
        </w:rPr>
      </w:pPr>
      <w:r>
        <w:rPr>
          <w:rFonts w:cstheme="minorHAnsi"/>
        </w:rPr>
        <w:br w:type="page"/>
      </w:r>
    </w:p>
    <w:p w:rsidR="0039258B" w:rsidRDefault="003B0092"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For each trial, you and your friend record the number of crimes that occurred in fall, winter, spring, and summer from your 8 sided die.  Plot the anticipated pattern for 10 </w:t>
      </w:r>
      <w:r w:rsidR="001E5A5B">
        <w:rPr>
          <w:rFonts w:asciiTheme="minorHAnsi" w:hAnsiTheme="minorHAnsi" w:cstheme="minorHAnsi"/>
          <w:sz w:val="22"/>
          <w:szCs w:val="22"/>
        </w:rPr>
        <w:t>trials on the number lines below.</w:t>
      </w:r>
    </w:p>
    <w:p w:rsidR="00BE5A01" w:rsidRPr="00C83E9C" w:rsidRDefault="00BE5A01" w:rsidP="00BE5A01">
      <w:pPr>
        <w:pStyle w:val="Default"/>
        <w:ind w:left="720"/>
        <w:jc w:val="center"/>
        <w:rPr>
          <w:rFonts w:asciiTheme="minorHAnsi" w:hAnsiTheme="minorHAnsi" w:cstheme="minorHAnsi"/>
          <w:sz w:val="22"/>
          <w:szCs w:val="22"/>
        </w:rPr>
      </w:pPr>
    </w:p>
    <w:p w:rsidR="0039258B" w:rsidRDefault="003B0092" w:rsidP="006E65A4">
      <w:pPr>
        <w:pStyle w:val="Default"/>
        <w:ind w:left="720"/>
        <w:rPr>
          <w:rFonts w:asciiTheme="minorHAnsi" w:hAnsiTheme="minorHAnsi" w:cstheme="minorHAnsi"/>
          <w:sz w:val="22"/>
          <w:szCs w:val="22"/>
        </w:rPr>
      </w:pPr>
      <w:r>
        <w:rPr>
          <w:noProof/>
        </w:rPr>
        <w:drawing>
          <wp:inline distT="0" distB="0" distL="0" distR="0" wp14:anchorId="58FEC8A1" wp14:editId="19D5106E">
            <wp:extent cx="4495800" cy="20399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6972" cy="2040454"/>
                    </a:xfrm>
                    <a:prstGeom prst="rect">
                      <a:avLst/>
                    </a:prstGeom>
                  </pic:spPr>
                </pic:pic>
              </a:graphicData>
            </a:graphic>
          </wp:inline>
        </w:drawing>
      </w:r>
    </w:p>
    <w:p w:rsidR="006E65A4" w:rsidRDefault="006E65A4" w:rsidP="006E65A4">
      <w:pPr>
        <w:pStyle w:val="Default"/>
        <w:ind w:left="720"/>
        <w:rPr>
          <w:rFonts w:asciiTheme="minorHAnsi" w:hAnsiTheme="minorHAnsi" w:cstheme="minorHAnsi"/>
          <w:sz w:val="22"/>
          <w:szCs w:val="22"/>
        </w:rPr>
      </w:pPr>
    </w:p>
    <w:p w:rsidR="006E65A4" w:rsidRDefault="006E65A4" w:rsidP="006E65A4">
      <w:pPr>
        <w:pStyle w:val="Default"/>
        <w:ind w:left="720"/>
        <w:rPr>
          <w:rFonts w:asciiTheme="minorHAnsi" w:hAnsiTheme="minorHAnsi" w:cstheme="minorHAnsi"/>
          <w:sz w:val="22"/>
          <w:szCs w:val="22"/>
        </w:rPr>
      </w:pPr>
    </w:p>
    <w:p w:rsidR="006E65A4" w:rsidRDefault="001E5A5B" w:rsidP="001E5A5B">
      <w:pPr>
        <w:pStyle w:val="Default"/>
        <w:rPr>
          <w:rFonts w:asciiTheme="minorHAnsi" w:hAnsiTheme="minorHAnsi" w:cstheme="minorHAnsi"/>
          <w:sz w:val="22"/>
          <w:szCs w:val="22"/>
        </w:rPr>
      </w:pPr>
      <w:r>
        <w:rPr>
          <w:rFonts w:asciiTheme="minorHAnsi" w:hAnsiTheme="minorHAnsi" w:cstheme="minorHAnsi"/>
          <w:sz w:val="22"/>
          <w:szCs w:val="22"/>
        </w:rPr>
        <w:t xml:space="preserve">The police chief for Precinct #2 is on vacation and comes upon you and your friend on your deserted island.  He decides to rescue you, but under one condition. You have to clearly explain to him what you have been doing with this 8-sided die.  Write a brief letter to that describes what you have been doing and the purpose of this simulation. You should address how such a simulation will help answer his original research question. </w:t>
      </w:r>
    </w:p>
    <w:p w:rsidR="00C83E9C" w:rsidRDefault="00C83E9C"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tbl>
      <w:tblPr>
        <w:tblStyle w:val="TableGrid"/>
        <w:tblW w:w="0" w:type="auto"/>
        <w:tblInd w:w="558" w:type="dxa"/>
        <w:tblLook w:val="04A0" w:firstRow="1" w:lastRow="0" w:firstColumn="1" w:lastColumn="0" w:noHBand="0" w:noVBand="1"/>
      </w:tblPr>
      <w:tblGrid>
        <w:gridCol w:w="8550"/>
      </w:tblGrid>
      <w:tr w:rsidR="001E5A5B" w:rsidTr="001E5A5B">
        <w:tc>
          <w:tcPr>
            <w:tcW w:w="8550" w:type="dxa"/>
          </w:tcPr>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Dear Police Chief,</w:t>
            </w: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 xml:space="preserve"> </w:t>
            </w: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Sincerely,</w:t>
            </w: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 xml:space="preserve"> </w:t>
            </w: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P&gt;S&gt; Please rescue us!</w:t>
            </w:r>
          </w:p>
          <w:p w:rsidR="001E5A5B" w:rsidRDefault="001E5A5B" w:rsidP="00E054C6">
            <w:pPr>
              <w:pStyle w:val="Default"/>
              <w:rPr>
                <w:rFonts w:asciiTheme="minorHAnsi" w:hAnsiTheme="minorHAnsi" w:cstheme="minorHAnsi"/>
                <w:sz w:val="22"/>
                <w:szCs w:val="22"/>
              </w:rPr>
            </w:pPr>
          </w:p>
        </w:tc>
      </w:tr>
    </w:tbl>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3B0092" w:rsidRDefault="00B5564B" w:rsidP="003B0092">
      <w:pPr>
        <w:pStyle w:val="Default"/>
        <w:rPr>
          <w:rFonts w:asciiTheme="minorHAnsi" w:hAnsiTheme="minorHAnsi" w:cstheme="minorHAnsi"/>
          <w:sz w:val="22"/>
          <w:szCs w:val="22"/>
          <w:u w:val="single"/>
        </w:rPr>
      </w:pPr>
      <w:r>
        <w:rPr>
          <w:rFonts w:asciiTheme="minorHAnsi" w:hAnsiTheme="minorHAnsi" w:cstheme="minorHAnsi"/>
          <w:sz w:val="22"/>
          <w:szCs w:val="22"/>
          <w:u w:val="single"/>
        </w:rPr>
        <w:lastRenderedPageBreak/>
        <w:t>Tinkerplots</w:t>
      </w:r>
      <w:r w:rsidR="003B0092" w:rsidRPr="003B0092">
        <w:rPr>
          <w:rFonts w:asciiTheme="minorHAnsi" w:hAnsiTheme="minorHAnsi" w:cstheme="minorHAnsi"/>
          <w:sz w:val="22"/>
          <w:szCs w:val="22"/>
          <w:u w:val="single"/>
        </w:rPr>
        <w:t xml:space="preserve"> Simulation</w:t>
      </w:r>
    </w:p>
    <w:p w:rsidR="003B0092" w:rsidRPr="003B0092" w:rsidRDefault="003B0092" w:rsidP="003B0092">
      <w:pPr>
        <w:pStyle w:val="Default"/>
        <w:rPr>
          <w:rFonts w:asciiTheme="minorHAnsi" w:hAnsiTheme="minorHAnsi" w:cstheme="minorHAnsi"/>
          <w:sz w:val="22"/>
          <w:szCs w:val="22"/>
          <w:u w:val="single"/>
        </w:rPr>
      </w:pPr>
    </w:p>
    <w:p w:rsidR="00C83E9C" w:rsidRDefault="00454675" w:rsidP="001B551F">
      <w:pPr>
        <w:pStyle w:val="Default"/>
        <w:rPr>
          <w:rFonts w:asciiTheme="minorHAnsi" w:hAnsiTheme="minorHAnsi" w:cstheme="minorHAnsi"/>
          <w:sz w:val="22"/>
          <w:szCs w:val="22"/>
        </w:rPr>
      </w:pPr>
      <w:r>
        <w:rPr>
          <w:rFonts w:asciiTheme="minorHAnsi" w:hAnsiTheme="minorHAnsi" w:cstheme="minorHAnsi"/>
          <w:sz w:val="22"/>
          <w:szCs w:val="22"/>
        </w:rPr>
        <w:t>Tinkerp</w:t>
      </w:r>
      <w:r w:rsidR="001B551F">
        <w:rPr>
          <w:rFonts w:asciiTheme="minorHAnsi" w:hAnsiTheme="minorHAnsi" w:cstheme="minorHAnsi"/>
          <w:sz w:val="22"/>
          <w:szCs w:val="22"/>
        </w:rPr>
        <w:t xml:space="preserve">Iots can be used </w:t>
      </w:r>
      <w:r w:rsidR="003B0092">
        <w:rPr>
          <w:rFonts w:asciiTheme="minorHAnsi" w:hAnsiTheme="minorHAnsi" w:cstheme="minorHAnsi"/>
          <w:sz w:val="22"/>
          <w:szCs w:val="22"/>
        </w:rPr>
        <w:t xml:space="preserve"> </w:t>
      </w:r>
      <w:r w:rsidR="001B551F">
        <w:rPr>
          <w:rFonts w:asciiTheme="minorHAnsi" w:hAnsiTheme="minorHAnsi" w:cstheme="minorHAnsi"/>
          <w:sz w:val="22"/>
          <w:szCs w:val="22"/>
        </w:rPr>
        <w:t>to run a simulation akin to the one performed above.  Tinkerplots will allow us to have four categories on the spinner.  Create the following spinner in Tinkerplots .  Click Run.</w:t>
      </w:r>
    </w:p>
    <w:p w:rsidR="00A239DA" w:rsidRDefault="00A239DA" w:rsidP="00C83E9C">
      <w:pPr>
        <w:pStyle w:val="Default"/>
        <w:jc w:val="center"/>
        <w:rPr>
          <w:rFonts w:asciiTheme="minorHAnsi" w:hAnsiTheme="minorHAnsi" w:cstheme="minorHAnsi"/>
          <w:sz w:val="22"/>
          <w:szCs w:val="22"/>
        </w:rPr>
      </w:pPr>
    </w:p>
    <w:p w:rsidR="00454675" w:rsidRDefault="001B551F" w:rsidP="00C83E9C">
      <w:pPr>
        <w:pStyle w:val="Default"/>
        <w:jc w:val="center"/>
        <w:rPr>
          <w:rFonts w:asciiTheme="minorHAnsi" w:hAnsiTheme="minorHAnsi" w:cstheme="minorHAnsi"/>
          <w:sz w:val="22"/>
          <w:szCs w:val="22"/>
        </w:rPr>
      </w:pPr>
      <w:r>
        <w:rPr>
          <w:noProof/>
        </w:rPr>
        <w:drawing>
          <wp:inline distT="0" distB="0" distL="0" distR="0" wp14:anchorId="335BD6EB" wp14:editId="67CE206D">
            <wp:extent cx="2886075" cy="28013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6075" cy="2801369"/>
                    </a:xfrm>
                    <a:prstGeom prst="rect">
                      <a:avLst/>
                    </a:prstGeom>
                  </pic:spPr>
                </pic:pic>
              </a:graphicData>
            </a:graphic>
          </wp:inline>
        </w:drawing>
      </w:r>
    </w:p>
    <w:p w:rsidR="001B551F" w:rsidRDefault="001B551F" w:rsidP="00C83E9C">
      <w:pPr>
        <w:pStyle w:val="Default"/>
        <w:jc w:val="center"/>
        <w:rPr>
          <w:rFonts w:asciiTheme="minorHAnsi" w:hAnsiTheme="minorHAnsi" w:cstheme="minorHAnsi"/>
          <w:sz w:val="22"/>
          <w:szCs w:val="22"/>
        </w:rPr>
      </w:pPr>
    </w:p>
    <w:p w:rsidR="001B551F" w:rsidRDefault="001B551F" w:rsidP="001B551F">
      <w:pPr>
        <w:pStyle w:val="Default"/>
        <w:rPr>
          <w:rFonts w:asciiTheme="minorHAnsi" w:hAnsiTheme="minorHAnsi" w:cstheme="minorHAnsi"/>
          <w:sz w:val="22"/>
          <w:szCs w:val="22"/>
        </w:rPr>
      </w:pPr>
      <w:r>
        <w:rPr>
          <w:rFonts w:asciiTheme="minorHAnsi" w:hAnsiTheme="minorHAnsi" w:cstheme="minorHAnsi"/>
          <w:sz w:val="22"/>
          <w:szCs w:val="22"/>
        </w:rPr>
        <w:t>Create a plot similar to one provided below and record the number of crimes for each season.</w:t>
      </w:r>
    </w:p>
    <w:p w:rsidR="001B551F" w:rsidRDefault="001B551F" w:rsidP="001B551F">
      <w:pPr>
        <w:pStyle w:val="Default"/>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611"/>
      </w:tblGrid>
      <w:tr w:rsidR="001B551F" w:rsidTr="001B551F">
        <w:tc>
          <w:tcPr>
            <w:tcW w:w="4788" w:type="dxa"/>
          </w:tcPr>
          <w:p w:rsidR="001B551F" w:rsidRDefault="001B551F" w:rsidP="00C83E9C">
            <w:pPr>
              <w:pStyle w:val="Default"/>
              <w:jc w:val="center"/>
              <w:rPr>
                <w:rFonts w:asciiTheme="minorHAnsi" w:hAnsiTheme="minorHAnsi" w:cstheme="minorHAnsi"/>
                <w:sz w:val="22"/>
                <w:szCs w:val="22"/>
              </w:rPr>
            </w:pPr>
          </w:p>
          <w:p w:rsidR="001B551F" w:rsidRDefault="001B551F" w:rsidP="001B551F">
            <w:pPr>
              <w:pStyle w:val="Default"/>
              <w:jc w:val="center"/>
              <w:rPr>
                <w:rFonts w:asciiTheme="minorHAnsi" w:hAnsiTheme="minorHAnsi" w:cstheme="minorHAnsi"/>
                <w:sz w:val="22"/>
                <w:szCs w:val="22"/>
              </w:rPr>
            </w:pPr>
            <w:r>
              <w:rPr>
                <w:rFonts w:asciiTheme="minorHAnsi" w:hAnsiTheme="minorHAnsi" w:cstheme="minorHAnsi"/>
                <w:sz w:val="22"/>
                <w:szCs w:val="22"/>
              </w:rPr>
              <w:t>Plot your outcomes from a single trial</w:t>
            </w:r>
          </w:p>
          <w:p w:rsidR="001B551F" w:rsidRDefault="001B551F" w:rsidP="00C83E9C">
            <w:pPr>
              <w:pStyle w:val="Default"/>
              <w:jc w:val="center"/>
              <w:rPr>
                <w:rFonts w:asciiTheme="minorHAnsi" w:hAnsiTheme="minorHAnsi" w:cstheme="minorHAnsi"/>
                <w:sz w:val="22"/>
                <w:szCs w:val="22"/>
              </w:rPr>
            </w:pPr>
            <w:r>
              <w:rPr>
                <w:noProof/>
              </w:rPr>
              <w:drawing>
                <wp:inline distT="0" distB="0" distL="0" distR="0" wp14:anchorId="18A902A9" wp14:editId="26D7CE36">
                  <wp:extent cx="2736170" cy="267652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0506" cy="2680767"/>
                          </a:xfrm>
                          <a:prstGeom prst="rect">
                            <a:avLst/>
                          </a:prstGeom>
                        </pic:spPr>
                      </pic:pic>
                    </a:graphicData>
                  </a:graphic>
                </wp:inline>
              </w:drawing>
            </w:r>
          </w:p>
          <w:p w:rsidR="001B551F" w:rsidRDefault="001B551F" w:rsidP="00C83E9C">
            <w:pPr>
              <w:pStyle w:val="Default"/>
              <w:jc w:val="center"/>
              <w:rPr>
                <w:rFonts w:asciiTheme="minorHAnsi" w:hAnsiTheme="minorHAnsi" w:cstheme="minorHAnsi"/>
                <w:sz w:val="22"/>
                <w:szCs w:val="22"/>
              </w:rPr>
            </w:pPr>
          </w:p>
        </w:tc>
        <w:tc>
          <w:tcPr>
            <w:tcW w:w="4788" w:type="dxa"/>
          </w:tcPr>
          <w:p w:rsidR="001B551F" w:rsidRDefault="001B551F" w:rsidP="00C83E9C">
            <w:pPr>
              <w:pStyle w:val="Default"/>
              <w:jc w:val="center"/>
              <w:rPr>
                <w:rFonts w:asciiTheme="minorHAnsi" w:hAnsiTheme="minorHAnsi" w:cstheme="minorHAnsi"/>
                <w:sz w:val="22"/>
                <w:szCs w:val="22"/>
              </w:rPr>
            </w:pPr>
          </w:p>
          <w:p w:rsidR="001B551F" w:rsidRDefault="001B551F" w:rsidP="00C83E9C">
            <w:pPr>
              <w:pStyle w:val="Default"/>
              <w:jc w:val="center"/>
              <w:rPr>
                <w:rFonts w:asciiTheme="minorHAnsi" w:hAnsiTheme="minorHAnsi" w:cstheme="minorHAnsi"/>
                <w:sz w:val="22"/>
                <w:szCs w:val="22"/>
              </w:rPr>
            </w:pPr>
            <w:r>
              <w:rPr>
                <w:rFonts w:asciiTheme="minorHAnsi" w:hAnsiTheme="minorHAnsi" w:cstheme="minorHAnsi"/>
                <w:sz w:val="22"/>
                <w:szCs w:val="22"/>
              </w:rPr>
              <w:t>My Outcomes</w:t>
            </w:r>
          </w:p>
          <w:p w:rsidR="001B551F" w:rsidRDefault="001B551F" w:rsidP="00C83E9C">
            <w:pPr>
              <w:pStyle w:val="Default"/>
              <w:jc w:val="center"/>
              <w:rPr>
                <w:rFonts w:asciiTheme="minorHAnsi" w:hAnsiTheme="minorHAnsi" w:cstheme="minorHAnsi"/>
                <w:sz w:val="22"/>
                <w:szCs w:val="22"/>
              </w:rPr>
            </w:pPr>
            <w:r>
              <w:rPr>
                <w:noProof/>
              </w:rPr>
              <w:drawing>
                <wp:inline distT="0" distB="0" distL="0" distR="0" wp14:anchorId="400EA5AA" wp14:editId="0CF63F81">
                  <wp:extent cx="2168904" cy="2085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70826" cy="2087823"/>
                          </a:xfrm>
                          <a:prstGeom prst="rect">
                            <a:avLst/>
                          </a:prstGeom>
                        </pic:spPr>
                      </pic:pic>
                    </a:graphicData>
                  </a:graphic>
                </wp:inline>
              </w:drawing>
            </w:r>
          </w:p>
        </w:tc>
      </w:tr>
    </w:tbl>
    <w:p w:rsidR="001B551F" w:rsidRDefault="001B551F" w:rsidP="00C83E9C">
      <w:pPr>
        <w:pStyle w:val="Default"/>
        <w:jc w:val="center"/>
        <w:rPr>
          <w:rFonts w:asciiTheme="minorHAnsi" w:hAnsiTheme="minorHAnsi" w:cstheme="minorHAnsi"/>
          <w:sz w:val="22"/>
          <w:szCs w:val="22"/>
        </w:rPr>
      </w:pPr>
    </w:p>
    <w:p w:rsidR="001B551F" w:rsidRDefault="001B551F">
      <w:pPr>
        <w:rPr>
          <w:rFonts w:eastAsiaTheme="minorEastAsia" w:cstheme="minorHAnsi"/>
          <w:color w:val="000000"/>
          <w:u w:val="single"/>
        </w:rPr>
      </w:pPr>
      <w:r>
        <w:rPr>
          <w:rFonts w:cstheme="minorHAnsi"/>
          <w:u w:val="single"/>
        </w:rPr>
        <w:br w:type="page"/>
      </w:r>
    </w:p>
    <w:p w:rsidR="001B551F" w:rsidRDefault="001B551F" w:rsidP="001B551F">
      <w:pPr>
        <w:pStyle w:val="Default"/>
        <w:rPr>
          <w:rFonts w:asciiTheme="minorHAnsi" w:hAnsiTheme="minorHAnsi" w:cstheme="minorHAnsi"/>
          <w:sz w:val="22"/>
          <w:szCs w:val="22"/>
          <w:u w:val="single"/>
        </w:rPr>
      </w:pPr>
      <w:r>
        <w:rPr>
          <w:rFonts w:asciiTheme="minorHAnsi" w:hAnsiTheme="minorHAnsi" w:cstheme="minorHAnsi"/>
          <w:sz w:val="22"/>
          <w:szCs w:val="22"/>
          <w:u w:val="single"/>
        </w:rPr>
        <w:lastRenderedPageBreak/>
        <w:t>Questions</w:t>
      </w:r>
    </w:p>
    <w:p w:rsidR="001B551F" w:rsidRDefault="001B551F" w:rsidP="001B551F">
      <w:pPr>
        <w:pStyle w:val="Default"/>
        <w:rPr>
          <w:rFonts w:asciiTheme="minorHAnsi" w:hAnsiTheme="minorHAnsi" w:cstheme="minorHAnsi"/>
          <w:sz w:val="22"/>
          <w:szCs w:val="22"/>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Why is the spinner setup with 25% for each season?  Explain.</w:t>
      </w: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Why is the repeat value set to 103?  Where did this number come from?  Explain. </w:t>
      </w:r>
    </w:p>
    <w:p w:rsidR="001B551F" w:rsidRDefault="001B551F" w:rsidP="001B551F">
      <w:pPr>
        <w:pStyle w:val="ListParagraph"/>
        <w:rPr>
          <w:rFonts w:cstheme="minorHAnsi"/>
        </w:rPr>
      </w:pPr>
    </w:p>
    <w:p w:rsidR="00D4467C" w:rsidRDefault="00D4467C" w:rsidP="001B551F">
      <w:pPr>
        <w:pStyle w:val="ListParagraph"/>
        <w:rPr>
          <w:rFonts w:cstheme="minorHAnsi"/>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Did the outcomes from your trial (i.e. the  number of crimes for fall, spring, summer, and winter)  match mine?  Should they match?  Explain.</w:t>
      </w:r>
    </w:p>
    <w:p w:rsidR="001B551F" w:rsidRDefault="001B551F" w:rsidP="001B551F">
      <w:pPr>
        <w:pStyle w:val="ListParagraph"/>
        <w:rPr>
          <w:rFonts w:cstheme="minorHAnsi"/>
        </w:rPr>
      </w:pPr>
    </w:p>
    <w:p w:rsidR="001B551F" w:rsidRDefault="001B551F" w:rsidP="001B551F">
      <w:pPr>
        <w:pStyle w:val="Default"/>
        <w:ind w:left="720"/>
        <w:rPr>
          <w:rFonts w:asciiTheme="minorHAnsi" w:hAnsiTheme="minorHAnsi" w:cstheme="minorHAnsi"/>
          <w:sz w:val="22"/>
          <w:szCs w:val="22"/>
        </w:rPr>
      </w:pPr>
    </w:p>
    <w:p w:rsidR="00D4467C" w:rsidRDefault="00D4467C" w:rsidP="00D4467C">
      <w:pPr>
        <w:pStyle w:val="Default"/>
        <w:rPr>
          <w:rFonts w:asciiTheme="minorHAnsi" w:hAnsiTheme="minorHAnsi" w:cstheme="minorHAnsi"/>
          <w:sz w:val="22"/>
          <w:szCs w:val="22"/>
        </w:rPr>
      </w:pPr>
      <w:r>
        <w:rPr>
          <w:rFonts w:asciiTheme="minorHAnsi" w:hAnsiTheme="minorHAnsi" w:cstheme="minorHAnsi"/>
          <w:sz w:val="22"/>
          <w:szCs w:val="22"/>
        </w:rPr>
        <w:t>InTinkerplots, obtain the count for the number of crimes for each season.  Right click on each count and select Collect Statistic.  This will need to be repeated for each season.  Once this is done, place 19 in the Collect box so that a total of 20 trials is obtained.</w:t>
      </w:r>
    </w:p>
    <w:p w:rsidR="00D4467C" w:rsidRDefault="00D4467C" w:rsidP="00D4467C">
      <w:pPr>
        <w:pStyle w:val="Default"/>
        <w:rPr>
          <w:rFonts w:asciiTheme="minorHAnsi" w:hAnsiTheme="minorHAnsi" w:cstheme="minorHAnsi"/>
          <w:sz w:val="22"/>
          <w:szCs w:val="22"/>
        </w:rPr>
      </w:pPr>
    </w:p>
    <w:p w:rsidR="00D4467C" w:rsidRDefault="00D4467C" w:rsidP="00D4467C">
      <w:pPr>
        <w:pStyle w:val="Default"/>
        <w:jc w:val="center"/>
        <w:rPr>
          <w:rFonts w:asciiTheme="minorHAnsi" w:hAnsiTheme="minorHAnsi" w:cstheme="minorHAnsi"/>
          <w:sz w:val="22"/>
          <w:szCs w:val="22"/>
        </w:rPr>
      </w:pPr>
      <w:r>
        <w:rPr>
          <w:noProof/>
        </w:rPr>
        <w:drawing>
          <wp:inline distT="0" distB="0" distL="0" distR="0" wp14:anchorId="3134E403" wp14:editId="33253C43">
            <wp:extent cx="3352800" cy="6719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52800" cy="671904"/>
                    </a:xfrm>
                    <a:prstGeom prst="rect">
                      <a:avLst/>
                    </a:prstGeom>
                  </pic:spPr>
                </pic:pic>
              </a:graphicData>
            </a:graphic>
          </wp:inline>
        </w:drawing>
      </w:r>
    </w:p>
    <w:p w:rsidR="003E3A56" w:rsidRDefault="003E3A56" w:rsidP="00E054C6">
      <w:pPr>
        <w:pStyle w:val="Default"/>
        <w:rPr>
          <w:rFonts w:asciiTheme="minorHAnsi" w:hAnsiTheme="minorHAnsi" w:cstheme="minorHAnsi"/>
          <w:sz w:val="22"/>
          <w:szCs w:val="22"/>
        </w:rPr>
      </w:pPr>
    </w:p>
    <w:p w:rsidR="00D4467C" w:rsidRDefault="00D4467C" w:rsidP="00E054C6">
      <w:pPr>
        <w:pStyle w:val="Default"/>
        <w:rPr>
          <w:rFonts w:asciiTheme="minorHAnsi" w:hAnsiTheme="minorHAnsi" w:cstheme="minorHAnsi"/>
          <w:sz w:val="22"/>
          <w:szCs w:val="22"/>
        </w:rPr>
      </w:pPr>
      <w:r>
        <w:rPr>
          <w:rFonts w:asciiTheme="minorHAnsi" w:hAnsiTheme="minorHAnsi" w:cstheme="minorHAnsi"/>
          <w:sz w:val="22"/>
          <w:szCs w:val="22"/>
        </w:rPr>
        <w:t>Plot the outcomes for each season.  Give a rough sketch of each plot on the number lines below.</w:t>
      </w:r>
    </w:p>
    <w:p w:rsidR="00D4467C" w:rsidRDefault="00D4467C" w:rsidP="00E054C6">
      <w:pPr>
        <w:pStyle w:val="Default"/>
        <w:rPr>
          <w:rFonts w:asciiTheme="minorHAnsi" w:hAnsiTheme="minorHAnsi" w:cstheme="minorHAnsi"/>
          <w:sz w:val="22"/>
          <w:szCs w:val="22"/>
        </w:rPr>
      </w:pPr>
    </w:p>
    <w:p w:rsidR="00D4467C" w:rsidRDefault="00D4467C" w:rsidP="00D4467C">
      <w:pPr>
        <w:pStyle w:val="Default"/>
        <w:jc w:val="center"/>
        <w:rPr>
          <w:rFonts w:asciiTheme="minorHAnsi" w:hAnsiTheme="minorHAnsi" w:cstheme="minorHAnsi"/>
          <w:sz w:val="22"/>
          <w:szCs w:val="22"/>
        </w:rPr>
      </w:pPr>
      <w:r>
        <w:rPr>
          <w:noProof/>
        </w:rPr>
        <w:drawing>
          <wp:inline distT="0" distB="0" distL="0" distR="0" wp14:anchorId="7FDD568A" wp14:editId="694DE1D8">
            <wp:extent cx="4495800" cy="20399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6972" cy="2040454"/>
                    </a:xfrm>
                    <a:prstGeom prst="rect">
                      <a:avLst/>
                    </a:prstGeom>
                  </pic:spPr>
                </pic:pic>
              </a:graphicData>
            </a:graphic>
          </wp:inline>
        </w:drawing>
      </w:r>
    </w:p>
    <w:p w:rsidR="00D4467C" w:rsidRDefault="00D4467C" w:rsidP="00E054C6">
      <w:pPr>
        <w:pStyle w:val="Default"/>
        <w:rPr>
          <w:rFonts w:asciiTheme="minorHAnsi" w:hAnsiTheme="minorHAnsi" w:cstheme="minorHAnsi"/>
          <w:sz w:val="22"/>
          <w:szCs w:val="22"/>
        </w:rPr>
      </w:pPr>
    </w:p>
    <w:p w:rsidR="00D4467C" w:rsidRDefault="00D4467C" w:rsidP="00E054C6">
      <w:pPr>
        <w:pStyle w:val="Default"/>
        <w:rPr>
          <w:rFonts w:asciiTheme="minorHAnsi" w:hAnsiTheme="minorHAnsi" w:cstheme="minorHAnsi"/>
          <w:sz w:val="22"/>
          <w:szCs w:val="22"/>
        </w:rPr>
      </w:pPr>
      <w:r>
        <w:rPr>
          <w:rFonts w:asciiTheme="minorHAnsi" w:hAnsiTheme="minorHAnsi" w:cstheme="minorHAnsi"/>
          <w:sz w:val="22"/>
          <w:szCs w:val="22"/>
        </w:rPr>
        <w:t xml:space="preserve">On the plot above, identify a reasonable value for a lower cutoff and an upper cutoff for when you start to believe an outcome would be considered an outlier.  </w:t>
      </w:r>
    </w:p>
    <w:p w:rsidR="00D4467C" w:rsidRDefault="00D4467C" w:rsidP="00E054C6">
      <w:pPr>
        <w:pStyle w:val="Default"/>
        <w:rPr>
          <w:rFonts w:asciiTheme="minorHAnsi" w:hAnsiTheme="minorHAnsi" w:cstheme="minorHAnsi"/>
          <w:sz w:val="22"/>
          <w:szCs w:val="22"/>
        </w:rPr>
      </w:pPr>
    </w:p>
    <w:p w:rsidR="00D4467C" w:rsidRDefault="00D4467C" w:rsidP="00D4467C">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Lower Cutoff: __________________________</w:t>
      </w: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Upper Cutoff: __________________________</w:t>
      </w:r>
    </w:p>
    <w:p w:rsidR="00D4467C" w:rsidRDefault="00D4467C" w:rsidP="00E054C6">
      <w:pPr>
        <w:pStyle w:val="Default"/>
        <w:rPr>
          <w:rFonts w:asciiTheme="minorHAnsi" w:hAnsiTheme="minorHAnsi" w:cstheme="minorHAnsi"/>
          <w:sz w:val="22"/>
          <w:szCs w:val="22"/>
        </w:rPr>
      </w:pPr>
    </w:p>
    <w:p w:rsidR="00D4467C" w:rsidRDefault="00D4467C">
      <w:pPr>
        <w:rPr>
          <w:rFonts w:eastAsiaTheme="minorEastAsia" w:cstheme="minorHAnsi"/>
          <w:color w:val="000000"/>
        </w:rPr>
      </w:pPr>
      <w:r>
        <w:rPr>
          <w:rFonts w:cstheme="minorHAnsi"/>
        </w:rPr>
        <w:br w:type="page"/>
      </w:r>
    </w:p>
    <w:p w:rsidR="00D4467C" w:rsidRDefault="00D4467C" w:rsidP="00D4467C">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Your friend makes the following true statement, “It is reasonable to use the same lower and upper cutoff for each season.”  Why is this statement true? Discuss.</w:t>
      </w: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3E3A56" w:rsidRDefault="00D4467C" w:rsidP="00D4467C">
      <w:pPr>
        <w:pStyle w:val="Default"/>
        <w:rPr>
          <w:rFonts w:asciiTheme="minorHAnsi" w:hAnsiTheme="minorHAnsi" w:cstheme="minorHAnsi"/>
          <w:sz w:val="22"/>
          <w:szCs w:val="22"/>
        </w:rPr>
      </w:pPr>
      <w:r>
        <w:rPr>
          <w:rFonts w:asciiTheme="minorHAnsi" w:hAnsiTheme="minorHAnsi" w:cstheme="minorHAnsi"/>
          <w:sz w:val="22"/>
          <w:szCs w:val="22"/>
        </w:rPr>
        <w:t>Next, consider the actual crime statistics for the University of Minnesota neighborhood for the past year.</w:t>
      </w:r>
    </w:p>
    <w:p w:rsidR="00D4467C" w:rsidRDefault="00D4467C"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D4467C" w:rsidRPr="001C6081" w:rsidTr="00FF15A6">
        <w:trPr>
          <w:trHeight w:val="350"/>
          <w:jc w:val="center"/>
        </w:trPr>
        <w:tc>
          <w:tcPr>
            <w:tcW w:w="1152" w:type="dxa"/>
            <w:vMerge w:val="restart"/>
            <w:vAlign w:val="center"/>
          </w:tcPr>
          <w:p w:rsidR="00D4467C" w:rsidRPr="001C6081" w:rsidRDefault="00D4467C" w:rsidP="00FF15A6">
            <w:pPr>
              <w:pStyle w:val="Default"/>
              <w:jc w:val="center"/>
              <w:rPr>
                <w:rFonts w:asciiTheme="minorHAnsi" w:hAnsiTheme="minorHAnsi" w:cstheme="minorHAnsi"/>
              </w:rPr>
            </w:pPr>
          </w:p>
        </w:tc>
        <w:tc>
          <w:tcPr>
            <w:tcW w:w="6384" w:type="dxa"/>
            <w:gridSpan w:val="4"/>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Total</w:t>
            </w:r>
          </w:p>
        </w:tc>
      </w:tr>
      <w:tr w:rsidR="00D4467C" w:rsidRPr="001C6081" w:rsidTr="00FF15A6">
        <w:trPr>
          <w:trHeight w:val="440"/>
          <w:jc w:val="center"/>
        </w:trPr>
        <w:tc>
          <w:tcPr>
            <w:tcW w:w="1152" w:type="dxa"/>
            <w:vMerge/>
            <w:vAlign w:val="center"/>
          </w:tcPr>
          <w:p w:rsidR="00D4467C" w:rsidRPr="001C6081" w:rsidRDefault="00D4467C" w:rsidP="00FF15A6">
            <w:pPr>
              <w:pStyle w:val="Default"/>
              <w:jc w:val="center"/>
              <w:rPr>
                <w:rFonts w:asciiTheme="minorHAnsi" w:hAnsiTheme="minorHAnsi" w:cstheme="minorHAnsi"/>
              </w:rPr>
            </w:pPr>
          </w:p>
        </w:tc>
        <w:tc>
          <w:tcPr>
            <w:tcW w:w="1458"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D4467C" w:rsidRPr="001C6081" w:rsidRDefault="00D4467C" w:rsidP="00FF15A6">
            <w:pPr>
              <w:pStyle w:val="Default"/>
              <w:jc w:val="center"/>
              <w:rPr>
                <w:rFonts w:asciiTheme="minorHAnsi" w:hAnsiTheme="minorHAnsi" w:cstheme="minorHAnsi"/>
              </w:rPr>
            </w:pPr>
          </w:p>
        </w:tc>
      </w:tr>
      <w:tr w:rsidR="00D4467C" w:rsidRPr="001C6081" w:rsidTr="00FF15A6">
        <w:trPr>
          <w:trHeight w:val="692"/>
          <w:jc w:val="center"/>
        </w:trPr>
        <w:tc>
          <w:tcPr>
            <w:tcW w:w="1152"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103</w:t>
            </w:r>
          </w:p>
        </w:tc>
      </w:tr>
    </w:tbl>
    <w:p w:rsidR="00DA4286" w:rsidRDefault="00DA4286" w:rsidP="00DA4286">
      <w:pPr>
        <w:pStyle w:val="Default"/>
        <w:rPr>
          <w:rFonts w:asciiTheme="minorHAnsi" w:hAnsiTheme="minorHAnsi" w:cstheme="minorHAnsi"/>
          <w:sz w:val="22"/>
          <w:szCs w:val="22"/>
          <w:u w:val="single"/>
        </w:rPr>
      </w:pPr>
    </w:p>
    <w:p w:rsidR="00DA4286" w:rsidRDefault="00DA4286" w:rsidP="00DA4286">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DA4286" w:rsidRDefault="00DA4286" w:rsidP="00DA4286">
      <w:pPr>
        <w:pStyle w:val="Default"/>
        <w:rPr>
          <w:rFonts w:asciiTheme="minorHAnsi" w:hAnsiTheme="minorHAnsi" w:cstheme="minorHAnsi"/>
          <w:sz w:val="22"/>
          <w:szCs w:val="22"/>
        </w:rPr>
      </w:pPr>
    </w:p>
    <w:p w:rsidR="00DA4286" w:rsidRPr="00920700" w:rsidRDefault="00DA4286" w:rsidP="00DA4286">
      <w:pPr>
        <w:pStyle w:val="Default"/>
        <w:rPr>
          <w:rFonts w:asciiTheme="minorHAnsi" w:hAnsiTheme="minorHAnsi" w:cstheme="minorHAnsi"/>
          <w:sz w:val="22"/>
          <w:szCs w:val="22"/>
          <w:u w:val="single"/>
        </w:rPr>
      </w:pPr>
      <w:r w:rsidRPr="00920700">
        <w:rPr>
          <w:rFonts w:asciiTheme="minorHAnsi" w:hAnsiTheme="minorHAnsi" w:cstheme="minorHAnsi"/>
          <w:sz w:val="22"/>
          <w:szCs w:val="22"/>
          <w:u w:val="single"/>
        </w:rPr>
        <w:t>Question</w:t>
      </w:r>
      <w:r w:rsidR="00920700">
        <w:rPr>
          <w:rFonts w:asciiTheme="minorHAnsi" w:hAnsiTheme="minorHAnsi" w:cstheme="minorHAnsi"/>
          <w:sz w:val="22"/>
          <w:szCs w:val="22"/>
          <w:u w:val="single"/>
        </w:rPr>
        <w:t>s</w:t>
      </w:r>
    </w:p>
    <w:p w:rsidR="00DA4286" w:rsidRDefault="00DA4286" w:rsidP="00DA4286">
      <w:pPr>
        <w:pStyle w:val="Default"/>
        <w:rPr>
          <w:rFonts w:asciiTheme="minorHAnsi" w:hAnsiTheme="minorHAnsi" w:cstheme="minorHAnsi"/>
          <w:sz w:val="22"/>
          <w:szCs w:val="22"/>
        </w:rPr>
      </w:pPr>
    </w:p>
    <w:p w:rsidR="00920700" w:rsidRPr="00920700" w:rsidRDefault="00920700" w:rsidP="00DA4286">
      <w:pPr>
        <w:pStyle w:val="Default"/>
        <w:numPr>
          <w:ilvl w:val="0"/>
          <w:numId w:val="8"/>
        </w:numPr>
        <w:rPr>
          <w:rFonts w:asciiTheme="minorHAnsi" w:hAnsiTheme="minorHAnsi" w:cstheme="minorHAnsi"/>
          <w:sz w:val="22"/>
          <w:szCs w:val="22"/>
        </w:rPr>
      </w:pPr>
      <w:r>
        <w:rPr>
          <w:rFonts w:asciiTheme="minorHAnsi" w:hAnsiTheme="minorHAnsi" w:cstheme="minorHAnsi"/>
        </w:rPr>
        <w:t xml:space="preserve">Use the outcomes from your 20 simulation done in Tinkerplots and the observed outcomes to provide a </w:t>
      </w:r>
      <w:r w:rsidRPr="00920700">
        <w:rPr>
          <w:rFonts w:asciiTheme="minorHAnsi" w:hAnsiTheme="minorHAnsi" w:cstheme="minorHAnsi"/>
          <w:i/>
        </w:rPr>
        <w:t>tentative</w:t>
      </w:r>
      <w:r>
        <w:rPr>
          <w:rFonts w:asciiTheme="minorHAnsi" w:hAnsiTheme="minorHAnsi" w:cstheme="minorHAnsi"/>
        </w:rPr>
        <w:t xml:space="preserve"> answer the research question.  </w:t>
      </w:r>
    </w:p>
    <w:p w:rsidR="00920700" w:rsidRDefault="00920700" w:rsidP="00920700">
      <w:pPr>
        <w:pStyle w:val="Default"/>
        <w:ind w:left="720"/>
        <w:rPr>
          <w:rFonts w:asciiTheme="minorHAnsi" w:hAnsiTheme="minorHAnsi" w:cstheme="minorHAnsi"/>
        </w:rPr>
      </w:pPr>
      <w:r w:rsidRPr="00920700">
        <w:rPr>
          <w:rFonts w:asciiTheme="minorHAnsi" w:hAnsiTheme="minorHAnsi" w:cstheme="minorHAnsi"/>
          <w:u w:val="single"/>
        </w:rPr>
        <w:t>Note</w:t>
      </w:r>
      <w:r>
        <w:rPr>
          <w:rFonts w:asciiTheme="minorHAnsi" w:hAnsiTheme="minorHAnsi" w:cstheme="minorHAnsi"/>
        </w:rPr>
        <w:t>: Tentative because a p-value has not been obtained yet.</w:t>
      </w: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Pr="00920700" w:rsidRDefault="00920700" w:rsidP="00920700">
      <w:pPr>
        <w:pStyle w:val="Default"/>
        <w:ind w:left="720"/>
        <w:rPr>
          <w:rFonts w:asciiTheme="minorHAnsi" w:hAnsiTheme="minorHAnsi" w:cstheme="minorHAnsi"/>
          <w:sz w:val="22"/>
          <w:szCs w:val="22"/>
        </w:rPr>
      </w:pPr>
    </w:p>
    <w:p w:rsidR="00920700" w:rsidRPr="00920700" w:rsidRDefault="00920700" w:rsidP="00920700">
      <w:pPr>
        <w:pStyle w:val="Default"/>
        <w:ind w:left="720"/>
        <w:rPr>
          <w:rFonts w:asciiTheme="minorHAnsi" w:hAnsiTheme="minorHAnsi" w:cstheme="minorHAnsi"/>
          <w:sz w:val="22"/>
          <w:szCs w:val="22"/>
        </w:rPr>
      </w:pPr>
    </w:p>
    <w:p w:rsidR="00D4467C" w:rsidRPr="00DA4286" w:rsidRDefault="00920700" w:rsidP="00DA4286">
      <w:pPr>
        <w:pStyle w:val="Default"/>
        <w:numPr>
          <w:ilvl w:val="0"/>
          <w:numId w:val="8"/>
        </w:numPr>
        <w:rPr>
          <w:rFonts w:asciiTheme="minorHAnsi" w:hAnsiTheme="minorHAnsi" w:cstheme="minorHAnsi"/>
          <w:sz w:val="22"/>
          <w:szCs w:val="22"/>
        </w:rPr>
      </w:pPr>
      <w:r>
        <w:rPr>
          <w:rFonts w:asciiTheme="minorHAnsi" w:hAnsiTheme="minorHAnsi" w:cstheme="minorHAnsi"/>
        </w:rPr>
        <w:t xml:space="preserve">Discuss any difficulties when trying to answer this question when four categories are present.  Specifically, why is it more difficult to determine whether or not our data is considered an </w:t>
      </w:r>
      <w:r w:rsidRPr="00920700">
        <w:rPr>
          <w:rFonts w:asciiTheme="minorHAnsi" w:hAnsiTheme="minorHAnsi" w:cstheme="minorHAnsi"/>
          <w:i/>
        </w:rPr>
        <w:t>outlier</w:t>
      </w:r>
      <w:r>
        <w:rPr>
          <w:rFonts w:asciiTheme="minorHAnsi" w:hAnsiTheme="minorHAnsi" w:cstheme="minorHAnsi"/>
        </w:rPr>
        <w:t xml:space="preserve"> in this situation?</w:t>
      </w: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r>
        <w:rPr>
          <w:rFonts w:ascii="Palatino Linotype" w:hAnsi="Palatino Linotype"/>
          <w:b/>
          <w:sz w:val="26"/>
          <w:szCs w:val="26"/>
        </w:rPr>
        <w:br w:type="page"/>
      </w:r>
    </w:p>
    <w:p w:rsidR="00693B2B" w:rsidRDefault="00693B2B" w:rsidP="00693B2B">
      <w:pPr>
        <w:pStyle w:val="Default"/>
        <w:rPr>
          <w:rFonts w:asciiTheme="minorHAnsi" w:hAnsiTheme="minorHAnsi" w:cstheme="minorHAnsi"/>
          <w:sz w:val="28"/>
          <w:szCs w:val="28"/>
        </w:rPr>
      </w:pPr>
      <w:r>
        <w:rPr>
          <w:rFonts w:asciiTheme="minorHAnsi" w:hAnsiTheme="minorHAnsi" w:cstheme="minorHAnsi"/>
          <w:sz w:val="28"/>
          <w:szCs w:val="28"/>
        </w:rPr>
        <w:lastRenderedPageBreak/>
        <w:t xml:space="preserve">3.2: Using Technology to Quantify Variation in Repeated Samples </w:t>
      </w:r>
    </w:p>
    <w:p w:rsidR="002A5674" w:rsidRDefault="002A5674" w:rsidP="00693B2B">
      <w:pPr>
        <w:pStyle w:val="Default"/>
        <w:rPr>
          <w:rFonts w:asciiTheme="minorHAnsi" w:hAnsiTheme="minorHAnsi" w:cstheme="minorHAnsi"/>
          <w:sz w:val="22"/>
          <w:szCs w:val="22"/>
          <w:u w:val="single"/>
        </w:rPr>
      </w:pPr>
    </w:p>
    <w:p w:rsidR="00693B2B" w:rsidRDefault="00693B2B" w:rsidP="00693B2B">
      <w:pPr>
        <w:pStyle w:val="Default"/>
        <w:rPr>
          <w:rFonts w:asciiTheme="minorHAnsi" w:hAnsiTheme="minorHAnsi" w:cstheme="minorHAnsi"/>
          <w:sz w:val="22"/>
          <w:szCs w:val="22"/>
        </w:rPr>
      </w:pPr>
      <w:r w:rsidRPr="00693B2B">
        <w:rPr>
          <w:rFonts w:asciiTheme="minorHAnsi" w:hAnsiTheme="minorHAnsi" w:cstheme="minorHAnsi"/>
          <w:sz w:val="22"/>
          <w:szCs w:val="22"/>
          <w:u w:val="single"/>
        </w:rPr>
        <w:t>Example 3.2.1</w:t>
      </w:r>
      <w:r w:rsidRPr="009E633E">
        <w:rPr>
          <w:rFonts w:asciiTheme="minorHAnsi" w:hAnsiTheme="minorHAnsi" w:cstheme="minorHAnsi"/>
          <w:sz w:val="22"/>
          <w:szCs w:val="22"/>
        </w:rPr>
        <w:t>:</w:t>
      </w:r>
      <w:r>
        <w:rPr>
          <w:rFonts w:asciiTheme="minorHAnsi" w:hAnsiTheme="minorHAnsi" w:cstheme="minorHAnsi"/>
          <w:sz w:val="22"/>
          <w:szCs w:val="22"/>
        </w:rPr>
        <w:t xml:space="preserve">  Consider again the Minneapolis Police Department Crime case study.  Data for this case study can be found on our course website. </w:t>
      </w:r>
    </w:p>
    <w:p w:rsidR="00693B2B" w:rsidRDefault="00693B2B" w:rsidP="00693B2B">
      <w:pPr>
        <w:pStyle w:val="Default"/>
        <w:rPr>
          <w:rFonts w:asciiTheme="minorHAnsi" w:hAnsiTheme="minorHAnsi" w:cstheme="minorHAnsi"/>
          <w:sz w:val="22"/>
          <w:szCs w:val="22"/>
        </w:rPr>
      </w:pPr>
    </w:p>
    <w:p w:rsidR="00693B2B" w:rsidRDefault="00693B2B" w:rsidP="00693B2B">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693B2B" w:rsidRDefault="00693B2B" w:rsidP="00CA11A7">
      <w:pPr>
        <w:rPr>
          <w:rFonts w:cstheme="minorHAnsi"/>
        </w:rPr>
      </w:pPr>
    </w:p>
    <w:p w:rsidR="00693B2B" w:rsidRDefault="00693B2B" w:rsidP="00CA11A7">
      <w:pPr>
        <w:rPr>
          <w:rFonts w:ascii="Palatino Linotype" w:hAnsi="Palatino Linotype"/>
          <w:b/>
          <w:sz w:val="26"/>
          <w:szCs w:val="26"/>
        </w:rPr>
      </w:pPr>
      <w:r>
        <w:rPr>
          <w:rFonts w:cstheme="minorHAnsi"/>
        </w:rPr>
        <w:t>Consider the appropriate spinner setup for this case study in Tinkerplots.</w:t>
      </w:r>
    </w:p>
    <w:p w:rsidR="00693B2B" w:rsidRDefault="00693B2B" w:rsidP="00693B2B">
      <w:pPr>
        <w:jc w:val="center"/>
        <w:rPr>
          <w:rFonts w:ascii="Palatino Linotype" w:hAnsi="Palatino Linotype"/>
          <w:b/>
          <w:sz w:val="26"/>
          <w:szCs w:val="26"/>
        </w:rPr>
      </w:pPr>
      <w:r>
        <w:rPr>
          <w:noProof/>
        </w:rPr>
        <w:drawing>
          <wp:inline distT="0" distB="0" distL="0" distR="0" wp14:anchorId="39BCCE56" wp14:editId="1B449BDA">
            <wp:extent cx="2886075" cy="28013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6075" cy="2801369"/>
                    </a:xfrm>
                    <a:prstGeom prst="rect">
                      <a:avLst/>
                    </a:prstGeom>
                  </pic:spPr>
                </pic:pic>
              </a:graphicData>
            </a:graphic>
          </wp:inline>
        </w:drawing>
      </w:r>
    </w:p>
    <w:p w:rsidR="00693B2B" w:rsidRPr="00B71C6D" w:rsidRDefault="00B71C6D" w:rsidP="00CA11A7">
      <w:pPr>
        <w:rPr>
          <w:rFonts w:cstheme="minorHAnsi"/>
        </w:rPr>
      </w:pPr>
      <w:r>
        <w:rPr>
          <w:rFonts w:cstheme="minorHAnsi"/>
        </w:rPr>
        <w:t>Click Run.  Create a plot of the outcomes produced from the first trial.</w:t>
      </w:r>
    </w:p>
    <w:p w:rsidR="00B71C6D" w:rsidRDefault="00B71C6D" w:rsidP="00B71C6D">
      <w:pPr>
        <w:jc w:val="center"/>
        <w:rPr>
          <w:rFonts w:ascii="Palatino Linotype" w:hAnsi="Palatino Linotype"/>
          <w:b/>
          <w:sz w:val="26"/>
          <w:szCs w:val="26"/>
        </w:rPr>
      </w:pPr>
      <w:r>
        <w:rPr>
          <w:noProof/>
        </w:rPr>
        <w:drawing>
          <wp:inline distT="0" distB="0" distL="0" distR="0" wp14:anchorId="34906991" wp14:editId="232EC176">
            <wp:extent cx="2190750" cy="225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90750" cy="2252365"/>
                    </a:xfrm>
                    <a:prstGeom prst="rect">
                      <a:avLst/>
                    </a:prstGeom>
                  </pic:spPr>
                </pic:pic>
              </a:graphicData>
            </a:graphic>
          </wp:inline>
        </w:drawing>
      </w:r>
    </w:p>
    <w:p w:rsidR="00B71C6D" w:rsidRDefault="00B71C6D">
      <w:pPr>
        <w:rPr>
          <w:rFonts w:cstheme="minorHAnsi"/>
        </w:rPr>
      </w:pPr>
      <w:r>
        <w:rPr>
          <w:rFonts w:cstheme="minorHAnsi"/>
        </w:rPr>
        <w:br w:type="page"/>
      </w:r>
    </w:p>
    <w:p w:rsidR="00B71C6D" w:rsidRPr="00B71C6D" w:rsidRDefault="00B71C6D" w:rsidP="00B71C6D">
      <w:pPr>
        <w:rPr>
          <w:rFonts w:cstheme="minorHAnsi"/>
        </w:rPr>
      </w:pPr>
      <w:r>
        <w:rPr>
          <w:rFonts w:cstheme="minorHAnsi"/>
        </w:rPr>
        <w:lastRenderedPageBreak/>
        <w:t>There are four categories, thus we will need have Tinkerplots Collect Statistic for each category.  An additional 99 trials were collected and plotted below.</w:t>
      </w:r>
    </w:p>
    <w:p w:rsidR="00B71C6D" w:rsidRDefault="00B71C6D" w:rsidP="00B71C6D">
      <w:pPr>
        <w:jc w:val="center"/>
        <w:rPr>
          <w:rFonts w:ascii="Palatino Linotype" w:hAnsi="Palatino Linotype"/>
          <w:b/>
          <w:sz w:val="26"/>
          <w:szCs w:val="26"/>
        </w:rPr>
      </w:pPr>
      <w:r>
        <w:rPr>
          <w:noProof/>
        </w:rPr>
        <w:drawing>
          <wp:inline distT="0" distB="0" distL="0" distR="0" wp14:anchorId="42214506" wp14:editId="70ECFADD">
            <wp:extent cx="3257550" cy="881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6349"/>
                    <a:stretch/>
                  </pic:blipFill>
                  <pic:spPr bwMode="auto">
                    <a:xfrm>
                      <a:off x="0" y="0"/>
                      <a:ext cx="3259252" cy="882309"/>
                    </a:xfrm>
                    <a:prstGeom prst="rect">
                      <a:avLst/>
                    </a:prstGeom>
                    <a:ln>
                      <a:noFill/>
                    </a:ln>
                    <a:extLst>
                      <a:ext uri="{53640926-AAD7-44D8-BBD7-CCE9431645EC}">
                        <a14:shadowObscured xmlns:a14="http://schemas.microsoft.com/office/drawing/2010/main"/>
                      </a:ext>
                    </a:extLst>
                  </pic:spPr>
                </pic:pic>
              </a:graphicData>
            </a:graphic>
          </wp:inline>
        </w:drawing>
      </w:r>
    </w:p>
    <w:p w:rsidR="00B71C6D" w:rsidRPr="00B71C6D" w:rsidRDefault="00B71C6D" w:rsidP="00CA11A7">
      <w:pPr>
        <w:rPr>
          <w:rFonts w:cstheme="minorHAnsi"/>
          <w:b/>
        </w:rPr>
      </w:pPr>
      <w:r>
        <w:rPr>
          <w:rFonts w:cstheme="minorHAnsi"/>
        </w:rPr>
        <w:t>The outcomes from the 100 trials completed in Tinkerplots are shown here.</w:t>
      </w:r>
    </w:p>
    <w:p w:rsidR="00B71C6D" w:rsidRDefault="00B71C6D" w:rsidP="00FF15A6">
      <w:pPr>
        <w:jc w:val="center"/>
        <w:rPr>
          <w:rFonts w:ascii="Palatino Linotype" w:hAnsi="Palatino Linotype"/>
          <w:b/>
          <w:sz w:val="26"/>
          <w:szCs w:val="26"/>
        </w:rPr>
      </w:pPr>
      <w:r>
        <w:rPr>
          <w:noProof/>
        </w:rPr>
        <w:drawing>
          <wp:inline distT="0" distB="0" distL="0" distR="0" wp14:anchorId="0FD5EC5D" wp14:editId="59A14517">
            <wp:extent cx="3961766" cy="2646680"/>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1766" cy="2646680"/>
                    </a:xfrm>
                    <a:prstGeom prst="rect">
                      <a:avLst/>
                    </a:prstGeom>
                  </pic:spPr>
                </pic:pic>
              </a:graphicData>
            </a:graphic>
          </wp:inline>
        </w:drawing>
      </w:r>
    </w:p>
    <w:p w:rsidR="0038732C" w:rsidRDefault="0038732C" w:rsidP="0038732C">
      <w:pPr>
        <w:pStyle w:val="Default"/>
        <w:rPr>
          <w:rFonts w:asciiTheme="minorHAnsi" w:hAnsiTheme="minorHAnsi" w:cstheme="minorHAnsi"/>
          <w:sz w:val="22"/>
          <w:szCs w:val="22"/>
        </w:rPr>
      </w:pPr>
      <w:r>
        <w:rPr>
          <w:rFonts w:asciiTheme="minorHAnsi" w:hAnsiTheme="minorHAnsi" w:cstheme="minorHAnsi"/>
          <w:sz w:val="22"/>
          <w:szCs w:val="22"/>
        </w:rPr>
        <w:t xml:space="preserve">Recall, the </w:t>
      </w:r>
      <w:r w:rsidRPr="002A5674">
        <w:rPr>
          <w:rFonts w:asciiTheme="minorHAnsi" w:hAnsiTheme="minorHAnsi" w:cstheme="minorHAnsi"/>
          <w:sz w:val="22"/>
          <w:szCs w:val="22"/>
        </w:rPr>
        <w:t>research question</w:t>
      </w:r>
      <w:r w:rsidR="002A5674">
        <w:rPr>
          <w:rFonts w:asciiTheme="minorHAnsi" w:hAnsiTheme="minorHAnsi" w:cstheme="minorHAnsi"/>
          <w:sz w:val="22"/>
          <w:szCs w:val="22"/>
        </w:rPr>
        <w:t xml:space="preserve"> for this case study, “</w:t>
      </w:r>
      <w:r>
        <w:rPr>
          <w:rFonts w:asciiTheme="minorHAnsi" w:hAnsiTheme="minorHAnsi" w:cstheme="minorHAnsi"/>
          <w:sz w:val="22"/>
          <w:szCs w:val="22"/>
        </w:rPr>
        <w:t>Is there evidence to suggest that crime patterns in the University of Minnesota neighborhood differ over the four seasons of the year?</w:t>
      </w:r>
      <w:r w:rsidR="002A5674">
        <w:rPr>
          <w:rFonts w:asciiTheme="minorHAnsi" w:hAnsiTheme="minorHAnsi" w:cstheme="minorHAnsi"/>
          <w:sz w:val="22"/>
          <w:szCs w:val="22"/>
        </w:rPr>
        <w:t>”</w:t>
      </w:r>
      <w:r w:rsidR="00535C99">
        <w:rPr>
          <w:rFonts w:asciiTheme="minorHAnsi" w:hAnsiTheme="minorHAnsi" w:cstheme="minorHAnsi"/>
          <w:sz w:val="22"/>
          <w:szCs w:val="22"/>
        </w:rPr>
        <w:t xml:space="preserve">  </w:t>
      </w:r>
      <w:r w:rsidR="002A5674">
        <w:rPr>
          <w:rFonts w:asciiTheme="minorHAnsi" w:hAnsiTheme="minorHAnsi" w:cstheme="minorHAnsi"/>
          <w:sz w:val="22"/>
          <w:szCs w:val="22"/>
        </w:rPr>
        <w:t>In order to answer this question, we need to identify whether or not the observed data would be considered an outlier.  This needs to be done for each season.</w:t>
      </w:r>
    </w:p>
    <w:p w:rsidR="002A5674" w:rsidRDefault="002A5674" w:rsidP="0038732C">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38732C" w:rsidRPr="001C6081" w:rsidTr="00E341EA">
        <w:trPr>
          <w:trHeight w:val="350"/>
          <w:jc w:val="center"/>
        </w:trPr>
        <w:tc>
          <w:tcPr>
            <w:tcW w:w="1152" w:type="dxa"/>
            <w:vMerge w:val="restart"/>
            <w:vAlign w:val="center"/>
          </w:tcPr>
          <w:p w:rsidR="0038732C" w:rsidRPr="001C6081" w:rsidRDefault="0038732C" w:rsidP="00E341EA">
            <w:pPr>
              <w:pStyle w:val="Default"/>
              <w:jc w:val="center"/>
              <w:rPr>
                <w:rFonts w:asciiTheme="minorHAnsi" w:hAnsiTheme="minorHAnsi" w:cstheme="minorHAnsi"/>
              </w:rPr>
            </w:pPr>
          </w:p>
        </w:tc>
        <w:tc>
          <w:tcPr>
            <w:tcW w:w="6384" w:type="dxa"/>
            <w:gridSpan w:val="4"/>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Total</w:t>
            </w:r>
          </w:p>
        </w:tc>
      </w:tr>
      <w:tr w:rsidR="0038732C" w:rsidRPr="001C6081" w:rsidTr="00535C99">
        <w:trPr>
          <w:trHeight w:val="350"/>
          <w:jc w:val="center"/>
        </w:trPr>
        <w:tc>
          <w:tcPr>
            <w:tcW w:w="1152" w:type="dxa"/>
            <w:vMerge/>
            <w:vAlign w:val="center"/>
          </w:tcPr>
          <w:p w:rsidR="0038732C" w:rsidRPr="001C6081" w:rsidRDefault="0038732C" w:rsidP="00E341EA">
            <w:pPr>
              <w:pStyle w:val="Default"/>
              <w:jc w:val="center"/>
              <w:rPr>
                <w:rFonts w:asciiTheme="minorHAnsi" w:hAnsiTheme="minorHAnsi" w:cstheme="minorHAnsi"/>
              </w:rPr>
            </w:pPr>
          </w:p>
        </w:tc>
        <w:tc>
          <w:tcPr>
            <w:tcW w:w="1458"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38732C" w:rsidRPr="001C6081" w:rsidRDefault="0038732C" w:rsidP="00E341EA">
            <w:pPr>
              <w:pStyle w:val="Default"/>
              <w:jc w:val="center"/>
              <w:rPr>
                <w:rFonts w:asciiTheme="minorHAnsi" w:hAnsiTheme="minorHAnsi" w:cstheme="minorHAnsi"/>
              </w:rPr>
            </w:pPr>
          </w:p>
        </w:tc>
      </w:tr>
      <w:tr w:rsidR="0038732C" w:rsidRPr="001C6081" w:rsidTr="00535C99">
        <w:trPr>
          <w:trHeight w:val="440"/>
          <w:jc w:val="center"/>
        </w:trPr>
        <w:tc>
          <w:tcPr>
            <w:tcW w:w="1152"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103</w:t>
            </w:r>
          </w:p>
        </w:tc>
      </w:tr>
    </w:tbl>
    <w:p w:rsidR="0038732C" w:rsidRDefault="0038732C" w:rsidP="0038732C">
      <w:pPr>
        <w:pStyle w:val="Default"/>
        <w:rPr>
          <w:rFonts w:asciiTheme="minorHAnsi" w:hAnsiTheme="minorHAnsi" w:cstheme="minorHAnsi"/>
          <w:sz w:val="22"/>
          <w:szCs w:val="22"/>
          <w:u w:val="single"/>
        </w:rPr>
      </w:pPr>
    </w:p>
    <w:p w:rsidR="002A5674" w:rsidRDefault="00535C99" w:rsidP="002A5674">
      <w:pPr>
        <w:pStyle w:val="ListParagraph"/>
        <w:ind w:left="0"/>
        <w:rPr>
          <w:rFonts w:cstheme="minorHAnsi"/>
        </w:rPr>
      </w:pPr>
      <w:r>
        <w:rPr>
          <w:rFonts w:cstheme="minorHAnsi"/>
        </w:rPr>
        <w:t>Determine whether or not the outcomes for Winter and Spring would be considered outliers.</w:t>
      </w:r>
    </w:p>
    <w:p w:rsidR="00535C99" w:rsidRDefault="00535C99" w:rsidP="002A5674">
      <w:pPr>
        <w:pStyle w:val="ListParagraph"/>
        <w:ind w:left="0"/>
        <w:rPr>
          <w:rFonts w:cstheme="minorHAnsi"/>
        </w:rPr>
      </w:pPr>
    </w:p>
    <w:tbl>
      <w:tblPr>
        <w:tblStyle w:val="TableGrid"/>
        <w:tblW w:w="0" w:type="auto"/>
        <w:jc w:val="center"/>
        <w:tblLook w:val="04A0" w:firstRow="1" w:lastRow="0" w:firstColumn="1" w:lastColumn="0" w:noHBand="0" w:noVBand="1"/>
      </w:tblPr>
      <w:tblGrid>
        <w:gridCol w:w="1080"/>
        <w:gridCol w:w="809"/>
        <w:gridCol w:w="755"/>
        <w:gridCol w:w="835"/>
      </w:tblGrid>
      <w:tr w:rsidR="00535C99" w:rsidTr="00535C99">
        <w:trPr>
          <w:jc w:val="center"/>
        </w:trPr>
        <w:tc>
          <w:tcPr>
            <w:tcW w:w="1080" w:type="dxa"/>
            <w:vMerge w:val="restart"/>
            <w:tcBorders>
              <w:bottom w:val="double" w:sz="4" w:space="0" w:color="auto"/>
            </w:tcBorders>
            <w:vAlign w:val="bottom"/>
          </w:tcPr>
          <w:p w:rsidR="00535C99" w:rsidRDefault="00535C99" w:rsidP="00535C99">
            <w:pPr>
              <w:pStyle w:val="ListParagraph"/>
              <w:ind w:left="0"/>
              <w:jc w:val="center"/>
              <w:rPr>
                <w:rFonts w:cstheme="minorHAnsi"/>
              </w:rPr>
            </w:pPr>
            <w:r>
              <w:rPr>
                <w:rFonts w:cstheme="minorHAnsi"/>
              </w:rPr>
              <w:t>Season</w:t>
            </w:r>
          </w:p>
        </w:tc>
        <w:tc>
          <w:tcPr>
            <w:tcW w:w="2399" w:type="dxa"/>
            <w:gridSpan w:val="3"/>
            <w:tcBorders>
              <w:bottom w:val="single" w:sz="4" w:space="0" w:color="auto"/>
            </w:tcBorders>
          </w:tcPr>
          <w:p w:rsidR="00535C99" w:rsidRDefault="00535C99" w:rsidP="00535C99">
            <w:pPr>
              <w:pStyle w:val="ListParagraph"/>
              <w:ind w:left="0"/>
              <w:jc w:val="center"/>
              <w:rPr>
                <w:rFonts w:cstheme="minorHAnsi"/>
              </w:rPr>
            </w:pPr>
            <w:r>
              <w:rPr>
                <w:rFonts w:cstheme="minorHAnsi"/>
              </w:rPr>
              <w:t>Outlier</w:t>
            </w:r>
          </w:p>
        </w:tc>
      </w:tr>
      <w:tr w:rsidR="00535C99" w:rsidTr="00535C99">
        <w:trPr>
          <w:jc w:val="center"/>
        </w:trPr>
        <w:tc>
          <w:tcPr>
            <w:tcW w:w="1080" w:type="dxa"/>
            <w:vMerge/>
            <w:tcBorders>
              <w:bottom w:val="double" w:sz="4" w:space="0" w:color="auto"/>
            </w:tcBorders>
          </w:tcPr>
          <w:p w:rsidR="00535C99" w:rsidRDefault="00535C99" w:rsidP="00535C99">
            <w:pPr>
              <w:pStyle w:val="ListParagraph"/>
              <w:ind w:left="0"/>
              <w:jc w:val="center"/>
              <w:rPr>
                <w:rFonts w:cstheme="minorHAnsi"/>
              </w:rPr>
            </w:pPr>
          </w:p>
        </w:tc>
        <w:tc>
          <w:tcPr>
            <w:tcW w:w="809" w:type="dxa"/>
            <w:tcBorders>
              <w:bottom w:val="double" w:sz="4" w:space="0" w:color="auto"/>
            </w:tcBorders>
          </w:tcPr>
          <w:p w:rsidR="00535C99" w:rsidRDefault="00535C99" w:rsidP="00535C99">
            <w:pPr>
              <w:pStyle w:val="ListParagraph"/>
              <w:ind w:left="0"/>
              <w:jc w:val="center"/>
              <w:rPr>
                <w:rFonts w:cstheme="minorHAnsi"/>
              </w:rPr>
            </w:pPr>
            <w:r>
              <w:rPr>
                <w:rFonts w:cstheme="minorHAnsi"/>
              </w:rPr>
              <w:t>Yes</w:t>
            </w:r>
          </w:p>
        </w:tc>
        <w:tc>
          <w:tcPr>
            <w:tcW w:w="755" w:type="dxa"/>
            <w:tcBorders>
              <w:bottom w:val="double" w:sz="4" w:space="0" w:color="auto"/>
            </w:tcBorders>
          </w:tcPr>
          <w:p w:rsidR="00535C99" w:rsidRDefault="00535C99" w:rsidP="00535C99">
            <w:pPr>
              <w:pStyle w:val="ListParagraph"/>
              <w:ind w:left="0"/>
              <w:jc w:val="center"/>
              <w:rPr>
                <w:rFonts w:cstheme="minorHAnsi"/>
              </w:rPr>
            </w:pPr>
            <w:r>
              <w:rPr>
                <w:rFonts w:cstheme="minorHAnsi"/>
              </w:rPr>
              <w:t>No</w:t>
            </w:r>
          </w:p>
        </w:tc>
        <w:tc>
          <w:tcPr>
            <w:tcW w:w="835" w:type="dxa"/>
            <w:tcBorders>
              <w:bottom w:val="double" w:sz="4" w:space="0" w:color="auto"/>
            </w:tcBorders>
          </w:tcPr>
          <w:p w:rsidR="00535C99" w:rsidRDefault="00535C99" w:rsidP="00535C99">
            <w:pPr>
              <w:pStyle w:val="ListParagraph"/>
              <w:ind w:left="0"/>
              <w:jc w:val="center"/>
              <w:rPr>
                <w:rFonts w:cstheme="minorHAnsi"/>
              </w:rPr>
            </w:pPr>
            <w:r>
              <w:rPr>
                <w:rFonts w:cstheme="minorHAnsi"/>
              </w:rPr>
              <w:t>Maybe</w:t>
            </w:r>
          </w:p>
        </w:tc>
      </w:tr>
      <w:tr w:rsidR="00535C99" w:rsidTr="00535C99">
        <w:trPr>
          <w:jc w:val="center"/>
        </w:trPr>
        <w:tc>
          <w:tcPr>
            <w:tcW w:w="1080" w:type="dxa"/>
            <w:tcBorders>
              <w:top w:val="double" w:sz="4" w:space="0" w:color="auto"/>
            </w:tcBorders>
            <w:vAlign w:val="center"/>
          </w:tcPr>
          <w:p w:rsidR="00535C99" w:rsidRDefault="00535C99" w:rsidP="00535C99">
            <w:pPr>
              <w:pStyle w:val="ListParagraph"/>
              <w:ind w:left="0"/>
              <w:jc w:val="center"/>
              <w:rPr>
                <w:rFonts w:cstheme="minorHAnsi"/>
              </w:rPr>
            </w:pPr>
            <w:r>
              <w:rPr>
                <w:rFonts w:cstheme="minorHAnsi"/>
              </w:rPr>
              <w:t>Fall</w:t>
            </w:r>
          </w:p>
        </w:tc>
        <w:tc>
          <w:tcPr>
            <w:tcW w:w="809" w:type="dxa"/>
            <w:tcBorders>
              <w:top w:val="double" w:sz="4" w:space="0" w:color="auto"/>
            </w:tcBorders>
          </w:tcPr>
          <w:p w:rsidR="00535C99" w:rsidRPr="00535C99" w:rsidRDefault="00535C99" w:rsidP="00535C99">
            <w:pPr>
              <w:pStyle w:val="ListParagraph"/>
              <w:ind w:left="0"/>
              <w:jc w:val="center"/>
              <w:rPr>
                <w:rFonts w:cstheme="minorHAnsi"/>
                <w:sz w:val="28"/>
                <w:szCs w:val="28"/>
              </w:rPr>
            </w:pPr>
          </w:p>
        </w:tc>
        <w:tc>
          <w:tcPr>
            <w:tcW w:w="755" w:type="dxa"/>
            <w:tcBorders>
              <w:top w:val="double" w:sz="4" w:space="0" w:color="auto"/>
            </w:tcBorders>
          </w:tcPr>
          <w:p w:rsidR="00535C99" w:rsidRPr="00535C99" w:rsidRDefault="00535C99" w:rsidP="00535C99">
            <w:pPr>
              <w:pStyle w:val="ListParagraph"/>
              <w:ind w:left="0"/>
              <w:jc w:val="center"/>
              <w:rPr>
                <w:rFonts w:cstheme="minorHAnsi"/>
                <w:sz w:val="28"/>
                <w:szCs w:val="28"/>
              </w:rPr>
            </w:pPr>
          </w:p>
        </w:tc>
        <w:tc>
          <w:tcPr>
            <w:tcW w:w="835" w:type="dxa"/>
            <w:tcBorders>
              <w:top w:val="double" w:sz="4" w:space="0" w:color="auto"/>
            </w:tcBorders>
          </w:tcPr>
          <w:p w:rsidR="00535C99" w:rsidRPr="00535C99" w:rsidRDefault="005C331E" w:rsidP="00535C99">
            <w:pPr>
              <w:pStyle w:val="ListParagraph"/>
              <w:ind w:left="0"/>
              <w:jc w:val="center"/>
              <w:rPr>
                <w:rFonts w:cstheme="minorHAnsi"/>
                <w:sz w:val="28"/>
                <w:szCs w:val="28"/>
              </w:rPr>
            </w:pPr>
            <w:r w:rsidRPr="00535C99">
              <w:rPr>
                <w:rFonts w:cstheme="minorHAnsi"/>
                <w:sz w:val="28"/>
                <w:szCs w:val="28"/>
              </w:rPr>
              <w:t>X</w:t>
            </w: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Winter</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p>
        </w:tc>
        <w:tc>
          <w:tcPr>
            <w:tcW w:w="835" w:type="dxa"/>
          </w:tcPr>
          <w:p w:rsidR="00535C99" w:rsidRPr="00535C99" w:rsidRDefault="00535C99" w:rsidP="00535C99">
            <w:pPr>
              <w:pStyle w:val="ListParagraph"/>
              <w:ind w:left="0"/>
              <w:jc w:val="center"/>
              <w:rPr>
                <w:rFonts w:cstheme="minorHAnsi"/>
                <w:sz w:val="28"/>
                <w:szCs w:val="28"/>
              </w:rPr>
            </w:pP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Spring</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p>
        </w:tc>
        <w:tc>
          <w:tcPr>
            <w:tcW w:w="835" w:type="dxa"/>
          </w:tcPr>
          <w:p w:rsidR="00535C99" w:rsidRPr="00535C99" w:rsidRDefault="00535C99" w:rsidP="00535C99">
            <w:pPr>
              <w:pStyle w:val="ListParagraph"/>
              <w:ind w:left="0"/>
              <w:jc w:val="center"/>
              <w:rPr>
                <w:rFonts w:cstheme="minorHAnsi"/>
                <w:sz w:val="28"/>
                <w:szCs w:val="28"/>
              </w:rPr>
            </w:pP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Summer</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r w:rsidRPr="00535C99">
              <w:rPr>
                <w:rFonts w:cstheme="minorHAnsi"/>
                <w:sz w:val="28"/>
                <w:szCs w:val="28"/>
              </w:rPr>
              <w:t>X</w:t>
            </w:r>
          </w:p>
        </w:tc>
        <w:tc>
          <w:tcPr>
            <w:tcW w:w="835" w:type="dxa"/>
          </w:tcPr>
          <w:p w:rsidR="00535C99" w:rsidRPr="00535C99" w:rsidRDefault="00535C99" w:rsidP="00535C99">
            <w:pPr>
              <w:pStyle w:val="ListParagraph"/>
              <w:ind w:left="0"/>
              <w:jc w:val="center"/>
              <w:rPr>
                <w:rFonts w:cstheme="minorHAnsi"/>
                <w:sz w:val="28"/>
                <w:szCs w:val="28"/>
              </w:rPr>
            </w:pPr>
          </w:p>
        </w:tc>
      </w:tr>
    </w:tbl>
    <w:p w:rsidR="002A5674" w:rsidRDefault="002A5674" w:rsidP="002A5674">
      <w:pPr>
        <w:pStyle w:val="ListParagraph"/>
        <w:ind w:left="0"/>
        <w:rPr>
          <w:rFonts w:cstheme="minorHAnsi"/>
        </w:rPr>
      </w:pPr>
    </w:p>
    <w:p w:rsidR="00DB02B7" w:rsidRDefault="002A5674" w:rsidP="002A5674">
      <w:pPr>
        <w:rPr>
          <w:rFonts w:cstheme="minorHAnsi"/>
          <w:noProof/>
        </w:rPr>
      </w:pPr>
      <w:r>
        <w:rPr>
          <w:rFonts w:cstheme="minorHAnsi"/>
          <w:noProof/>
        </w:rPr>
        <w:t xml:space="preserve">To formalize the concept of an outlier, we </w:t>
      </w:r>
      <w:r w:rsidR="00DB02B7">
        <w:rPr>
          <w:rFonts w:cstheme="minorHAnsi"/>
          <w:noProof/>
        </w:rPr>
        <w:t>will again consider the</w:t>
      </w:r>
      <w:r w:rsidR="00535C99">
        <w:rPr>
          <w:rFonts w:cstheme="minorHAnsi"/>
          <w:noProof/>
        </w:rPr>
        <w:t xml:space="preserve"> p-value approach. The definition of a p-value is given here as a reminder.</w:t>
      </w:r>
    </w:p>
    <w:tbl>
      <w:tblPr>
        <w:tblStyle w:val="TableGrid"/>
        <w:tblW w:w="0" w:type="auto"/>
        <w:tblInd w:w="378" w:type="dxa"/>
        <w:tblLook w:val="04A0" w:firstRow="1" w:lastRow="0" w:firstColumn="1" w:lastColumn="0" w:noHBand="0" w:noVBand="1"/>
      </w:tblPr>
      <w:tblGrid>
        <w:gridCol w:w="8550"/>
      </w:tblGrid>
      <w:tr w:rsidR="00535C99" w:rsidTr="00535C99">
        <w:tc>
          <w:tcPr>
            <w:tcW w:w="8550" w:type="dxa"/>
          </w:tcPr>
          <w:p w:rsidR="00535C99" w:rsidRDefault="00535C99" w:rsidP="002A5674">
            <w:pPr>
              <w:rPr>
                <w:rFonts w:cstheme="minorHAnsi"/>
                <w:noProof/>
              </w:rPr>
            </w:pPr>
            <w:r>
              <w:rPr>
                <w:rFonts w:cstheme="minorHAnsi"/>
                <w:u w:val="single"/>
              </w:rPr>
              <w:t>P-V</w:t>
            </w:r>
            <w:r w:rsidRPr="00AA3A5F">
              <w:rPr>
                <w:rFonts w:cstheme="minorHAnsi"/>
                <w:u w:val="single"/>
              </w:rPr>
              <w:t>alue</w:t>
            </w:r>
            <w:r>
              <w:rPr>
                <w:rFonts w:cstheme="minorHAnsi"/>
              </w:rPr>
              <w:t>: t</w:t>
            </w:r>
            <w:r w:rsidRPr="00AA3A5F">
              <w:rPr>
                <w:rFonts w:cstheme="minorHAnsi"/>
              </w:rPr>
              <w:t>he probability of observing an outcome as extreme or more extreme than the observed outcome</w:t>
            </w:r>
            <w:r>
              <w:rPr>
                <w:rFonts w:cstheme="minorHAnsi"/>
              </w:rPr>
              <w:t xml:space="preserve"> that provides evidence for the research question</w:t>
            </w:r>
          </w:p>
        </w:tc>
      </w:tr>
    </w:tbl>
    <w:p w:rsidR="00DB02B7" w:rsidRDefault="00DB02B7" w:rsidP="00DB02B7">
      <w:pPr>
        <w:pStyle w:val="Default"/>
        <w:rPr>
          <w:rFonts w:asciiTheme="minorHAnsi" w:eastAsiaTheme="minorHAnsi" w:hAnsiTheme="minorHAnsi" w:cstheme="minorHAnsi"/>
          <w:noProof/>
          <w:color w:val="auto"/>
          <w:sz w:val="22"/>
          <w:szCs w:val="22"/>
        </w:rPr>
      </w:pPr>
    </w:p>
    <w:p w:rsidR="00535C99" w:rsidRDefault="00535C99" w:rsidP="00535C99">
      <w:pPr>
        <w:pStyle w:val="Default"/>
        <w:rPr>
          <w:rFonts w:asciiTheme="minorHAnsi" w:hAnsiTheme="minorHAnsi" w:cstheme="minorHAnsi"/>
          <w:sz w:val="22"/>
          <w:szCs w:val="22"/>
        </w:rPr>
      </w:pPr>
      <w:r>
        <w:rPr>
          <w:rFonts w:asciiTheme="minorHAnsi" w:eastAsiaTheme="minorHAnsi" w:hAnsiTheme="minorHAnsi" w:cstheme="minorHAnsi"/>
          <w:noProof/>
          <w:color w:val="auto"/>
          <w:sz w:val="22"/>
          <w:szCs w:val="22"/>
        </w:rPr>
        <w:t>Recall, the research question fro this analysis, “</w:t>
      </w:r>
      <w:r w:rsidR="00DB02B7">
        <w:rPr>
          <w:rFonts w:asciiTheme="minorHAnsi" w:hAnsiTheme="minorHAnsi" w:cstheme="minorHAnsi"/>
          <w:sz w:val="22"/>
          <w:szCs w:val="22"/>
        </w:rPr>
        <w:t>Is there evidence to suggest that crime patterns in the University of Minnesota neighborhood differ over the four seasons of the year?</w:t>
      </w:r>
      <w:r>
        <w:rPr>
          <w:rFonts w:asciiTheme="minorHAnsi" w:hAnsiTheme="minorHAnsi" w:cstheme="minorHAnsi"/>
          <w:sz w:val="22"/>
          <w:szCs w:val="22"/>
        </w:rPr>
        <w:t xml:space="preserve">”  </w:t>
      </w:r>
    </w:p>
    <w:p w:rsidR="00535C99" w:rsidRPr="00535C99" w:rsidRDefault="00535C99" w:rsidP="00535C99">
      <w:pPr>
        <w:pStyle w:val="Default"/>
        <w:rPr>
          <w:rFonts w:asciiTheme="minorHAnsi" w:hAnsiTheme="minorHAnsi" w:cstheme="minorHAnsi"/>
          <w:sz w:val="22"/>
          <w:szCs w:val="22"/>
        </w:rPr>
      </w:pPr>
    </w:p>
    <w:p w:rsidR="0038732C" w:rsidRDefault="0038732C" w:rsidP="002A5674">
      <w:pPr>
        <w:pStyle w:val="ListParagraph"/>
        <w:ind w:left="0"/>
        <w:jc w:val="center"/>
        <w:rPr>
          <w:rFonts w:ascii="Times New Roman" w:hAnsi="Times New Roman" w:cs="Times New Roman"/>
          <w:noProof/>
        </w:rPr>
      </w:pPr>
      <w:r>
        <w:rPr>
          <w:noProof/>
        </w:rPr>
        <w:drawing>
          <wp:inline distT="0" distB="0" distL="0" distR="0" wp14:anchorId="4417A323" wp14:editId="29A32FCF">
            <wp:extent cx="5146158" cy="34500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6158" cy="3450015"/>
                    </a:xfrm>
                    <a:prstGeom prst="rect">
                      <a:avLst/>
                    </a:prstGeom>
                  </pic:spPr>
                </pic:pic>
              </a:graphicData>
            </a:graphic>
          </wp:inline>
        </w:drawing>
      </w:r>
    </w:p>
    <w:p w:rsidR="0038732C" w:rsidRDefault="0038732C" w:rsidP="00FF15A6">
      <w:pPr>
        <w:pStyle w:val="ListParagraph"/>
        <w:ind w:left="0"/>
        <w:rPr>
          <w:rFonts w:ascii="Times New Roman" w:hAnsi="Times New Roman" w:cs="Times New Roman"/>
          <w:noProof/>
        </w:rPr>
      </w:pPr>
    </w:p>
    <w:p w:rsidR="00DB02B7" w:rsidRDefault="00535C99" w:rsidP="00535C99">
      <w:pPr>
        <w:pStyle w:val="Default"/>
        <w:rPr>
          <w:rFonts w:asciiTheme="minorHAnsi" w:hAnsiTheme="minorHAnsi" w:cstheme="minorHAnsi"/>
          <w:noProof/>
        </w:rPr>
      </w:pPr>
      <w:r w:rsidRPr="00535C99">
        <w:rPr>
          <w:rFonts w:asciiTheme="minorHAnsi" w:hAnsiTheme="minorHAnsi" w:cstheme="minorHAnsi"/>
        </w:rPr>
        <w:t>C</w:t>
      </w:r>
      <w:r w:rsidRPr="00535C99">
        <w:rPr>
          <w:rFonts w:asciiTheme="minorHAnsi" w:hAnsiTheme="minorHAnsi" w:cstheme="minorHAnsi"/>
          <w:noProof/>
        </w:rPr>
        <w:t xml:space="preserve">ompute the approximate </w:t>
      </w:r>
      <w:r w:rsidRPr="00535C99">
        <w:rPr>
          <w:rFonts w:asciiTheme="minorHAnsi" w:hAnsiTheme="minorHAnsi" w:cstheme="minorHAnsi"/>
          <w:i/>
          <w:noProof/>
        </w:rPr>
        <w:t>two-tailed</w:t>
      </w:r>
      <w:r w:rsidRPr="00535C99">
        <w:rPr>
          <w:rFonts w:asciiTheme="minorHAnsi" w:hAnsiTheme="minorHAnsi" w:cstheme="minorHAnsi"/>
          <w:noProof/>
        </w:rPr>
        <w:t xml:space="preserve"> p-value for each seas</w:t>
      </w:r>
      <w:r>
        <w:rPr>
          <w:rFonts w:asciiTheme="minorHAnsi" w:hAnsiTheme="minorHAnsi" w:cstheme="minorHAnsi"/>
          <w:noProof/>
        </w:rPr>
        <w:t xml:space="preserve">on.  </w:t>
      </w:r>
    </w:p>
    <w:p w:rsidR="00535C99" w:rsidRDefault="00535C99" w:rsidP="00535C99">
      <w:pPr>
        <w:pStyle w:val="Default"/>
        <w:rPr>
          <w:rFonts w:ascii="Times New Roman" w:hAnsi="Times New Roman" w:cs="Times New Roman"/>
          <w:noProof/>
        </w:rPr>
      </w:pPr>
    </w:p>
    <w:tbl>
      <w:tblPr>
        <w:tblStyle w:val="TableGrid"/>
        <w:tblW w:w="0" w:type="auto"/>
        <w:jc w:val="center"/>
        <w:tblLook w:val="04A0" w:firstRow="1" w:lastRow="0" w:firstColumn="1" w:lastColumn="0" w:noHBand="0" w:noVBand="1"/>
      </w:tblPr>
      <w:tblGrid>
        <w:gridCol w:w="971"/>
        <w:gridCol w:w="2905"/>
        <w:gridCol w:w="1243"/>
        <w:gridCol w:w="1260"/>
        <w:gridCol w:w="1170"/>
        <w:gridCol w:w="1248"/>
      </w:tblGrid>
      <w:tr w:rsidR="00F87836" w:rsidRPr="002A5674" w:rsidTr="00DB02B7">
        <w:trPr>
          <w:jc w:val="center"/>
        </w:trPr>
        <w:tc>
          <w:tcPr>
            <w:tcW w:w="971" w:type="dxa"/>
          </w:tcPr>
          <w:p w:rsidR="00F87836" w:rsidRPr="002A5674" w:rsidRDefault="00F87836" w:rsidP="00FF15A6">
            <w:pPr>
              <w:jc w:val="center"/>
              <w:rPr>
                <w:rFonts w:cstheme="minorHAnsi"/>
                <w:noProof/>
              </w:rPr>
            </w:pPr>
            <w:r w:rsidRPr="002A5674">
              <w:rPr>
                <w:rFonts w:cstheme="minorHAnsi"/>
                <w:noProof/>
              </w:rPr>
              <w:t>Season</w:t>
            </w:r>
          </w:p>
        </w:tc>
        <w:tc>
          <w:tcPr>
            <w:tcW w:w="2905" w:type="dxa"/>
          </w:tcPr>
          <w:p w:rsidR="00F87836" w:rsidRPr="002A5674" w:rsidRDefault="00F87836" w:rsidP="00FF15A6">
            <w:pPr>
              <w:jc w:val="center"/>
              <w:rPr>
                <w:rFonts w:cstheme="minorHAnsi"/>
                <w:noProof/>
              </w:rPr>
            </w:pPr>
            <w:r w:rsidRPr="002A5674">
              <w:rPr>
                <w:rFonts w:cstheme="minorHAnsi"/>
                <w:noProof/>
              </w:rPr>
              <w:t>Computing p-value</w:t>
            </w:r>
          </w:p>
        </w:tc>
        <w:tc>
          <w:tcPr>
            <w:tcW w:w="1243" w:type="dxa"/>
          </w:tcPr>
          <w:p w:rsidR="00F87836" w:rsidRDefault="00F87836" w:rsidP="00FF15A6">
            <w:pPr>
              <w:jc w:val="center"/>
              <w:rPr>
                <w:rFonts w:cstheme="minorHAnsi"/>
                <w:noProof/>
              </w:rPr>
            </w:pPr>
            <w:r>
              <w:rPr>
                <w:rFonts w:cstheme="minorHAnsi"/>
                <w:noProof/>
              </w:rPr>
              <w:t># Dots</w:t>
            </w:r>
          </w:p>
          <w:p w:rsidR="00F87836" w:rsidRPr="002A5674" w:rsidRDefault="00F87836" w:rsidP="00FF15A6">
            <w:pPr>
              <w:jc w:val="center"/>
              <w:rPr>
                <w:rFonts w:cstheme="minorHAnsi"/>
                <w:noProof/>
              </w:rPr>
            </w:pPr>
            <w:r>
              <w:rPr>
                <w:rFonts w:cstheme="minorHAnsi"/>
                <w:noProof/>
              </w:rPr>
              <w:t>Upper-Side</w:t>
            </w:r>
          </w:p>
        </w:tc>
        <w:tc>
          <w:tcPr>
            <w:tcW w:w="1260" w:type="dxa"/>
          </w:tcPr>
          <w:p w:rsidR="00F87836" w:rsidRDefault="00F87836" w:rsidP="00F87836">
            <w:pPr>
              <w:jc w:val="center"/>
              <w:rPr>
                <w:rFonts w:cstheme="minorHAnsi"/>
                <w:noProof/>
              </w:rPr>
            </w:pPr>
            <w:r>
              <w:rPr>
                <w:rFonts w:cstheme="minorHAnsi"/>
                <w:noProof/>
              </w:rPr>
              <w:t># Dots</w:t>
            </w:r>
          </w:p>
          <w:p w:rsidR="00F87836" w:rsidRPr="002A5674" w:rsidRDefault="00F87836" w:rsidP="00F87836">
            <w:pPr>
              <w:jc w:val="center"/>
              <w:rPr>
                <w:rFonts w:cstheme="minorHAnsi"/>
                <w:noProof/>
              </w:rPr>
            </w:pPr>
            <w:r>
              <w:rPr>
                <w:rFonts w:cstheme="minorHAnsi"/>
                <w:noProof/>
              </w:rPr>
              <w:t>Lower-Side</w:t>
            </w:r>
          </w:p>
        </w:tc>
        <w:tc>
          <w:tcPr>
            <w:tcW w:w="1170" w:type="dxa"/>
          </w:tcPr>
          <w:p w:rsidR="00F87836" w:rsidRDefault="00F87836" w:rsidP="002A5674">
            <w:pPr>
              <w:jc w:val="center"/>
              <w:rPr>
                <w:rFonts w:cstheme="minorHAnsi"/>
                <w:noProof/>
              </w:rPr>
            </w:pPr>
            <w:r>
              <w:rPr>
                <w:rFonts w:cstheme="minorHAnsi"/>
                <w:noProof/>
              </w:rPr>
              <w:t>Total</w:t>
            </w:r>
          </w:p>
          <w:p w:rsidR="00F87836" w:rsidRPr="002A5674" w:rsidRDefault="00F87836" w:rsidP="002A5674">
            <w:pPr>
              <w:jc w:val="center"/>
              <w:rPr>
                <w:rFonts w:cstheme="minorHAnsi"/>
                <w:noProof/>
              </w:rPr>
            </w:pPr>
            <w:r>
              <w:rPr>
                <w:rFonts w:cstheme="minorHAnsi"/>
                <w:noProof/>
              </w:rPr>
              <w:t>Dots</w:t>
            </w:r>
          </w:p>
        </w:tc>
        <w:tc>
          <w:tcPr>
            <w:tcW w:w="1248" w:type="dxa"/>
          </w:tcPr>
          <w:p w:rsidR="00F87836" w:rsidRDefault="00F87836" w:rsidP="002A5674">
            <w:pPr>
              <w:jc w:val="center"/>
              <w:rPr>
                <w:rFonts w:cstheme="minorHAnsi"/>
                <w:noProof/>
              </w:rPr>
            </w:pPr>
            <w:r>
              <w:rPr>
                <w:rFonts w:cstheme="minorHAnsi"/>
                <w:noProof/>
              </w:rPr>
              <w:t xml:space="preserve">Estimated </w:t>
            </w:r>
          </w:p>
          <w:p w:rsidR="00F87836" w:rsidRDefault="00F87836" w:rsidP="002A5674">
            <w:pPr>
              <w:jc w:val="center"/>
              <w:rPr>
                <w:rFonts w:cstheme="minorHAnsi"/>
                <w:noProof/>
              </w:rPr>
            </w:pPr>
            <w:r>
              <w:rPr>
                <w:rFonts w:cstheme="minorHAnsi"/>
                <w:noProof/>
              </w:rPr>
              <w:t>P-Value</w:t>
            </w:r>
          </w:p>
        </w:tc>
      </w:tr>
      <w:tr w:rsidR="00F87836" w:rsidRPr="002A5674" w:rsidTr="00DB02B7">
        <w:trPr>
          <w:trHeight w:val="557"/>
          <w:jc w:val="center"/>
        </w:trPr>
        <w:tc>
          <w:tcPr>
            <w:tcW w:w="971" w:type="dxa"/>
          </w:tcPr>
          <w:p w:rsidR="00F87836" w:rsidRPr="002A5674" w:rsidRDefault="00F87836" w:rsidP="00FF15A6">
            <w:pPr>
              <w:jc w:val="center"/>
              <w:rPr>
                <w:rFonts w:cstheme="minorHAnsi"/>
                <w:noProof/>
              </w:rPr>
            </w:pPr>
            <w:r>
              <w:rPr>
                <w:rFonts w:cstheme="minorHAnsi"/>
                <w:noProof/>
              </w:rPr>
              <w:t>Fall</w:t>
            </w:r>
          </w:p>
        </w:tc>
        <w:tc>
          <w:tcPr>
            <w:tcW w:w="2905" w:type="dxa"/>
          </w:tcPr>
          <w:p w:rsidR="00F87836" w:rsidRPr="002A5674" w:rsidRDefault="00F87836" w:rsidP="00FF15A6">
            <w:pPr>
              <w:jc w:val="center"/>
              <w:rPr>
                <w:rFonts w:cstheme="minorHAnsi"/>
                <w:noProof/>
              </w:rPr>
            </w:pPr>
            <w:r w:rsidRPr="002A5674">
              <w:rPr>
                <w:rFonts w:cstheme="minorHAnsi"/>
                <w:noProof/>
              </w:rPr>
              <w:t>Num</w:t>
            </w:r>
            <w:r>
              <w:rPr>
                <w:rFonts w:cstheme="minorHAnsi"/>
                <w:noProof/>
              </w:rPr>
              <w:t>ber of dots more extreme than 32</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trHeight w:val="638"/>
          <w:jc w:val="center"/>
        </w:trPr>
        <w:tc>
          <w:tcPr>
            <w:tcW w:w="971" w:type="dxa"/>
          </w:tcPr>
          <w:p w:rsidR="00F87836" w:rsidRPr="002A5674" w:rsidRDefault="00F87836" w:rsidP="00FF15A6">
            <w:pPr>
              <w:jc w:val="center"/>
              <w:rPr>
                <w:rFonts w:cstheme="minorHAnsi"/>
                <w:noProof/>
              </w:rPr>
            </w:pPr>
            <w:r>
              <w:rPr>
                <w:rFonts w:cstheme="minorHAnsi"/>
                <w:noProof/>
              </w:rPr>
              <w:t>Winter</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extreme than </w:t>
            </w:r>
            <w:r>
              <w:rPr>
                <w:rFonts w:cstheme="minorHAnsi"/>
                <w:noProof/>
              </w:rPr>
              <w:t>17</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trHeight w:val="512"/>
          <w:jc w:val="center"/>
        </w:trPr>
        <w:tc>
          <w:tcPr>
            <w:tcW w:w="971" w:type="dxa"/>
          </w:tcPr>
          <w:p w:rsidR="00F87836" w:rsidRPr="002A5674" w:rsidRDefault="00F87836" w:rsidP="00FF15A6">
            <w:pPr>
              <w:jc w:val="center"/>
              <w:rPr>
                <w:rFonts w:cstheme="minorHAnsi"/>
                <w:noProof/>
              </w:rPr>
            </w:pPr>
            <w:r>
              <w:rPr>
                <w:rFonts w:cstheme="minorHAnsi"/>
                <w:noProof/>
              </w:rPr>
              <w:t>Spring</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 than </w:t>
            </w:r>
            <w:r>
              <w:rPr>
                <w:rFonts w:cstheme="minorHAnsi"/>
                <w:noProof/>
              </w:rPr>
              <w:t>30</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jc w:val="center"/>
        </w:trPr>
        <w:tc>
          <w:tcPr>
            <w:tcW w:w="971" w:type="dxa"/>
          </w:tcPr>
          <w:p w:rsidR="00F87836" w:rsidRPr="002A5674" w:rsidRDefault="00F87836" w:rsidP="00FF15A6">
            <w:pPr>
              <w:jc w:val="center"/>
              <w:rPr>
                <w:rFonts w:cstheme="minorHAnsi"/>
                <w:noProof/>
              </w:rPr>
            </w:pPr>
            <w:r>
              <w:rPr>
                <w:rFonts w:cstheme="minorHAnsi"/>
                <w:noProof/>
              </w:rPr>
              <w:t>Summer</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extreme than </w:t>
            </w:r>
            <w:r>
              <w:rPr>
                <w:rFonts w:cstheme="minorHAnsi"/>
                <w:noProof/>
              </w:rPr>
              <w:t>24</w:t>
            </w:r>
          </w:p>
        </w:tc>
        <w:tc>
          <w:tcPr>
            <w:tcW w:w="1243" w:type="dxa"/>
            <w:vAlign w:val="center"/>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vAlign w:val="center"/>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bl>
    <w:p w:rsidR="00DB02B7" w:rsidRDefault="00DB02B7" w:rsidP="00CA11A7">
      <w:pPr>
        <w:rPr>
          <w:rFonts w:cstheme="minorHAnsi"/>
          <w:noProof/>
          <w:u w:val="single"/>
        </w:rPr>
      </w:pPr>
    </w:p>
    <w:p w:rsidR="002A5674" w:rsidRPr="002A5674" w:rsidRDefault="002A5674" w:rsidP="00CA11A7">
      <w:pPr>
        <w:rPr>
          <w:rFonts w:cstheme="minorHAnsi"/>
          <w:noProof/>
          <w:u w:val="single"/>
        </w:rPr>
      </w:pPr>
      <w:r>
        <w:rPr>
          <w:rFonts w:cstheme="minorHAnsi"/>
          <w:noProof/>
          <w:u w:val="single"/>
        </w:rPr>
        <w:lastRenderedPageBreak/>
        <w:t>Questions</w:t>
      </w:r>
    </w:p>
    <w:p w:rsidR="002A5674" w:rsidRDefault="00535C99" w:rsidP="002A5674">
      <w:pPr>
        <w:pStyle w:val="ListParagraph"/>
        <w:numPr>
          <w:ilvl w:val="0"/>
          <w:numId w:val="14"/>
        </w:numPr>
        <w:rPr>
          <w:rFonts w:cstheme="minorHAnsi"/>
          <w:noProof/>
        </w:rPr>
      </w:pPr>
      <w:r>
        <w:rPr>
          <w:rFonts w:cstheme="minorHAnsi"/>
          <w:noProof/>
        </w:rPr>
        <w:t xml:space="preserve">Use the p-value computed above to determine </w:t>
      </w:r>
      <w:r w:rsidR="002A5674" w:rsidRPr="002A5674">
        <w:rPr>
          <w:rFonts w:cstheme="minorHAnsi"/>
          <w:noProof/>
        </w:rPr>
        <w:t>whethor or not  the data</w:t>
      </w:r>
      <w:r>
        <w:rPr>
          <w:rFonts w:cstheme="minorHAnsi"/>
          <w:noProof/>
        </w:rPr>
        <w:t xml:space="preserve"> supprots the research question.  What is your decision? </w:t>
      </w:r>
    </w:p>
    <w:p w:rsidR="00535C99" w:rsidRDefault="00535C99" w:rsidP="002A5674">
      <w:pPr>
        <w:pStyle w:val="ListParagraph"/>
        <w:rPr>
          <w:rFonts w:cstheme="minorHAnsi"/>
          <w:noProof/>
          <w:u w:val="single"/>
        </w:rPr>
      </w:pPr>
    </w:p>
    <w:p w:rsidR="00535C99" w:rsidRDefault="00535C99" w:rsidP="002A5674">
      <w:pPr>
        <w:pStyle w:val="ListParagraph"/>
        <w:rPr>
          <w:rFonts w:cstheme="minorHAnsi"/>
          <w:noProof/>
        </w:rPr>
      </w:pPr>
      <w:r w:rsidRPr="00535C99">
        <w:rPr>
          <w:rFonts w:cstheme="minorHAnsi"/>
          <w:noProof/>
          <w:u w:val="single"/>
        </w:rPr>
        <w:t>Formal Decision</w:t>
      </w:r>
      <w:r>
        <w:rPr>
          <w:rFonts w:cstheme="minorHAnsi"/>
          <w:noProof/>
        </w:rPr>
        <w:t>: If the p-value &lt; 0.05, then data is said to support the research question.</w:t>
      </w:r>
    </w:p>
    <w:p w:rsidR="00535C99" w:rsidRDefault="00535C99" w:rsidP="002A5674">
      <w:pPr>
        <w:pStyle w:val="ListParagraph"/>
        <w:rPr>
          <w:rFonts w:cstheme="minorHAnsi"/>
          <w:noProof/>
        </w:rPr>
      </w:pPr>
    </w:p>
    <w:p w:rsidR="00535C99" w:rsidRDefault="00535C99" w:rsidP="00535C99">
      <w:pPr>
        <w:pStyle w:val="ListParagraph"/>
        <w:numPr>
          <w:ilvl w:val="0"/>
          <w:numId w:val="17"/>
        </w:numPr>
        <w:rPr>
          <w:rFonts w:cstheme="minorHAnsi"/>
          <w:noProof/>
        </w:rPr>
      </w:pPr>
      <w:r>
        <w:rPr>
          <w:rFonts w:cstheme="minorHAnsi"/>
          <w:noProof/>
        </w:rPr>
        <w:t>Data supports research question</w:t>
      </w:r>
    </w:p>
    <w:p w:rsidR="00535C99" w:rsidRDefault="00535C99" w:rsidP="00535C99">
      <w:pPr>
        <w:pStyle w:val="ListParagraph"/>
        <w:numPr>
          <w:ilvl w:val="0"/>
          <w:numId w:val="17"/>
        </w:numPr>
        <w:rPr>
          <w:rFonts w:cstheme="minorHAnsi"/>
          <w:noProof/>
        </w:rPr>
      </w:pPr>
      <w:r>
        <w:rPr>
          <w:rFonts w:cstheme="minorHAnsi"/>
          <w:noProof/>
        </w:rPr>
        <w:t>Data does not support research question</w:t>
      </w:r>
    </w:p>
    <w:p w:rsidR="00DE1872" w:rsidRPr="00DE1872" w:rsidRDefault="00DE1872" w:rsidP="00DE1872">
      <w:pPr>
        <w:pStyle w:val="Default"/>
        <w:ind w:left="720"/>
        <w:rPr>
          <w:rFonts w:asciiTheme="minorHAnsi" w:hAnsiTheme="minorHAnsi" w:cstheme="minorHAnsi"/>
          <w:sz w:val="22"/>
          <w:szCs w:val="22"/>
        </w:rPr>
      </w:pPr>
    </w:p>
    <w:p w:rsidR="002A5674" w:rsidRPr="00DA4286" w:rsidRDefault="00DE1872" w:rsidP="002A5674">
      <w:pPr>
        <w:pStyle w:val="Default"/>
        <w:numPr>
          <w:ilvl w:val="0"/>
          <w:numId w:val="14"/>
        </w:numPr>
        <w:rPr>
          <w:rFonts w:asciiTheme="minorHAnsi" w:hAnsiTheme="minorHAnsi" w:cstheme="minorHAnsi"/>
          <w:sz w:val="22"/>
          <w:szCs w:val="22"/>
        </w:rPr>
      </w:pPr>
      <w:r>
        <w:rPr>
          <w:rFonts w:asciiTheme="minorHAnsi" w:hAnsiTheme="minorHAnsi" w:cstheme="minorHAnsi"/>
        </w:rPr>
        <w:t>D</w:t>
      </w:r>
      <w:r w:rsidR="002A5674">
        <w:rPr>
          <w:rFonts w:asciiTheme="minorHAnsi" w:hAnsiTheme="minorHAnsi" w:cstheme="minorHAnsi"/>
        </w:rPr>
        <w:t>iscuss any difficulties when trying to answer this question when four categories are present.  Specifically, why is it more difficult to determine whether o</w:t>
      </w:r>
      <w:r w:rsidR="00535C99">
        <w:rPr>
          <w:rFonts w:asciiTheme="minorHAnsi" w:hAnsiTheme="minorHAnsi" w:cstheme="minorHAnsi"/>
        </w:rPr>
        <w:t>r not our data supports the research question</w:t>
      </w:r>
      <w:r w:rsidR="002A5674">
        <w:rPr>
          <w:rFonts w:asciiTheme="minorHAnsi" w:hAnsiTheme="minorHAnsi" w:cstheme="minorHAnsi"/>
        </w:rPr>
        <w:t>?</w:t>
      </w:r>
    </w:p>
    <w:p w:rsidR="002A5674" w:rsidRDefault="002A5674" w:rsidP="002A5674">
      <w:pPr>
        <w:pStyle w:val="ListParagraph"/>
        <w:rPr>
          <w:rFonts w:cstheme="minorHAnsi"/>
          <w:noProof/>
        </w:rPr>
      </w:pPr>
    </w:p>
    <w:p w:rsidR="00DE1872" w:rsidRDefault="00DE1872" w:rsidP="002A5674">
      <w:pPr>
        <w:pStyle w:val="ListParagraph"/>
        <w:rPr>
          <w:rFonts w:cstheme="minorHAnsi"/>
          <w:noProof/>
        </w:rPr>
      </w:pPr>
    </w:p>
    <w:p w:rsidR="00DE1872" w:rsidRDefault="00DE1872" w:rsidP="002A5674">
      <w:pPr>
        <w:pStyle w:val="ListParagraph"/>
        <w:rPr>
          <w:rFonts w:cstheme="minorHAnsi"/>
          <w:noProof/>
        </w:rPr>
      </w:pPr>
    </w:p>
    <w:p w:rsidR="00DE1872" w:rsidRDefault="00DE1872" w:rsidP="002A5674">
      <w:pPr>
        <w:pStyle w:val="ListParagraph"/>
        <w:rPr>
          <w:rFonts w:cstheme="minorHAnsi"/>
          <w:noProof/>
        </w:rPr>
      </w:pPr>
    </w:p>
    <w:p w:rsidR="00A612C2" w:rsidRDefault="00A612C2" w:rsidP="002A5674">
      <w:pPr>
        <w:pStyle w:val="ListParagraph"/>
        <w:rPr>
          <w:rFonts w:cstheme="minorHAnsi"/>
          <w:noProof/>
        </w:rPr>
      </w:pPr>
    </w:p>
    <w:p w:rsidR="00560197" w:rsidRDefault="00DE1872" w:rsidP="00DE1872">
      <w:pPr>
        <w:pStyle w:val="ListParagraph"/>
        <w:ind w:left="0"/>
        <w:rPr>
          <w:rFonts w:cstheme="minorHAnsi"/>
          <w:noProof/>
        </w:rPr>
      </w:pPr>
      <w:r w:rsidRPr="00DE1872">
        <w:rPr>
          <w:rFonts w:cstheme="minorHAnsi"/>
          <w:noProof/>
          <w:u w:val="single"/>
        </w:rPr>
        <w:t>Comment</w:t>
      </w:r>
      <w:r>
        <w:rPr>
          <w:rFonts w:cstheme="minorHAnsi"/>
          <w:noProof/>
        </w:rPr>
        <w:t xml:space="preserve">:  The issue of combining p-values </w:t>
      </w:r>
      <w:r w:rsidR="00A612C2">
        <w:rPr>
          <w:rFonts w:cstheme="minorHAnsi"/>
          <w:noProof/>
        </w:rPr>
        <w:t xml:space="preserve">(aka </w:t>
      </w:r>
      <w:r w:rsidR="0099597F">
        <w:rPr>
          <w:rFonts w:cstheme="minorHAnsi"/>
          <w:noProof/>
        </w:rPr>
        <w:t xml:space="preserve"> </w:t>
      </w:r>
      <w:r w:rsidR="00A612C2">
        <w:rPr>
          <w:rFonts w:cstheme="minorHAnsi"/>
          <w:noProof/>
        </w:rPr>
        <w:t>“</w:t>
      </w:r>
      <w:r w:rsidR="0099597F">
        <w:rPr>
          <w:rFonts w:cstheme="minorHAnsi"/>
          <w:noProof/>
        </w:rPr>
        <w:t>multiplicity of tests</w:t>
      </w:r>
      <w:r w:rsidR="00A612C2">
        <w:rPr>
          <w:rFonts w:cstheme="minorHAnsi"/>
          <w:noProof/>
        </w:rPr>
        <w:t>” or simply “multiple comparisons”</w:t>
      </w:r>
      <w:r w:rsidR="0099597F">
        <w:rPr>
          <w:rFonts w:cstheme="minorHAnsi"/>
          <w:noProof/>
        </w:rPr>
        <w:t xml:space="preserve">) </w:t>
      </w:r>
      <w:r>
        <w:rPr>
          <w:rFonts w:cstheme="minorHAnsi"/>
          <w:noProof/>
        </w:rPr>
        <w:t xml:space="preserve">to make a </w:t>
      </w:r>
      <w:r w:rsidR="0099597F">
        <w:rPr>
          <w:rFonts w:cstheme="minorHAnsi"/>
          <w:noProof/>
        </w:rPr>
        <w:t xml:space="preserve">single </w:t>
      </w:r>
      <w:r>
        <w:rPr>
          <w:rFonts w:cstheme="minorHAnsi"/>
          <w:noProof/>
        </w:rPr>
        <w:t xml:space="preserve">decision has not been </w:t>
      </w:r>
      <w:r w:rsidR="0099597F">
        <w:rPr>
          <w:rFonts w:cstheme="minorHAnsi"/>
          <w:noProof/>
        </w:rPr>
        <w:t xml:space="preserve">universally resolved.  Statisticians continue to be required to deal with this issue in practice.  </w:t>
      </w:r>
      <w:r w:rsidR="00560197">
        <w:rPr>
          <w:rFonts w:cstheme="minorHAnsi"/>
          <w:noProof/>
        </w:rPr>
        <w:t xml:space="preserve">The most significant concern when combining p-values is that the familywise (or experiment-wide) error rate is </w:t>
      </w:r>
      <w:r w:rsidR="00560197" w:rsidRPr="00A612C2">
        <w:rPr>
          <w:rFonts w:cstheme="minorHAnsi"/>
          <w:noProof/>
        </w:rPr>
        <w:t>much greater</w:t>
      </w:r>
      <w:r w:rsidR="00A612C2">
        <w:rPr>
          <w:rFonts w:cstheme="minorHAnsi"/>
          <w:noProof/>
        </w:rPr>
        <w:t xml:space="preserve"> than 0.05, </w:t>
      </w:r>
      <w:r w:rsidR="00560197">
        <w:rPr>
          <w:rFonts w:cstheme="minorHAnsi"/>
          <w:noProof/>
        </w:rPr>
        <w:t>our gold standard for making decisions.</w:t>
      </w:r>
    </w:p>
    <w:p w:rsidR="00A612C2" w:rsidRDefault="00A612C2" w:rsidP="00DE1872">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971"/>
        <w:gridCol w:w="1243"/>
        <w:gridCol w:w="1243"/>
        <w:gridCol w:w="1260"/>
      </w:tblGrid>
      <w:tr w:rsidR="0099597F" w:rsidTr="00560197">
        <w:trPr>
          <w:jc w:val="center"/>
        </w:trPr>
        <w:tc>
          <w:tcPr>
            <w:tcW w:w="971" w:type="dxa"/>
            <w:vAlign w:val="center"/>
          </w:tcPr>
          <w:p w:rsidR="0099597F" w:rsidRPr="002A5674" w:rsidRDefault="0099597F" w:rsidP="00560197">
            <w:pPr>
              <w:jc w:val="center"/>
              <w:rPr>
                <w:rFonts w:cstheme="minorHAnsi"/>
                <w:noProof/>
              </w:rPr>
            </w:pPr>
            <w:r w:rsidRPr="002A5674">
              <w:rPr>
                <w:rFonts w:cstheme="minorHAnsi"/>
                <w:noProof/>
              </w:rPr>
              <w:t>Season</w:t>
            </w:r>
          </w:p>
        </w:tc>
        <w:tc>
          <w:tcPr>
            <w:tcW w:w="1243" w:type="dxa"/>
            <w:vAlign w:val="center"/>
          </w:tcPr>
          <w:p w:rsidR="0099597F" w:rsidRDefault="0099597F" w:rsidP="00560197">
            <w:pPr>
              <w:jc w:val="center"/>
              <w:rPr>
                <w:rFonts w:cstheme="minorHAnsi"/>
                <w:noProof/>
              </w:rPr>
            </w:pPr>
            <w:r>
              <w:rPr>
                <w:rFonts w:cstheme="minorHAnsi"/>
                <w:noProof/>
              </w:rPr>
              <w:t>Estimated</w:t>
            </w:r>
          </w:p>
          <w:p w:rsidR="0099597F" w:rsidRDefault="0099597F" w:rsidP="00560197">
            <w:pPr>
              <w:jc w:val="center"/>
              <w:rPr>
                <w:rFonts w:cstheme="minorHAnsi"/>
                <w:noProof/>
              </w:rPr>
            </w:pPr>
            <w:r>
              <w:rPr>
                <w:rFonts w:cstheme="minorHAnsi"/>
                <w:noProof/>
              </w:rPr>
              <w:t>P-Value</w:t>
            </w:r>
          </w:p>
        </w:tc>
        <w:tc>
          <w:tcPr>
            <w:tcW w:w="1243" w:type="dxa"/>
            <w:vAlign w:val="center"/>
          </w:tcPr>
          <w:p w:rsidR="0099597F" w:rsidRDefault="0099597F" w:rsidP="00560197">
            <w:pPr>
              <w:jc w:val="center"/>
              <w:rPr>
                <w:rFonts w:cstheme="minorHAnsi"/>
                <w:noProof/>
              </w:rPr>
            </w:pPr>
            <w:r>
              <w:rPr>
                <w:rFonts w:cstheme="minorHAnsi"/>
                <w:noProof/>
              </w:rPr>
              <w:t>Error</w:t>
            </w:r>
          </w:p>
          <w:p w:rsidR="0099597F" w:rsidRPr="002A5674" w:rsidRDefault="0099597F" w:rsidP="00560197">
            <w:pPr>
              <w:jc w:val="center"/>
              <w:rPr>
                <w:rFonts w:cstheme="minorHAnsi"/>
                <w:noProof/>
              </w:rPr>
            </w:pPr>
            <w:r>
              <w:rPr>
                <w:rFonts w:cstheme="minorHAnsi"/>
                <w:noProof/>
              </w:rPr>
              <w:t>Rate</w:t>
            </w:r>
          </w:p>
        </w:tc>
        <w:tc>
          <w:tcPr>
            <w:tcW w:w="1260" w:type="dxa"/>
            <w:vAlign w:val="center"/>
          </w:tcPr>
          <w:p w:rsidR="0099597F" w:rsidRDefault="0099597F" w:rsidP="00560197">
            <w:pPr>
              <w:jc w:val="center"/>
              <w:rPr>
                <w:rFonts w:cstheme="minorHAnsi"/>
                <w:noProof/>
              </w:rPr>
            </w:pPr>
            <w:r>
              <w:rPr>
                <w:rFonts w:cstheme="minorHAnsi"/>
                <w:noProof/>
              </w:rPr>
              <w:t>Statistically</w:t>
            </w:r>
          </w:p>
          <w:p w:rsidR="0099597F" w:rsidRPr="002A5674" w:rsidRDefault="0099597F" w:rsidP="00560197">
            <w:pPr>
              <w:jc w:val="center"/>
              <w:rPr>
                <w:rFonts w:cstheme="minorHAnsi"/>
                <w:noProof/>
              </w:rPr>
            </w:pPr>
            <w:r>
              <w:rPr>
                <w:rFonts w:cstheme="minorHAnsi"/>
                <w:noProof/>
              </w:rPr>
              <w:t>Significant</w:t>
            </w:r>
          </w:p>
        </w:tc>
      </w:tr>
      <w:tr w:rsidR="0099597F" w:rsidRPr="002A5674" w:rsidTr="00560197">
        <w:trPr>
          <w:trHeight w:val="557"/>
          <w:jc w:val="center"/>
        </w:trPr>
        <w:tc>
          <w:tcPr>
            <w:tcW w:w="971" w:type="dxa"/>
            <w:vAlign w:val="center"/>
          </w:tcPr>
          <w:p w:rsidR="0099597F" w:rsidRPr="002A5674" w:rsidRDefault="0099597F" w:rsidP="00560197">
            <w:pPr>
              <w:jc w:val="center"/>
              <w:rPr>
                <w:rFonts w:cstheme="minorHAnsi"/>
                <w:noProof/>
              </w:rPr>
            </w:pPr>
            <w:r>
              <w:rPr>
                <w:rFonts w:cstheme="minorHAnsi"/>
                <w:noProof/>
              </w:rPr>
              <w:t>Fall</w:t>
            </w:r>
          </w:p>
        </w:tc>
        <w:tc>
          <w:tcPr>
            <w:tcW w:w="1243" w:type="dxa"/>
            <w:vAlign w:val="center"/>
          </w:tcPr>
          <w:p w:rsidR="0099597F" w:rsidRPr="002A5674" w:rsidRDefault="0099597F" w:rsidP="00560197">
            <w:pPr>
              <w:jc w:val="center"/>
              <w:rPr>
                <w:rFonts w:cstheme="minorHAnsi"/>
                <w:noProof/>
              </w:rPr>
            </w:pPr>
            <w:r>
              <w:rPr>
                <w:rFonts w:cstheme="minorHAnsi"/>
                <w:noProof/>
              </w:rPr>
              <w:t>0.14</w:t>
            </w:r>
          </w:p>
        </w:tc>
        <w:tc>
          <w:tcPr>
            <w:tcW w:w="1243" w:type="dxa"/>
            <w:vAlign w:val="center"/>
          </w:tcPr>
          <w:p w:rsidR="0099597F" w:rsidRPr="002A5674" w:rsidRDefault="0099597F" w:rsidP="00560197">
            <w:pPr>
              <w:jc w:val="center"/>
              <w:rPr>
                <w:rFonts w:cstheme="minorHAnsi"/>
                <w:noProof/>
              </w:rPr>
            </w:pPr>
            <w:r>
              <w:rPr>
                <w:rFonts w:cstheme="minorHAnsi"/>
                <w:noProof/>
              </w:rPr>
              <w:t>0.05</w:t>
            </w:r>
          </w:p>
        </w:tc>
        <w:tc>
          <w:tcPr>
            <w:tcW w:w="1260" w:type="dxa"/>
            <w:vAlign w:val="center"/>
          </w:tcPr>
          <w:p w:rsidR="0099597F" w:rsidRPr="002A5674" w:rsidRDefault="00560197" w:rsidP="00560197">
            <w:pPr>
              <w:jc w:val="center"/>
              <w:rPr>
                <w:rFonts w:cstheme="minorHAnsi"/>
                <w:noProof/>
              </w:rPr>
            </w:pPr>
            <w:r>
              <w:rPr>
                <w:rFonts w:cstheme="minorHAnsi"/>
                <w:noProof/>
              </w:rPr>
              <w:t>No</w:t>
            </w:r>
          </w:p>
        </w:tc>
      </w:tr>
      <w:tr w:rsidR="0099597F" w:rsidRPr="002A5674" w:rsidTr="00560197">
        <w:trPr>
          <w:trHeight w:val="638"/>
          <w:jc w:val="center"/>
        </w:trPr>
        <w:tc>
          <w:tcPr>
            <w:tcW w:w="971" w:type="dxa"/>
            <w:vAlign w:val="center"/>
          </w:tcPr>
          <w:p w:rsidR="0099597F" w:rsidRPr="002A5674" w:rsidRDefault="0099597F" w:rsidP="00560197">
            <w:pPr>
              <w:jc w:val="center"/>
              <w:rPr>
                <w:rFonts w:cstheme="minorHAnsi"/>
                <w:noProof/>
              </w:rPr>
            </w:pPr>
            <w:r>
              <w:rPr>
                <w:rFonts w:cstheme="minorHAnsi"/>
                <w:noProof/>
              </w:rPr>
              <w:t>Winter</w:t>
            </w:r>
          </w:p>
        </w:tc>
        <w:tc>
          <w:tcPr>
            <w:tcW w:w="1243" w:type="dxa"/>
            <w:vAlign w:val="center"/>
          </w:tcPr>
          <w:p w:rsidR="0099597F" w:rsidRPr="002A5674" w:rsidRDefault="0099597F" w:rsidP="00560197">
            <w:pPr>
              <w:jc w:val="center"/>
              <w:rPr>
                <w:rFonts w:cstheme="minorHAnsi"/>
                <w:noProof/>
              </w:rPr>
            </w:pPr>
            <w:r>
              <w:rPr>
                <w:rFonts w:cstheme="minorHAnsi"/>
                <w:noProof/>
              </w:rPr>
              <w:t>0.03</w:t>
            </w:r>
          </w:p>
        </w:tc>
        <w:tc>
          <w:tcPr>
            <w:tcW w:w="1243" w:type="dxa"/>
            <w:vAlign w:val="center"/>
          </w:tcPr>
          <w:p w:rsidR="0099597F" w:rsidRPr="002A5674" w:rsidRDefault="0099597F" w:rsidP="00560197">
            <w:pPr>
              <w:jc w:val="center"/>
              <w:rPr>
                <w:rFonts w:cstheme="minorHAnsi"/>
                <w:noProof/>
              </w:rPr>
            </w:pPr>
            <w:r>
              <w:rPr>
                <w:rFonts w:cstheme="minorHAnsi"/>
                <w:noProof/>
              </w:rPr>
              <w:t>0.05</w:t>
            </w:r>
          </w:p>
        </w:tc>
        <w:tc>
          <w:tcPr>
            <w:tcW w:w="1260" w:type="dxa"/>
            <w:vAlign w:val="center"/>
          </w:tcPr>
          <w:p w:rsidR="0099597F" w:rsidRPr="002A5674" w:rsidRDefault="00560197" w:rsidP="00560197">
            <w:pPr>
              <w:jc w:val="center"/>
              <w:rPr>
                <w:rFonts w:cstheme="minorHAnsi"/>
                <w:noProof/>
              </w:rPr>
            </w:pPr>
            <w:r>
              <w:rPr>
                <w:rFonts w:cstheme="minorHAnsi"/>
                <w:noProof/>
              </w:rPr>
              <w:t>Yes</w:t>
            </w:r>
          </w:p>
        </w:tc>
      </w:tr>
      <w:tr w:rsidR="0099597F" w:rsidRPr="002A5674" w:rsidTr="00560197">
        <w:trPr>
          <w:trHeight w:val="512"/>
          <w:jc w:val="center"/>
        </w:trPr>
        <w:tc>
          <w:tcPr>
            <w:tcW w:w="971"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Spring</w:t>
            </w:r>
          </w:p>
        </w:tc>
        <w:tc>
          <w:tcPr>
            <w:tcW w:w="1243"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0.41</w:t>
            </w:r>
          </w:p>
        </w:tc>
        <w:tc>
          <w:tcPr>
            <w:tcW w:w="1243"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0.05</w:t>
            </w:r>
          </w:p>
        </w:tc>
        <w:tc>
          <w:tcPr>
            <w:tcW w:w="1260"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No</w:t>
            </w:r>
          </w:p>
        </w:tc>
      </w:tr>
      <w:tr w:rsidR="0099597F" w:rsidRPr="002A5674" w:rsidTr="00560197">
        <w:trPr>
          <w:trHeight w:val="602"/>
          <w:jc w:val="center"/>
        </w:trPr>
        <w:tc>
          <w:tcPr>
            <w:tcW w:w="971"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Summer</w:t>
            </w:r>
          </w:p>
        </w:tc>
        <w:tc>
          <w:tcPr>
            <w:tcW w:w="1243"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0.78</w:t>
            </w:r>
          </w:p>
        </w:tc>
        <w:tc>
          <w:tcPr>
            <w:tcW w:w="1243"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0.05</w:t>
            </w:r>
          </w:p>
        </w:tc>
        <w:tc>
          <w:tcPr>
            <w:tcW w:w="1260"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No</w:t>
            </w:r>
          </w:p>
        </w:tc>
      </w:tr>
      <w:tr w:rsidR="00560197" w:rsidRPr="002A5674" w:rsidTr="00560197">
        <w:trPr>
          <w:trHeight w:val="602"/>
          <w:jc w:val="center"/>
        </w:trPr>
        <w:tc>
          <w:tcPr>
            <w:tcW w:w="2214" w:type="dxa"/>
            <w:gridSpan w:val="2"/>
            <w:tcBorders>
              <w:top w:val="single" w:sz="4" w:space="0" w:color="auto"/>
              <w:left w:val="nil"/>
              <w:bottom w:val="nil"/>
              <w:right w:val="nil"/>
            </w:tcBorders>
            <w:vAlign w:val="center"/>
          </w:tcPr>
          <w:p w:rsidR="00560197" w:rsidRDefault="00A612C2" w:rsidP="00560197">
            <w:pPr>
              <w:jc w:val="center"/>
              <w:rPr>
                <w:rFonts w:cstheme="minorHAnsi"/>
                <w:noProof/>
              </w:rPr>
            </w:pPr>
            <w:r>
              <w:rPr>
                <w:rFonts w:cstheme="minorHAnsi"/>
                <w:noProof/>
              </w:rPr>
              <w:t>Maximum</w:t>
            </w:r>
            <w:r w:rsidR="00560197">
              <w:rPr>
                <w:rFonts w:cstheme="minorHAnsi"/>
                <w:noProof/>
              </w:rPr>
              <w:t xml:space="preserve"> Error Rate</w:t>
            </w:r>
          </w:p>
          <w:p w:rsidR="00560197" w:rsidRPr="00560197" w:rsidRDefault="00560197" w:rsidP="00560197">
            <w:pPr>
              <w:jc w:val="center"/>
              <w:rPr>
                <w:rFonts w:cstheme="minorHAnsi"/>
                <w:noProof/>
                <w:sz w:val="16"/>
                <w:szCs w:val="16"/>
              </w:rPr>
            </w:pPr>
            <w:r w:rsidRPr="00560197">
              <w:rPr>
                <w:rFonts w:cstheme="minorHAnsi"/>
                <w:noProof/>
                <w:sz w:val="16"/>
                <w:szCs w:val="16"/>
              </w:rPr>
              <w:t>(across all four comparisons</w:t>
            </w:r>
            <w:r>
              <w:rPr>
                <w:rFonts w:cstheme="minorHAnsi"/>
                <w:noProof/>
                <w:sz w:val="16"/>
                <w:szCs w:val="16"/>
              </w:rPr>
              <w:t>)</w:t>
            </w:r>
          </w:p>
        </w:tc>
        <w:tc>
          <w:tcPr>
            <w:tcW w:w="1243" w:type="dxa"/>
            <w:tcBorders>
              <w:top w:val="single" w:sz="4" w:space="0" w:color="auto"/>
              <w:left w:val="nil"/>
              <w:bottom w:val="nil"/>
              <w:right w:val="nil"/>
            </w:tcBorders>
            <w:vAlign w:val="center"/>
          </w:tcPr>
          <w:p w:rsidR="00560197" w:rsidRDefault="00560197" w:rsidP="00560197">
            <w:pPr>
              <w:jc w:val="center"/>
              <w:rPr>
                <w:rFonts w:cstheme="minorHAnsi"/>
                <w:noProof/>
              </w:rPr>
            </w:pPr>
            <w:r>
              <w:rPr>
                <w:rFonts w:cstheme="minorHAnsi"/>
                <w:noProof/>
              </w:rPr>
              <w:t>0.20</w:t>
            </w:r>
          </w:p>
        </w:tc>
        <w:tc>
          <w:tcPr>
            <w:tcW w:w="1260" w:type="dxa"/>
            <w:tcBorders>
              <w:top w:val="single" w:sz="4" w:space="0" w:color="auto"/>
              <w:left w:val="nil"/>
              <w:bottom w:val="nil"/>
              <w:right w:val="nil"/>
            </w:tcBorders>
            <w:vAlign w:val="center"/>
          </w:tcPr>
          <w:p w:rsidR="00560197" w:rsidRDefault="00560197" w:rsidP="00560197">
            <w:pPr>
              <w:jc w:val="center"/>
              <w:rPr>
                <w:rFonts w:cstheme="minorHAnsi"/>
                <w:noProof/>
              </w:rPr>
            </w:pPr>
          </w:p>
        </w:tc>
      </w:tr>
    </w:tbl>
    <w:p w:rsidR="00A612C2" w:rsidRDefault="00A612C2" w:rsidP="00DE1872">
      <w:pPr>
        <w:pStyle w:val="ListParagraph"/>
        <w:ind w:left="0"/>
        <w:rPr>
          <w:rFonts w:cstheme="minorHAnsi"/>
          <w:noProof/>
        </w:rPr>
      </w:pPr>
    </w:p>
    <w:p w:rsidR="00A612C2" w:rsidRDefault="00A612C2">
      <w:pPr>
        <w:rPr>
          <w:rFonts w:cstheme="minorHAnsi"/>
          <w:noProof/>
        </w:rPr>
      </w:pPr>
      <w:r>
        <w:rPr>
          <w:rFonts w:cstheme="minorHAnsi"/>
          <w:noProof/>
        </w:rPr>
        <w:br w:type="page"/>
      </w:r>
    </w:p>
    <w:p w:rsidR="0099597F" w:rsidRDefault="00A612C2" w:rsidP="00DE1872">
      <w:pPr>
        <w:pStyle w:val="ListParagraph"/>
        <w:ind w:left="0"/>
        <w:rPr>
          <w:rFonts w:cstheme="minorHAnsi"/>
          <w:noProof/>
        </w:rPr>
      </w:pPr>
      <w:r>
        <w:rPr>
          <w:rFonts w:cstheme="minorHAnsi"/>
          <w:noProof/>
        </w:rPr>
        <w:lastRenderedPageBreak/>
        <w:t xml:space="preserve">The math for determining familywise and maximum error rates when multiple p-values are used to make a decision.  </w:t>
      </w:r>
    </w:p>
    <w:p w:rsidR="00A612C2" w:rsidRDefault="00A612C2" w:rsidP="00DE1872">
      <w:pPr>
        <w:pStyle w:val="ListParagraph"/>
        <w:ind w:left="0"/>
        <w:rPr>
          <w:rFonts w:cstheme="minorHAnsi"/>
          <w:noProof/>
        </w:rPr>
      </w:pPr>
    </w:p>
    <w:tbl>
      <w:tblPr>
        <w:tblStyle w:val="TableGrid"/>
        <w:tblW w:w="0" w:type="auto"/>
        <w:tblInd w:w="1008" w:type="dxa"/>
        <w:tblLook w:val="04A0" w:firstRow="1" w:lastRow="0" w:firstColumn="1" w:lastColumn="0" w:noHBand="0" w:noVBand="1"/>
      </w:tblPr>
      <w:tblGrid>
        <w:gridCol w:w="4587"/>
        <w:gridCol w:w="3755"/>
      </w:tblGrid>
      <w:tr w:rsidR="00560197" w:rsidTr="00A612C2">
        <w:tc>
          <w:tcPr>
            <w:tcW w:w="4680" w:type="dxa"/>
          </w:tcPr>
          <w:p w:rsidR="00A612C2" w:rsidRDefault="00A612C2" w:rsidP="00DE1872">
            <w:pPr>
              <w:pStyle w:val="ListParagraph"/>
              <w:ind w:left="0"/>
              <w:rPr>
                <w:rFonts w:cstheme="minorHAnsi"/>
                <w:noProof/>
              </w:rPr>
            </w:pPr>
          </w:p>
          <w:p w:rsidR="00560197" w:rsidRDefault="00560197" w:rsidP="00A612C2">
            <w:pPr>
              <w:pStyle w:val="ListParagraph"/>
              <w:numPr>
                <w:ilvl w:val="0"/>
                <w:numId w:val="18"/>
              </w:numPr>
              <w:rPr>
                <w:rFonts w:cstheme="minorHAnsi"/>
                <w:noProof/>
              </w:rPr>
            </w:pPr>
            <w:r>
              <w:rPr>
                <w:rFonts w:cstheme="minorHAnsi"/>
                <w:noProof/>
              </w:rPr>
              <w:t>Familywise Error Rate</w:t>
            </w:r>
          </w:p>
          <w:p w:rsidR="00A612C2" w:rsidRDefault="00A612C2" w:rsidP="00DE1872">
            <w:pPr>
              <w:pStyle w:val="ListParagraph"/>
              <w:ind w:left="0"/>
              <w:rPr>
                <w:rFonts w:cstheme="minorHAnsi"/>
                <w:noProof/>
              </w:rPr>
            </w:pPr>
          </w:p>
          <w:p w:rsidR="00560197" w:rsidRPr="00560197" w:rsidRDefault="00560197" w:rsidP="00560197">
            <w:pPr>
              <w:pStyle w:val="ListParagraph"/>
              <w:ind w:left="0"/>
              <w:rPr>
                <w:rFonts w:eastAsiaTheme="minorEastAsia" w:cstheme="minorHAnsi"/>
                <w:noProof/>
              </w:rPr>
            </w:pPr>
            <m:oMathPara>
              <m:oMath>
                <m:r>
                  <w:rPr>
                    <w:rFonts w:ascii="Cambria Math" w:hAnsi="Cambria Math" w:cstheme="minorHAnsi"/>
                    <w:noProof/>
                  </w:rPr>
                  <m:t>1-</m:t>
                </m:r>
                <m:sSup>
                  <m:sSupPr>
                    <m:ctrlPr>
                      <w:rPr>
                        <w:rFonts w:ascii="Cambria Math" w:hAnsi="Cambria Math" w:cstheme="minorHAnsi"/>
                        <w:i/>
                        <w:noProof/>
                      </w:rPr>
                    </m:ctrlPr>
                  </m:sSupPr>
                  <m:e>
                    <m:d>
                      <m:dPr>
                        <m:ctrlPr>
                          <w:rPr>
                            <w:rFonts w:ascii="Cambria Math" w:hAnsi="Cambria Math" w:cstheme="minorHAnsi"/>
                            <w:i/>
                            <w:noProof/>
                          </w:rPr>
                        </m:ctrlPr>
                      </m:dPr>
                      <m:e>
                        <m:r>
                          <w:rPr>
                            <w:rFonts w:ascii="Cambria Math" w:hAnsi="Cambria Math" w:cstheme="minorHAnsi"/>
                            <w:noProof/>
                          </w:rPr>
                          <m:t>1-0.05</m:t>
                        </m:r>
                      </m:e>
                    </m:d>
                  </m:e>
                  <m:sup>
                    <m:r>
                      <w:rPr>
                        <w:rFonts w:ascii="Cambria Math" w:hAnsi="Cambria Math" w:cstheme="minorHAnsi"/>
                        <w:noProof/>
                      </w:rPr>
                      <m:t>k</m:t>
                    </m:r>
                  </m:sup>
                </m:sSup>
              </m:oMath>
            </m:oMathPara>
          </w:p>
          <w:p w:rsidR="00A612C2" w:rsidRDefault="00A612C2" w:rsidP="00A612C2">
            <w:pPr>
              <w:rPr>
                <w:rFonts w:eastAsiaTheme="minorEastAsia" w:cstheme="minorHAnsi"/>
                <w:noProof/>
              </w:rPr>
            </w:pPr>
            <w:r>
              <w:rPr>
                <w:rFonts w:eastAsiaTheme="minorEastAsia" w:cstheme="minorHAnsi"/>
                <w:noProof/>
              </w:rPr>
              <w:t xml:space="preserve"> </w:t>
            </w:r>
          </w:p>
          <w:p w:rsidR="00560197" w:rsidRPr="00A612C2" w:rsidRDefault="00560197" w:rsidP="00A612C2">
            <w:pPr>
              <w:ind w:left="360"/>
              <w:rPr>
                <w:rFonts w:eastAsiaTheme="minorEastAsia" w:cstheme="minorHAnsi"/>
                <w:noProof/>
              </w:rPr>
            </w:pPr>
            <w:r w:rsidRPr="00A612C2">
              <w:rPr>
                <w:rFonts w:eastAsiaTheme="minorEastAsia" w:cstheme="minorHAnsi"/>
                <w:noProof/>
              </w:rPr>
              <w:t xml:space="preserve">where </w:t>
            </w:r>
            <w:r w:rsidRPr="00A612C2">
              <w:rPr>
                <w:rFonts w:eastAsiaTheme="minorEastAsia" w:cstheme="minorHAnsi"/>
                <w:i/>
                <w:noProof/>
              </w:rPr>
              <w:t xml:space="preserve">k </w:t>
            </w:r>
            <w:r w:rsidRPr="00A612C2">
              <w:rPr>
                <w:rFonts w:eastAsiaTheme="minorEastAsia" w:cstheme="minorHAnsi"/>
                <w:noProof/>
              </w:rPr>
              <w:t>= # of tests being considered</w:t>
            </w:r>
          </w:p>
          <w:p w:rsidR="00560197" w:rsidRDefault="00560197" w:rsidP="00560197">
            <w:pPr>
              <w:pStyle w:val="ListParagraph"/>
              <w:rPr>
                <w:rFonts w:eastAsiaTheme="minorEastAsia" w:cstheme="minorHAnsi"/>
                <w:noProof/>
              </w:rPr>
            </w:pPr>
          </w:p>
          <w:p w:rsidR="00560197" w:rsidRDefault="00560197" w:rsidP="00A612C2">
            <w:pPr>
              <w:pStyle w:val="ListParagraph"/>
              <w:numPr>
                <w:ilvl w:val="0"/>
                <w:numId w:val="18"/>
              </w:numPr>
              <w:rPr>
                <w:rFonts w:eastAsiaTheme="minorEastAsia" w:cstheme="minorHAnsi"/>
                <w:noProof/>
              </w:rPr>
            </w:pPr>
            <w:r>
              <w:rPr>
                <w:rFonts w:eastAsiaTheme="minorEastAsia" w:cstheme="minorHAnsi"/>
                <w:noProof/>
              </w:rPr>
              <w:t>Maximum Error Rate (Boole’s Inequality)</w:t>
            </w:r>
          </w:p>
          <w:p w:rsidR="00560197" w:rsidRDefault="00560197" w:rsidP="00560197">
            <w:pPr>
              <w:pStyle w:val="ListParagraph"/>
              <w:ind w:left="0"/>
              <w:rPr>
                <w:rFonts w:cstheme="minorHAnsi"/>
                <w:noProof/>
              </w:rPr>
            </w:pPr>
          </w:p>
          <w:p w:rsidR="00560197" w:rsidRPr="00560197" w:rsidRDefault="00A612C2" w:rsidP="00560197">
            <w:pPr>
              <w:pStyle w:val="ListParagraph"/>
              <w:ind w:left="0"/>
              <w:rPr>
                <w:rFonts w:eastAsiaTheme="minorEastAsia" w:cstheme="minorHAnsi"/>
                <w:noProof/>
              </w:rPr>
            </w:pPr>
            <m:oMathPara>
              <m:oMath>
                <m:r>
                  <w:rPr>
                    <w:rFonts w:ascii="Cambria Math" w:eastAsiaTheme="minorEastAsia" w:hAnsi="Cambria Math" w:cstheme="minorHAnsi"/>
                    <w:noProof/>
                  </w:rPr>
                  <m:t>0.05*k</m:t>
                </m:r>
              </m:oMath>
            </m:oMathPara>
          </w:p>
          <w:p w:rsidR="00560197" w:rsidRDefault="00560197" w:rsidP="00560197">
            <w:pPr>
              <w:pStyle w:val="ListParagraph"/>
              <w:ind w:left="0"/>
              <w:rPr>
                <w:rFonts w:cstheme="minorHAnsi"/>
                <w:noProof/>
              </w:rPr>
            </w:pPr>
          </w:p>
        </w:tc>
        <w:tc>
          <w:tcPr>
            <w:tcW w:w="3780" w:type="dxa"/>
          </w:tcPr>
          <w:p w:rsidR="00A612C2" w:rsidRDefault="00A612C2" w:rsidP="00A612C2">
            <w:pPr>
              <w:pStyle w:val="ListParagraph"/>
              <w:ind w:left="0"/>
              <w:jc w:val="center"/>
              <w:rPr>
                <w:rFonts w:cstheme="minorHAnsi"/>
                <w:noProof/>
              </w:rPr>
            </w:pPr>
            <w:r>
              <w:rPr>
                <w:rFonts w:cstheme="minorHAnsi"/>
                <w:noProof/>
              </w:rPr>
              <w:t>Table Showing Possible Error Rates</w:t>
            </w:r>
          </w:p>
          <w:p w:rsidR="00A612C2" w:rsidRDefault="00A612C2" w:rsidP="00A612C2">
            <w:pPr>
              <w:pStyle w:val="ListParagraph"/>
              <w:ind w:left="0"/>
              <w:jc w:val="center"/>
              <w:rPr>
                <w:rFonts w:cstheme="minorHAnsi"/>
                <w:noProof/>
              </w:rPr>
            </w:pPr>
          </w:p>
          <w:p w:rsidR="00560197" w:rsidRDefault="00560197" w:rsidP="00A612C2">
            <w:pPr>
              <w:pStyle w:val="ListParagraph"/>
              <w:ind w:left="0"/>
              <w:jc w:val="center"/>
              <w:rPr>
                <w:rFonts w:cstheme="minorHAnsi"/>
                <w:noProof/>
              </w:rPr>
            </w:pPr>
            <w:r>
              <w:rPr>
                <w:noProof/>
              </w:rPr>
              <w:drawing>
                <wp:inline distT="0" distB="0" distL="0" distR="0" wp14:anchorId="770D9C6F" wp14:editId="60374083">
                  <wp:extent cx="1729808" cy="21431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29808" cy="2143125"/>
                          </a:xfrm>
                          <a:prstGeom prst="rect">
                            <a:avLst/>
                          </a:prstGeom>
                        </pic:spPr>
                      </pic:pic>
                    </a:graphicData>
                  </a:graphic>
                </wp:inline>
              </w:drawing>
            </w:r>
          </w:p>
          <w:p w:rsidR="00A612C2" w:rsidRDefault="00A612C2" w:rsidP="00A612C2">
            <w:pPr>
              <w:pStyle w:val="ListParagraph"/>
              <w:ind w:left="0"/>
              <w:jc w:val="center"/>
              <w:rPr>
                <w:rFonts w:cstheme="minorHAnsi"/>
                <w:noProof/>
              </w:rPr>
            </w:pPr>
          </w:p>
        </w:tc>
      </w:tr>
    </w:tbl>
    <w:p w:rsidR="0099597F" w:rsidRDefault="0099597F" w:rsidP="00DE1872">
      <w:pPr>
        <w:pStyle w:val="ListParagraph"/>
        <w:ind w:left="0"/>
        <w:rPr>
          <w:rFonts w:cstheme="minorHAnsi"/>
          <w:noProof/>
        </w:rPr>
      </w:pPr>
    </w:p>
    <w:p w:rsidR="00DE1872" w:rsidRDefault="00DE1872" w:rsidP="0099597F">
      <w:pPr>
        <w:pStyle w:val="ListParagraph"/>
        <w:ind w:left="0"/>
        <w:rPr>
          <w:rFonts w:cstheme="minorHAnsi"/>
          <w:noProof/>
        </w:rPr>
      </w:pPr>
      <w:r>
        <w:rPr>
          <w:rFonts w:cstheme="minorHAnsi"/>
          <w:noProof/>
        </w:rPr>
        <w:t xml:space="preserve">   </w:t>
      </w:r>
      <w:r w:rsidR="00A612C2" w:rsidRPr="00A612C2">
        <w:rPr>
          <w:rFonts w:cstheme="minorHAnsi"/>
          <w:i/>
          <w:noProof/>
        </w:rPr>
        <w:t>Source</w:t>
      </w:r>
      <w:r w:rsidR="00A612C2">
        <w:rPr>
          <w:rFonts w:cstheme="minorHAnsi"/>
          <w:noProof/>
        </w:rPr>
        <w:t xml:space="preserve">: Wiki page on Multiple Comparisons; </w:t>
      </w:r>
      <w:hyperlink r:id="rId24" w:history="1">
        <w:r w:rsidR="00A612C2" w:rsidRPr="006B6F7A">
          <w:rPr>
            <w:rStyle w:val="Hyperlink"/>
            <w:rFonts w:cstheme="minorHAnsi"/>
            <w:noProof/>
          </w:rPr>
          <w:t>http://en.wikipedia.org/wiki/Multiple_comparisons</w:t>
        </w:r>
      </w:hyperlink>
    </w:p>
    <w:p w:rsidR="00A612C2" w:rsidRPr="002A5674" w:rsidRDefault="00A612C2" w:rsidP="0099597F">
      <w:pPr>
        <w:pStyle w:val="ListParagraph"/>
        <w:ind w:left="0"/>
        <w:rPr>
          <w:rFonts w:cstheme="minorHAnsi"/>
          <w:noProof/>
        </w:rPr>
      </w:pPr>
    </w:p>
    <w:p w:rsidR="00894BA7" w:rsidRDefault="00535C99" w:rsidP="00CA11A7">
      <w:pPr>
        <w:rPr>
          <w:rFonts w:cstheme="minorHAnsi"/>
          <w:noProof/>
          <w:u w:val="single"/>
        </w:rPr>
      </w:pPr>
      <w:r>
        <w:rPr>
          <w:rFonts w:cstheme="minorHAnsi"/>
          <w:noProof/>
          <w:u w:val="single"/>
        </w:rPr>
        <w:t>Measur</w:t>
      </w:r>
      <w:r w:rsidR="00DB02B7" w:rsidRPr="00DB02B7">
        <w:rPr>
          <w:rFonts w:cstheme="minorHAnsi"/>
          <w:noProof/>
          <w:u w:val="single"/>
        </w:rPr>
        <w:t xml:space="preserve">ing Distance </w:t>
      </w:r>
      <w:r>
        <w:rPr>
          <w:rFonts w:cstheme="minorHAnsi"/>
          <w:noProof/>
          <w:u w:val="single"/>
        </w:rPr>
        <w:t xml:space="preserve">between Observed and </w:t>
      </w:r>
      <w:r w:rsidR="00DB02B7" w:rsidRPr="00DB02B7">
        <w:rPr>
          <w:rFonts w:cstheme="minorHAnsi"/>
          <w:noProof/>
          <w:u w:val="single"/>
        </w:rPr>
        <w:t>Expected with Several Categories</w:t>
      </w:r>
    </w:p>
    <w:p w:rsidR="00DB02B7" w:rsidRPr="00DB02B7" w:rsidRDefault="00DB02B7" w:rsidP="00CA11A7">
      <w:pPr>
        <w:rPr>
          <w:rFonts w:cstheme="minorHAnsi"/>
          <w:noProof/>
        </w:rPr>
      </w:pPr>
      <w:r>
        <w:rPr>
          <w:rFonts w:cstheme="minorHAnsi"/>
          <w:noProof/>
        </w:rPr>
        <w:t xml:space="preserve">As mentioned above, having multiple p-values is problematic when a single decision is to be made regarding a single research question.  To overcome this problem, the distance from the Observed to the Expected Value is </w:t>
      </w:r>
      <w:r w:rsidR="00A612C2">
        <w:rPr>
          <w:rFonts w:cstheme="minorHAnsi"/>
          <w:noProof/>
        </w:rPr>
        <w:t>what is considerd in our formal statistical test</w:t>
      </w:r>
      <w:r>
        <w:rPr>
          <w:rFonts w:cstheme="minorHAnsi"/>
          <w:noProof/>
        </w:rPr>
        <w:t>.  This is shown below.</w:t>
      </w:r>
    </w:p>
    <w:p w:rsidR="00747E0A" w:rsidRDefault="00894BA7" w:rsidP="00DB02B7">
      <w:pPr>
        <w:jc w:val="center"/>
        <w:rPr>
          <w:rFonts w:cstheme="minorHAnsi"/>
          <w:noProof/>
        </w:rPr>
      </w:pPr>
      <w:r>
        <w:rPr>
          <w:noProof/>
        </w:rPr>
        <w:drawing>
          <wp:inline distT="0" distB="0" distL="0" distR="0" wp14:anchorId="1336155E" wp14:editId="46788E52">
            <wp:extent cx="3508744" cy="26503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12272" cy="2652966"/>
                    </a:xfrm>
                    <a:prstGeom prst="rect">
                      <a:avLst/>
                    </a:prstGeom>
                  </pic:spPr>
                </pic:pic>
              </a:graphicData>
            </a:graphic>
          </wp:inline>
        </w:drawing>
      </w:r>
    </w:p>
    <w:p w:rsidR="00747E0A" w:rsidRDefault="00747E0A">
      <w:pPr>
        <w:rPr>
          <w:rFonts w:cstheme="minorHAnsi"/>
          <w:noProof/>
        </w:rPr>
      </w:pPr>
      <w:r>
        <w:rPr>
          <w:rFonts w:cstheme="minorHAnsi"/>
          <w:noProof/>
        </w:rPr>
        <w:br w:type="page"/>
      </w:r>
    </w:p>
    <w:p w:rsidR="00894BA7" w:rsidRDefault="00A612C2" w:rsidP="00A612C2">
      <w:pPr>
        <w:rPr>
          <w:rFonts w:cstheme="minorHAnsi"/>
          <w:noProof/>
        </w:rPr>
      </w:pPr>
      <w:r>
        <w:rPr>
          <w:rFonts w:cstheme="minorHAnsi"/>
          <w:noProof/>
        </w:rPr>
        <w:lastRenderedPageBreak/>
        <w:t>Compute the distance from the Observed to the Expected for the Spring and Summer seasons.</w:t>
      </w: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FF2762" w:rsidRPr="001C6081" w:rsidTr="00E341EA">
        <w:trPr>
          <w:trHeight w:val="360"/>
          <w:jc w:val="center"/>
        </w:trPr>
        <w:tc>
          <w:tcPr>
            <w:tcW w:w="1189" w:type="dxa"/>
            <w:vMerge w:val="restart"/>
            <w:vAlign w:val="center"/>
          </w:tcPr>
          <w:p w:rsidR="00FF2762" w:rsidRPr="001C6081" w:rsidRDefault="00FF2762" w:rsidP="00E341EA">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Total</w:t>
            </w:r>
          </w:p>
        </w:tc>
      </w:tr>
      <w:tr w:rsidR="00FF2762" w:rsidRPr="001C6081" w:rsidTr="00E341EA">
        <w:trPr>
          <w:trHeight w:val="453"/>
          <w:jc w:val="center"/>
        </w:trPr>
        <w:tc>
          <w:tcPr>
            <w:tcW w:w="1189" w:type="dxa"/>
            <w:vMerge/>
            <w:vAlign w:val="center"/>
          </w:tcPr>
          <w:p w:rsidR="00FF2762" w:rsidRPr="001C6081" w:rsidRDefault="00FF2762" w:rsidP="00E341EA">
            <w:pPr>
              <w:pStyle w:val="Default"/>
              <w:jc w:val="center"/>
              <w:rPr>
                <w:rFonts w:asciiTheme="minorHAnsi" w:hAnsiTheme="minorHAnsi" w:cstheme="minorHAnsi"/>
              </w:rPr>
            </w:pPr>
          </w:p>
        </w:tc>
        <w:tc>
          <w:tcPr>
            <w:tcW w:w="1505"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FF2762" w:rsidRPr="001C6081" w:rsidRDefault="00FF2762" w:rsidP="00E341EA">
            <w:pPr>
              <w:pStyle w:val="Default"/>
              <w:jc w:val="center"/>
              <w:rPr>
                <w:rFonts w:asciiTheme="minorHAnsi" w:hAnsiTheme="minorHAnsi" w:cstheme="minorHAnsi"/>
              </w:rPr>
            </w:pP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103</w:t>
            </w: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FF2762" w:rsidRPr="001C6081" w:rsidRDefault="00DB02B7" w:rsidP="00E341EA">
            <w:pPr>
              <w:pStyle w:val="Default"/>
              <w:jc w:val="center"/>
              <w:rPr>
                <w:rFonts w:asciiTheme="minorHAnsi" w:hAnsiTheme="minorHAnsi" w:cstheme="minorHAnsi"/>
              </w:rPr>
            </w:pPr>
            <w:r>
              <w:rPr>
                <w:rFonts w:asciiTheme="minorHAnsi" w:hAnsiTheme="minorHAnsi" w:cstheme="minorHAnsi"/>
              </w:rPr>
              <w:t>103</w:t>
            </w: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Distance</w:t>
            </w:r>
          </w:p>
        </w:tc>
        <w:tc>
          <w:tcPr>
            <w:tcW w:w="1505" w:type="dxa"/>
            <w:vAlign w:val="center"/>
          </w:tcPr>
          <w:p w:rsidR="00FF2762" w:rsidRDefault="00A612C2" w:rsidP="00E341EA">
            <w:pPr>
              <w:pStyle w:val="Default"/>
              <w:jc w:val="center"/>
              <w:rPr>
                <w:rFonts w:asciiTheme="minorHAnsi" w:hAnsiTheme="minorHAnsi" w:cstheme="minorHAnsi"/>
              </w:rPr>
            </w:pPr>
            <w:r>
              <w:rPr>
                <w:rFonts w:asciiTheme="minorHAnsi" w:hAnsiTheme="minorHAnsi" w:cstheme="minorHAnsi"/>
              </w:rPr>
              <w:t>32 – 25.75 = 6.25</w:t>
            </w:r>
          </w:p>
        </w:tc>
        <w:tc>
          <w:tcPr>
            <w:tcW w:w="1790" w:type="dxa"/>
            <w:vAlign w:val="center"/>
          </w:tcPr>
          <w:p w:rsidR="00FF2762" w:rsidRDefault="00A612C2" w:rsidP="00E341EA">
            <w:pPr>
              <w:pStyle w:val="Default"/>
              <w:jc w:val="center"/>
              <w:rPr>
                <w:rFonts w:asciiTheme="minorHAnsi" w:hAnsiTheme="minorHAnsi" w:cstheme="minorHAnsi"/>
              </w:rPr>
            </w:pPr>
            <w:r>
              <w:rPr>
                <w:rFonts w:asciiTheme="minorHAnsi" w:hAnsiTheme="minorHAnsi" w:cstheme="minorHAnsi"/>
              </w:rPr>
              <w:t>17 – 25.75 =       -8.75</w:t>
            </w:r>
          </w:p>
        </w:tc>
        <w:tc>
          <w:tcPr>
            <w:tcW w:w="1648" w:type="dxa"/>
            <w:vAlign w:val="center"/>
          </w:tcPr>
          <w:p w:rsidR="00FF2762" w:rsidRDefault="00FF2762" w:rsidP="00E341EA">
            <w:pPr>
              <w:pStyle w:val="Default"/>
              <w:jc w:val="center"/>
              <w:rPr>
                <w:rFonts w:asciiTheme="minorHAnsi" w:hAnsiTheme="minorHAnsi" w:cstheme="minorHAnsi"/>
              </w:rPr>
            </w:pPr>
          </w:p>
        </w:tc>
        <w:tc>
          <w:tcPr>
            <w:tcW w:w="1400" w:type="dxa"/>
            <w:vAlign w:val="center"/>
          </w:tcPr>
          <w:p w:rsidR="00FF2762" w:rsidRDefault="00FF2762" w:rsidP="00E341EA">
            <w:pPr>
              <w:pStyle w:val="Default"/>
              <w:jc w:val="center"/>
              <w:rPr>
                <w:rFonts w:asciiTheme="minorHAnsi" w:hAnsiTheme="minorHAnsi" w:cstheme="minorHAnsi"/>
              </w:rPr>
            </w:pPr>
          </w:p>
        </w:tc>
        <w:tc>
          <w:tcPr>
            <w:tcW w:w="1052" w:type="dxa"/>
            <w:vAlign w:val="center"/>
          </w:tcPr>
          <w:p w:rsidR="00FF2762" w:rsidRPr="001C6081" w:rsidRDefault="00FF2762" w:rsidP="00E341EA">
            <w:pPr>
              <w:pStyle w:val="Default"/>
              <w:jc w:val="center"/>
              <w:rPr>
                <w:rFonts w:asciiTheme="minorHAnsi" w:hAnsiTheme="minorHAnsi" w:cstheme="minorHAnsi"/>
              </w:rPr>
            </w:pPr>
          </w:p>
        </w:tc>
      </w:tr>
    </w:tbl>
    <w:p w:rsidR="002E1AA9" w:rsidRDefault="002E1AA9" w:rsidP="00DB02B7">
      <w:pPr>
        <w:rPr>
          <w:rFonts w:cstheme="minorHAnsi"/>
          <w:noProof/>
          <w:u w:val="single"/>
        </w:rPr>
      </w:pPr>
    </w:p>
    <w:p w:rsidR="00DB02B7" w:rsidRPr="002A5674" w:rsidRDefault="00DB02B7" w:rsidP="00DB02B7">
      <w:pPr>
        <w:rPr>
          <w:rFonts w:cstheme="minorHAnsi"/>
          <w:noProof/>
          <w:u w:val="single"/>
        </w:rPr>
      </w:pPr>
      <w:r>
        <w:rPr>
          <w:rFonts w:cstheme="minorHAnsi"/>
          <w:noProof/>
          <w:u w:val="single"/>
        </w:rPr>
        <w:t>Questions</w:t>
      </w:r>
    </w:p>
    <w:p w:rsidR="00DB02B7" w:rsidRDefault="00A612C2" w:rsidP="00CA11A7">
      <w:pPr>
        <w:pStyle w:val="ListParagraph"/>
        <w:numPr>
          <w:ilvl w:val="0"/>
          <w:numId w:val="14"/>
        </w:numPr>
        <w:rPr>
          <w:rFonts w:cstheme="minorHAnsi"/>
        </w:rPr>
      </w:pPr>
      <w:r>
        <w:rPr>
          <w:rFonts w:cstheme="minorHAnsi"/>
          <w:noProof/>
        </w:rPr>
        <w:t>Add the Distance row</w:t>
      </w:r>
      <w:r w:rsidR="007C0E5B">
        <w:rPr>
          <w:rFonts w:cstheme="minorHAnsi"/>
          <w:noProof/>
        </w:rPr>
        <w:t xml:space="preserve"> in the table above</w:t>
      </w:r>
      <w:r>
        <w:rPr>
          <w:rFonts w:cstheme="minorHAnsi"/>
          <w:noProof/>
        </w:rPr>
        <w:t xml:space="preserve">.  </w:t>
      </w:r>
      <w:r w:rsidR="00DB02B7" w:rsidRPr="00DB02B7">
        <w:rPr>
          <w:rFonts w:cstheme="minorHAnsi"/>
          <w:noProof/>
        </w:rPr>
        <w:t xml:space="preserve">What is the total distance?  </w:t>
      </w:r>
      <w:r>
        <w:rPr>
          <w:rFonts w:cstheme="minorHAnsi"/>
          <w:noProof/>
        </w:rPr>
        <w:t xml:space="preserve">Does this value </w:t>
      </w:r>
      <w:r w:rsidR="00DB02B7" w:rsidRPr="00DB02B7">
        <w:rPr>
          <w:rFonts w:cstheme="minorHAnsi"/>
          <w:noProof/>
        </w:rPr>
        <w:t xml:space="preserve">make sense for total distance?  How </w:t>
      </w:r>
      <w:r>
        <w:rPr>
          <w:rFonts w:cstheme="minorHAnsi"/>
          <w:noProof/>
        </w:rPr>
        <w:t>might</w:t>
      </w:r>
      <w:r w:rsidR="00DB02B7" w:rsidRPr="00DB02B7">
        <w:rPr>
          <w:rFonts w:cstheme="minorHAnsi"/>
          <w:noProof/>
        </w:rPr>
        <w:t xml:space="preserve"> we overcome this issue? </w:t>
      </w:r>
    </w:p>
    <w:p w:rsidR="00DB02B7" w:rsidRDefault="00DB02B7" w:rsidP="00DB02B7">
      <w:pPr>
        <w:pStyle w:val="ListParagraph"/>
        <w:rPr>
          <w:rFonts w:cstheme="minorHAnsi"/>
          <w:noProof/>
        </w:rPr>
      </w:pPr>
    </w:p>
    <w:p w:rsidR="00DB02B7" w:rsidRDefault="00DB02B7" w:rsidP="00DB02B7">
      <w:pPr>
        <w:pStyle w:val="ListParagraph"/>
        <w:rPr>
          <w:rFonts w:cstheme="minorHAnsi"/>
          <w:noProof/>
        </w:rPr>
      </w:pPr>
    </w:p>
    <w:p w:rsidR="00A612C2" w:rsidRDefault="00A612C2" w:rsidP="00DB02B7">
      <w:pPr>
        <w:pStyle w:val="ListParagraph"/>
        <w:rPr>
          <w:rFonts w:cstheme="minorHAnsi"/>
          <w:noProof/>
        </w:rPr>
      </w:pPr>
    </w:p>
    <w:p w:rsidR="00A612C2" w:rsidRDefault="00A612C2" w:rsidP="00DB02B7">
      <w:pPr>
        <w:pStyle w:val="ListParagraph"/>
        <w:rPr>
          <w:rFonts w:cstheme="minorHAnsi"/>
          <w:noProof/>
        </w:rPr>
      </w:pPr>
    </w:p>
    <w:p w:rsidR="00A612C2" w:rsidRDefault="00A612C2" w:rsidP="00DB02B7">
      <w:pPr>
        <w:pStyle w:val="ListParagraph"/>
        <w:rPr>
          <w:rFonts w:cstheme="minorHAnsi"/>
          <w:noProof/>
        </w:rPr>
      </w:pPr>
    </w:p>
    <w:p w:rsidR="00884907" w:rsidRDefault="00884907" w:rsidP="00DB02B7">
      <w:pPr>
        <w:pStyle w:val="ListParagraph"/>
        <w:ind w:left="0"/>
        <w:rPr>
          <w:rFonts w:cstheme="minorHAnsi"/>
          <w:noProof/>
        </w:rPr>
      </w:pPr>
    </w:p>
    <w:p w:rsidR="00DB02B7" w:rsidRDefault="00DB02B7" w:rsidP="00DB02B7">
      <w:pPr>
        <w:pStyle w:val="ListParagraph"/>
        <w:ind w:left="0"/>
        <w:rPr>
          <w:rFonts w:cstheme="minorHAnsi"/>
          <w:noProof/>
        </w:rPr>
      </w:pPr>
      <w:r>
        <w:rPr>
          <w:rFonts w:cstheme="minorHAnsi"/>
          <w:noProof/>
        </w:rPr>
        <w:t>Taking the square of each distance is shown in the table below.</w:t>
      </w:r>
      <w:r w:rsidR="00CC77FE">
        <w:rPr>
          <w:rFonts w:cstheme="minorHAnsi"/>
          <w:noProof/>
        </w:rPr>
        <w:t xml:space="preserve">  </w:t>
      </w:r>
      <w:r w:rsidR="00A612C2">
        <w:rPr>
          <w:rFonts w:cstheme="minorHAnsi"/>
          <w:noProof/>
        </w:rPr>
        <w:t>This is done so that the negative distances do not cancel out the positive distances.  The absolute values could have been used as wel</w:t>
      </w:r>
      <w:r w:rsidR="00884907">
        <w:rPr>
          <w:rFonts w:cstheme="minorHAnsi"/>
          <w:noProof/>
        </w:rPr>
        <w:t xml:space="preserve">l to get rid of the negatives; however, squaring each distance is used here.  </w:t>
      </w:r>
    </w:p>
    <w:p w:rsidR="00DD5511" w:rsidRPr="00DB02B7" w:rsidRDefault="00DD5511" w:rsidP="00DB02B7">
      <w:pPr>
        <w:pStyle w:val="ListParagraph"/>
        <w:ind w:left="0"/>
        <w:rPr>
          <w:rFonts w:cstheme="minorHAnsi"/>
        </w:rPr>
      </w:pP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DB02B7" w:rsidRPr="001C6081" w:rsidTr="00DB02B7">
        <w:trPr>
          <w:trHeight w:val="360"/>
          <w:jc w:val="center"/>
        </w:trPr>
        <w:tc>
          <w:tcPr>
            <w:tcW w:w="1189" w:type="dxa"/>
            <w:vMerge w:val="restart"/>
            <w:vAlign w:val="center"/>
          </w:tcPr>
          <w:p w:rsidR="00DB02B7" w:rsidRPr="001C6081" w:rsidRDefault="00DB02B7" w:rsidP="00DB02B7">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Total</w:t>
            </w:r>
          </w:p>
        </w:tc>
      </w:tr>
      <w:tr w:rsidR="00DB02B7" w:rsidRPr="001C6081" w:rsidTr="00DB02B7">
        <w:trPr>
          <w:trHeight w:val="453"/>
          <w:jc w:val="center"/>
        </w:trPr>
        <w:tc>
          <w:tcPr>
            <w:tcW w:w="1189" w:type="dxa"/>
            <w:vMerge/>
            <w:vAlign w:val="center"/>
          </w:tcPr>
          <w:p w:rsidR="00DB02B7" w:rsidRPr="001C6081" w:rsidRDefault="00DB02B7" w:rsidP="00DB02B7">
            <w:pPr>
              <w:pStyle w:val="Default"/>
              <w:jc w:val="center"/>
              <w:rPr>
                <w:rFonts w:asciiTheme="minorHAnsi" w:hAnsiTheme="minorHAnsi" w:cstheme="minorHAnsi"/>
              </w:rPr>
            </w:pPr>
          </w:p>
        </w:tc>
        <w:tc>
          <w:tcPr>
            <w:tcW w:w="1505"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DB02B7" w:rsidRPr="001C6081" w:rsidRDefault="00DB02B7" w:rsidP="00DB02B7">
            <w:pPr>
              <w:pStyle w:val="Default"/>
              <w:jc w:val="center"/>
              <w:rPr>
                <w:rFonts w:asciiTheme="minorHAnsi" w:hAnsiTheme="minorHAnsi" w:cstheme="minorHAnsi"/>
              </w:rPr>
            </w:pPr>
          </w:p>
        </w:tc>
      </w:tr>
      <w:tr w:rsidR="00DB02B7" w:rsidRPr="001C6081" w:rsidTr="00DB02B7">
        <w:trPr>
          <w:trHeight w:val="712"/>
          <w:jc w:val="center"/>
        </w:trPr>
        <w:tc>
          <w:tcPr>
            <w:tcW w:w="1189"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103</w:t>
            </w:r>
          </w:p>
        </w:tc>
      </w:tr>
      <w:tr w:rsidR="00DB02B7" w:rsidRPr="001C6081" w:rsidTr="00DB02B7">
        <w:trPr>
          <w:trHeight w:val="712"/>
          <w:jc w:val="center"/>
        </w:trPr>
        <w:tc>
          <w:tcPr>
            <w:tcW w:w="1189"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103</w:t>
            </w:r>
          </w:p>
        </w:tc>
      </w:tr>
      <w:tr w:rsidR="00DB02B7" w:rsidRPr="001C6081" w:rsidTr="00DE1872">
        <w:trPr>
          <w:trHeight w:val="395"/>
          <w:jc w:val="center"/>
        </w:trPr>
        <w:tc>
          <w:tcPr>
            <w:tcW w:w="1189"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Distance</w:t>
            </w:r>
          </w:p>
        </w:tc>
        <w:tc>
          <w:tcPr>
            <w:tcW w:w="1505"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6.25</w:t>
            </w:r>
          </w:p>
        </w:tc>
        <w:tc>
          <w:tcPr>
            <w:tcW w:w="1790"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-8.75</w:t>
            </w:r>
          </w:p>
        </w:tc>
        <w:tc>
          <w:tcPr>
            <w:tcW w:w="1648"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4.25</w:t>
            </w:r>
          </w:p>
        </w:tc>
        <w:tc>
          <w:tcPr>
            <w:tcW w:w="1400"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-1.75</w:t>
            </w:r>
          </w:p>
        </w:tc>
        <w:tc>
          <w:tcPr>
            <w:tcW w:w="1052"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0.00</w:t>
            </w:r>
          </w:p>
        </w:tc>
      </w:tr>
      <w:tr w:rsidR="00DB02B7" w:rsidRPr="001C6081" w:rsidTr="00DB02B7">
        <w:trPr>
          <w:trHeight w:val="712"/>
          <w:jc w:val="center"/>
        </w:trPr>
        <w:tc>
          <w:tcPr>
            <w:tcW w:w="1189"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Distance</w:t>
            </w:r>
            <w:r w:rsidRPr="002A5674">
              <w:rPr>
                <w:rFonts w:asciiTheme="minorHAnsi" w:hAnsiTheme="minorHAnsi" w:cstheme="minorHAnsi"/>
                <w:vertAlign w:val="superscript"/>
              </w:rPr>
              <w:t>2</w:t>
            </w:r>
          </w:p>
        </w:tc>
        <w:tc>
          <w:tcPr>
            <w:tcW w:w="1505" w:type="dxa"/>
            <w:vAlign w:val="center"/>
          </w:tcPr>
          <w:p w:rsidR="00DB02B7" w:rsidRDefault="00DE1872" w:rsidP="00DB02B7">
            <w:pPr>
              <w:pStyle w:val="Default"/>
              <w:jc w:val="center"/>
              <w:rPr>
                <w:rFonts w:asciiTheme="minorHAnsi" w:hAnsiTheme="minorHAnsi" w:cstheme="minorHAnsi"/>
              </w:rPr>
            </w:pPr>
            <w:r>
              <w:rPr>
                <w:rFonts w:asciiTheme="minorHAnsi" w:hAnsiTheme="minorHAnsi" w:cstheme="minorHAnsi"/>
              </w:rPr>
              <w:t>39.06</w:t>
            </w:r>
          </w:p>
        </w:tc>
        <w:tc>
          <w:tcPr>
            <w:tcW w:w="1790" w:type="dxa"/>
            <w:vAlign w:val="center"/>
          </w:tcPr>
          <w:p w:rsidR="00DB02B7" w:rsidRDefault="00DE1872" w:rsidP="00DB02B7">
            <w:pPr>
              <w:pStyle w:val="Default"/>
              <w:jc w:val="center"/>
              <w:rPr>
                <w:rFonts w:asciiTheme="minorHAnsi" w:hAnsiTheme="minorHAnsi" w:cstheme="minorHAnsi"/>
              </w:rPr>
            </w:pPr>
            <w:r>
              <w:rPr>
                <w:rFonts w:asciiTheme="minorHAnsi" w:hAnsiTheme="minorHAnsi" w:cstheme="minorHAnsi"/>
              </w:rPr>
              <w:t>76.56</w:t>
            </w:r>
          </w:p>
        </w:tc>
        <w:tc>
          <w:tcPr>
            <w:tcW w:w="1648" w:type="dxa"/>
            <w:vAlign w:val="center"/>
          </w:tcPr>
          <w:p w:rsidR="00DB02B7" w:rsidRDefault="00CC77FE" w:rsidP="00DB02B7">
            <w:pPr>
              <w:pStyle w:val="Default"/>
              <w:jc w:val="center"/>
              <w:rPr>
                <w:rFonts w:asciiTheme="minorHAnsi" w:hAnsiTheme="minorHAnsi" w:cstheme="minorHAnsi"/>
              </w:rPr>
            </w:pPr>
            <w:r>
              <w:rPr>
                <w:rFonts w:asciiTheme="minorHAnsi" w:hAnsiTheme="minorHAnsi" w:cstheme="minorHAnsi"/>
              </w:rPr>
              <w:t>18</w:t>
            </w:r>
            <w:r w:rsidR="00DE1872">
              <w:rPr>
                <w:rFonts w:asciiTheme="minorHAnsi" w:hAnsiTheme="minorHAnsi" w:cstheme="minorHAnsi"/>
              </w:rPr>
              <w:t>.06</w:t>
            </w:r>
          </w:p>
        </w:tc>
        <w:tc>
          <w:tcPr>
            <w:tcW w:w="1400" w:type="dxa"/>
            <w:vAlign w:val="center"/>
          </w:tcPr>
          <w:p w:rsidR="00DB02B7" w:rsidRDefault="00CC77FE" w:rsidP="00DB02B7">
            <w:pPr>
              <w:pStyle w:val="Default"/>
              <w:jc w:val="center"/>
              <w:rPr>
                <w:rFonts w:asciiTheme="minorHAnsi" w:hAnsiTheme="minorHAnsi" w:cstheme="minorHAnsi"/>
              </w:rPr>
            </w:pPr>
            <w:r>
              <w:rPr>
                <w:rFonts w:asciiTheme="minorHAnsi" w:hAnsiTheme="minorHAnsi" w:cstheme="minorHAnsi"/>
              </w:rPr>
              <w:t>3</w:t>
            </w:r>
            <w:r w:rsidR="00DE1872">
              <w:rPr>
                <w:rFonts w:asciiTheme="minorHAnsi" w:hAnsiTheme="minorHAnsi" w:cstheme="minorHAnsi"/>
              </w:rPr>
              <w:t>.06</w:t>
            </w:r>
          </w:p>
        </w:tc>
        <w:tc>
          <w:tcPr>
            <w:tcW w:w="1052" w:type="dxa"/>
            <w:vAlign w:val="center"/>
          </w:tcPr>
          <w:p w:rsidR="00DB02B7" w:rsidRDefault="00DE1872" w:rsidP="00DB02B7">
            <w:pPr>
              <w:pStyle w:val="Default"/>
              <w:jc w:val="center"/>
              <w:rPr>
                <w:rFonts w:asciiTheme="minorHAnsi" w:hAnsiTheme="minorHAnsi" w:cstheme="minorHAnsi"/>
                <w:b/>
                <w:color w:val="FF0000"/>
              </w:rPr>
            </w:pPr>
            <w:r>
              <w:rPr>
                <w:rFonts w:asciiTheme="minorHAnsi" w:hAnsiTheme="minorHAnsi" w:cstheme="minorHAnsi"/>
                <w:b/>
                <w:color w:val="FF0000"/>
              </w:rPr>
              <w:t>136.74</w:t>
            </w:r>
          </w:p>
          <w:p w:rsidR="00DE1872" w:rsidRPr="00CC77FE" w:rsidRDefault="00DE1872" w:rsidP="00DB02B7">
            <w:pPr>
              <w:pStyle w:val="Default"/>
              <w:jc w:val="center"/>
              <w:rPr>
                <w:rFonts w:asciiTheme="minorHAnsi" w:hAnsiTheme="minorHAnsi" w:cstheme="minorHAnsi"/>
                <w:b/>
              </w:rPr>
            </w:pPr>
            <w:r w:rsidRPr="00DE1872">
              <w:rPr>
                <w:rFonts w:asciiTheme="minorHAnsi" w:hAnsiTheme="minorHAnsi" w:cstheme="minorHAnsi"/>
                <w:b/>
                <w:bCs/>
                <w:color w:val="FF0000"/>
              </w:rPr>
              <w:t>≈ 137</w:t>
            </w:r>
          </w:p>
        </w:tc>
      </w:tr>
    </w:tbl>
    <w:p w:rsidR="00DB02B7" w:rsidRDefault="00DB02B7" w:rsidP="00CA11A7">
      <w:pPr>
        <w:rPr>
          <w:rFonts w:cstheme="minorHAnsi"/>
        </w:rPr>
      </w:pPr>
    </w:p>
    <w:p w:rsidR="00DD5511" w:rsidRDefault="00DD5511">
      <w:pPr>
        <w:rPr>
          <w:rFonts w:cstheme="minorHAnsi"/>
        </w:rPr>
      </w:pPr>
      <w:r>
        <w:rPr>
          <w:rFonts w:cstheme="minorHAnsi"/>
        </w:rPr>
        <w:br w:type="page"/>
      </w:r>
    </w:p>
    <w:p w:rsidR="00DD5511" w:rsidRDefault="00DD5511" w:rsidP="00DD5511">
      <w:pPr>
        <w:pStyle w:val="ListParagraph"/>
        <w:ind w:left="0"/>
        <w:rPr>
          <w:rFonts w:cstheme="minorHAnsi"/>
          <w:noProof/>
        </w:rPr>
      </w:pPr>
      <w:r>
        <w:rPr>
          <w:rFonts w:cstheme="minorHAnsi"/>
          <w:noProof/>
        </w:rPr>
        <w:lastRenderedPageBreak/>
        <w:t>The total squared distances summed up across all four seasons is about 137.  We cannot determine whether or not 137 is an outlier using our previous graphs.  The previous graphs considered each season individually.  Our new measure is the squared distance between the Observed and Expected summed over four seasons.  A new graph,a  single graph, will need to be created in Tinkerplots to determine whether or not 137 is an outlier.</w:t>
      </w:r>
    </w:p>
    <w:p w:rsidR="00DD5511" w:rsidRDefault="00DD5511" w:rsidP="00DD5511">
      <w:pPr>
        <w:pStyle w:val="ListParagraph"/>
        <w:ind w:left="0"/>
        <w:rPr>
          <w:rFonts w:cstheme="minorHAnsi"/>
          <w:noProof/>
        </w:rPr>
      </w:pPr>
    </w:p>
    <w:p w:rsidR="000E1BD8" w:rsidRDefault="000E1BD8" w:rsidP="000E1BD8">
      <w:pPr>
        <w:jc w:val="center"/>
        <w:rPr>
          <w:rFonts w:cstheme="minorHAnsi"/>
        </w:rPr>
      </w:pPr>
      <w:r>
        <w:rPr>
          <w:noProof/>
        </w:rPr>
        <w:drawing>
          <wp:inline distT="0" distB="0" distL="0" distR="0" wp14:anchorId="7A3902D3" wp14:editId="0BED74B6">
            <wp:extent cx="4867275" cy="5579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275" cy="557969"/>
                    </a:xfrm>
                    <a:prstGeom prst="rect">
                      <a:avLst/>
                    </a:prstGeom>
                  </pic:spPr>
                </pic:pic>
              </a:graphicData>
            </a:graphic>
          </wp:inline>
        </w:drawing>
      </w:r>
    </w:p>
    <w:p w:rsidR="005301FC" w:rsidRDefault="005301FC" w:rsidP="00DD5511">
      <w:pPr>
        <w:rPr>
          <w:rFonts w:cstheme="minorHAnsi"/>
          <w:u w:val="single"/>
        </w:rPr>
      </w:pPr>
    </w:p>
    <w:p w:rsidR="00DD5511" w:rsidRDefault="005301FC" w:rsidP="00DD5511">
      <w:pPr>
        <w:rPr>
          <w:rFonts w:cstheme="minorHAnsi"/>
          <w:u w:val="single"/>
        </w:rPr>
      </w:pPr>
      <w:r>
        <w:rPr>
          <w:rFonts w:cstheme="minorHAnsi"/>
          <w:u w:val="single"/>
        </w:rPr>
        <w:t>Questions</w:t>
      </w:r>
    </w:p>
    <w:p w:rsidR="005301FC" w:rsidRPr="005301FC" w:rsidRDefault="005301FC" w:rsidP="005301FC">
      <w:pPr>
        <w:pStyle w:val="ListParagraph"/>
        <w:numPr>
          <w:ilvl w:val="0"/>
          <w:numId w:val="14"/>
        </w:numPr>
        <w:rPr>
          <w:rFonts w:cstheme="minorHAnsi"/>
          <w:u w:val="single"/>
        </w:rPr>
      </w:pPr>
      <w:r>
        <w:rPr>
          <w:rFonts w:cstheme="minorHAnsi"/>
        </w:rPr>
        <w:t>What would a value of 0 imply on the above number line?  Explain why a value less than 0 is not possible when the distances are squared and summed across the categories.</w:t>
      </w:r>
    </w:p>
    <w:p w:rsidR="005301FC" w:rsidRPr="005301FC" w:rsidRDefault="005301FC" w:rsidP="005301FC">
      <w:pPr>
        <w:pStyle w:val="ListParagraph"/>
        <w:rPr>
          <w:rFonts w:cstheme="minorHAnsi"/>
          <w:u w:val="single"/>
        </w:rPr>
      </w:pPr>
    </w:p>
    <w:p w:rsidR="005301FC" w:rsidRDefault="005301FC" w:rsidP="005301FC">
      <w:pPr>
        <w:pStyle w:val="ListParagraph"/>
        <w:rPr>
          <w:rFonts w:cstheme="minorHAnsi"/>
          <w:u w:val="single"/>
        </w:rPr>
      </w:pPr>
    </w:p>
    <w:p w:rsidR="005301FC" w:rsidRPr="005301FC" w:rsidRDefault="005301FC" w:rsidP="005301FC">
      <w:pPr>
        <w:pStyle w:val="ListParagraph"/>
        <w:rPr>
          <w:rFonts w:cstheme="minorHAnsi"/>
          <w:u w:val="single"/>
        </w:rPr>
      </w:pPr>
    </w:p>
    <w:p w:rsidR="005301FC" w:rsidRPr="005301FC" w:rsidRDefault="005301FC" w:rsidP="005301FC">
      <w:pPr>
        <w:pStyle w:val="ListParagraph"/>
        <w:numPr>
          <w:ilvl w:val="0"/>
          <w:numId w:val="14"/>
        </w:numPr>
        <w:rPr>
          <w:rFonts w:cstheme="minorHAnsi"/>
          <w:u w:val="single"/>
        </w:rPr>
      </w:pPr>
      <w:r>
        <w:rPr>
          <w:rFonts w:cstheme="minorHAnsi"/>
        </w:rPr>
        <w:t>What would a large value imply?  Is this evidence for or against the original research question?  Explain.</w:t>
      </w:r>
    </w:p>
    <w:p w:rsidR="005301FC" w:rsidRDefault="005301FC" w:rsidP="005301FC">
      <w:pPr>
        <w:pStyle w:val="ListParagraph"/>
        <w:rPr>
          <w:rFonts w:cstheme="minorHAnsi"/>
        </w:rPr>
      </w:pPr>
    </w:p>
    <w:p w:rsidR="005301FC" w:rsidRPr="005301FC" w:rsidRDefault="005301FC" w:rsidP="005301FC">
      <w:pPr>
        <w:pStyle w:val="ListParagraph"/>
        <w:rPr>
          <w:rFonts w:cstheme="minorHAnsi"/>
          <w:u w:val="single"/>
        </w:rPr>
      </w:pPr>
    </w:p>
    <w:p w:rsidR="005301FC" w:rsidRDefault="005301FC" w:rsidP="005301FC">
      <w:pPr>
        <w:pStyle w:val="ListParagraph"/>
        <w:numPr>
          <w:ilvl w:val="0"/>
          <w:numId w:val="14"/>
        </w:numPr>
        <w:rPr>
          <w:rFonts w:cstheme="minorHAnsi"/>
        </w:rPr>
      </w:pPr>
      <w:r w:rsidRPr="005301FC">
        <w:rPr>
          <w:rFonts w:cstheme="minorHAnsi"/>
        </w:rPr>
        <w:t xml:space="preserve">When squared distances are computed and summed across all categories, the appropriate test is one-tailed right.  Explain why this is the case. </w:t>
      </w:r>
    </w:p>
    <w:p w:rsidR="005301FC" w:rsidRPr="005301FC" w:rsidRDefault="005301FC" w:rsidP="005301FC">
      <w:pPr>
        <w:pStyle w:val="ListParagraph"/>
        <w:rPr>
          <w:rFonts w:cstheme="minorHAnsi"/>
        </w:rPr>
      </w:pPr>
    </w:p>
    <w:p w:rsidR="005301FC" w:rsidRDefault="005301FC" w:rsidP="005301FC">
      <w:pPr>
        <w:rPr>
          <w:rFonts w:cstheme="minorHAnsi"/>
        </w:rPr>
      </w:pPr>
    </w:p>
    <w:p w:rsidR="00DD5511" w:rsidRPr="005301FC" w:rsidRDefault="00DD5511" w:rsidP="005301FC">
      <w:pPr>
        <w:rPr>
          <w:rFonts w:cstheme="minorHAnsi"/>
        </w:rPr>
      </w:pPr>
      <w:r w:rsidRPr="005301FC">
        <w:rPr>
          <w:rFonts w:cstheme="minorHAnsi"/>
        </w:rPr>
        <w:t>In Tinkerplots, a formula can be used in the History table to compute the squared distance between the simulated outcome for a single trial and the expected for each season.  These squared distance values are then summed across the four seasons.  The total squared distance for the 1</w:t>
      </w:r>
      <w:r w:rsidRPr="005301FC">
        <w:rPr>
          <w:rFonts w:cstheme="minorHAnsi"/>
          <w:vertAlign w:val="superscript"/>
        </w:rPr>
        <w:t>st</w:t>
      </w:r>
      <w:r w:rsidRPr="005301FC">
        <w:rPr>
          <w:rFonts w:cstheme="minorHAnsi"/>
        </w:rPr>
        <w:t xml:space="preserve"> trial is 62.75, this is shown here.</w:t>
      </w:r>
    </w:p>
    <w:p w:rsidR="00FF15A6" w:rsidRDefault="005301FC" w:rsidP="00CA11A7">
      <w:pPr>
        <w:rPr>
          <w:rFonts w:ascii="Palatino Linotype" w:hAnsi="Palatino Linotype"/>
          <w:b/>
          <w:sz w:val="26"/>
          <w:szCs w:val="26"/>
        </w:rPr>
      </w:pPr>
      <w:r>
        <w:rPr>
          <w:noProof/>
        </w:rPr>
        <w:drawing>
          <wp:inline distT="0" distB="0" distL="0" distR="0" wp14:anchorId="51B479AC" wp14:editId="2683408D">
            <wp:extent cx="5943600" cy="6400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640080"/>
                    </a:xfrm>
                    <a:prstGeom prst="rect">
                      <a:avLst/>
                    </a:prstGeom>
                  </pic:spPr>
                </pic:pic>
              </a:graphicData>
            </a:graphic>
          </wp:inline>
        </w:drawing>
      </w:r>
    </w:p>
    <w:p w:rsidR="005301FC" w:rsidRDefault="005301FC" w:rsidP="00CA11A7">
      <w:pPr>
        <w:rPr>
          <w:rFonts w:cstheme="minorHAnsi"/>
        </w:rPr>
      </w:pPr>
    </w:p>
    <w:p w:rsidR="005301FC" w:rsidRDefault="005301FC" w:rsidP="00CA11A7">
      <w:pPr>
        <w:rPr>
          <w:rFonts w:cstheme="minorHAnsi"/>
        </w:rPr>
      </w:pPr>
    </w:p>
    <w:p w:rsidR="005301FC" w:rsidRDefault="005301FC" w:rsidP="00CA11A7">
      <w:pPr>
        <w:rPr>
          <w:rFonts w:cstheme="minorHAnsi"/>
        </w:rPr>
      </w:pPr>
    </w:p>
    <w:p w:rsidR="00A23402" w:rsidRDefault="00DD5511" w:rsidP="00CA11A7">
      <w:pPr>
        <w:rPr>
          <w:rFonts w:cstheme="minorHAnsi"/>
        </w:rPr>
      </w:pPr>
      <w:r>
        <w:rPr>
          <w:rFonts w:cstheme="minorHAnsi"/>
        </w:rPr>
        <w:lastRenderedPageBreak/>
        <w:t xml:space="preserve">When additional trials are done in Tinkerplots, these distances and total are computed automatically for each trial. </w:t>
      </w:r>
      <w:r w:rsidR="005301FC">
        <w:rPr>
          <w:rFonts w:cstheme="minorHAnsi"/>
        </w:rPr>
        <w:t>The outcomes from the first 10 trials are shown here.</w:t>
      </w:r>
    </w:p>
    <w:p w:rsidR="00A23402" w:rsidRDefault="005301FC" w:rsidP="005301FC">
      <w:pPr>
        <w:jc w:val="center"/>
        <w:rPr>
          <w:rFonts w:cstheme="minorHAnsi"/>
        </w:rPr>
      </w:pPr>
      <w:r>
        <w:rPr>
          <w:noProof/>
        </w:rPr>
        <w:drawing>
          <wp:inline distT="0" distB="0" distL="0" distR="0" wp14:anchorId="0F3D5246" wp14:editId="0BA4F350">
            <wp:extent cx="5353050" cy="18512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53050" cy="1851263"/>
                    </a:xfrm>
                    <a:prstGeom prst="rect">
                      <a:avLst/>
                    </a:prstGeom>
                  </pic:spPr>
                </pic:pic>
              </a:graphicData>
            </a:graphic>
          </wp:inline>
        </w:drawing>
      </w:r>
    </w:p>
    <w:p w:rsidR="00D53496" w:rsidRDefault="00D53496" w:rsidP="00D53496">
      <w:pPr>
        <w:rPr>
          <w:noProof/>
        </w:rPr>
      </w:pPr>
      <w:r>
        <w:rPr>
          <w:noProof/>
        </w:rPr>
        <w:t>A graph of the total squared distances</w:t>
      </w:r>
      <w:r w:rsidR="005301FC">
        <w:rPr>
          <w:noProof/>
        </w:rPr>
        <w:t xml:space="preserve"> from 100 trials done in Tinkerplots.  The p-value is determined using the proportion of dots greater than or equal to 137, the “observed outcome” from the study.</w:t>
      </w:r>
    </w:p>
    <w:p w:rsidR="002A5674" w:rsidRDefault="00D53496" w:rsidP="00D53496">
      <w:pPr>
        <w:jc w:val="center"/>
        <w:rPr>
          <w:rFonts w:ascii="Palatino Linotype" w:hAnsi="Palatino Linotype"/>
          <w:b/>
          <w:sz w:val="26"/>
          <w:szCs w:val="26"/>
        </w:rPr>
      </w:pPr>
      <w:r>
        <w:rPr>
          <w:noProof/>
        </w:rPr>
        <w:t>.</w:t>
      </w:r>
      <w:r w:rsidR="00CC77FE">
        <w:rPr>
          <w:noProof/>
        </w:rPr>
        <w:drawing>
          <wp:inline distT="0" distB="0" distL="0" distR="0" wp14:anchorId="7D5A3394" wp14:editId="0879AA2F">
            <wp:extent cx="3821373" cy="2529532"/>
            <wp:effectExtent l="0" t="0" r="825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5039" cy="2531959"/>
                    </a:xfrm>
                    <a:prstGeom prst="rect">
                      <a:avLst/>
                    </a:prstGeom>
                  </pic:spPr>
                </pic:pic>
              </a:graphicData>
            </a:graphic>
          </wp:inline>
        </w:drawing>
      </w:r>
    </w:p>
    <w:p w:rsidR="00FF2762" w:rsidRPr="002A5674" w:rsidRDefault="00FF2762" w:rsidP="00FF2762">
      <w:pPr>
        <w:rPr>
          <w:rFonts w:cstheme="minorHAnsi"/>
          <w:noProof/>
          <w:u w:val="single"/>
        </w:rPr>
      </w:pPr>
      <w:r>
        <w:rPr>
          <w:rFonts w:cstheme="minorHAnsi"/>
          <w:noProof/>
          <w:u w:val="single"/>
        </w:rPr>
        <w:t>Questions</w:t>
      </w:r>
    </w:p>
    <w:p w:rsidR="00FF2762" w:rsidRPr="00FF2762" w:rsidRDefault="00FF2762" w:rsidP="005301FC">
      <w:pPr>
        <w:pStyle w:val="ListParagraph"/>
        <w:numPr>
          <w:ilvl w:val="0"/>
          <w:numId w:val="14"/>
        </w:numPr>
        <w:rPr>
          <w:rFonts w:cstheme="minorHAnsi"/>
          <w:noProof/>
        </w:rPr>
      </w:pPr>
      <w:r w:rsidRPr="00FF2762">
        <w:rPr>
          <w:rFonts w:cstheme="minorHAnsi"/>
          <w:noProof/>
        </w:rPr>
        <w:t xml:space="preserve">What is an approximate p-value from the above graph?  What is the appropriate statistical decision for our research </w:t>
      </w:r>
      <w:r>
        <w:rPr>
          <w:rFonts w:cstheme="minorHAnsi"/>
          <w:noProof/>
        </w:rPr>
        <w:t>question</w:t>
      </w:r>
      <w:r w:rsidRPr="00FF2762">
        <w:rPr>
          <w:rFonts w:cstheme="minorHAnsi"/>
          <w:noProof/>
        </w:rPr>
        <w:t xml:space="preserve">? </w:t>
      </w:r>
    </w:p>
    <w:p w:rsidR="00FF2762" w:rsidRDefault="00FF2762" w:rsidP="00FF2762">
      <w:pPr>
        <w:pStyle w:val="ListParagraph"/>
        <w:rPr>
          <w:rFonts w:cstheme="minorHAnsi"/>
          <w:noProof/>
        </w:rPr>
      </w:pPr>
    </w:p>
    <w:p w:rsidR="00FF2762" w:rsidRDefault="00FF2762">
      <w:pPr>
        <w:rPr>
          <w:rFonts w:ascii="Palatino Linotype" w:hAnsi="Palatino Linotype"/>
          <w:b/>
          <w:sz w:val="26"/>
          <w:szCs w:val="26"/>
        </w:rPr>
      </w:pPr>
      <w:r>
        <w:rPr>
          <w:rFonts w:ascii="Palatino Linotype" w:hAnsi="Palatino Linotype"/>
          <w:b/>
          <w:sz w:val="26"/>
          <w:szCs w:val="26"/>
        </w:rPr>
        <w:br w:type="page"/>
      </w:r>
    </w:p>
    <w:p w:rsidR="003872AE" w:rsidRDefault="003872AE" w:rsidP="003872AE">
      <w:pPr>
        <w:pStyle w:val="Default"/>
        <w:rPr>
          <w:rFonts w:asciiTheme="minorHAnsi" w:hAnsiTheme="minorHAnsi" w:cstheme="minorHAnsi"/>
          <w:sz w:val="28"/>
          <w:szCs w:val="28"/>
        </w:rPr>
      </w:pPr>
      <w:r>
        <w:rPr>
          <w:rFonts w:asciiTheme="minorHAnsi" w:hAnsiTheme="minorHAnsi" w:cstheme="minorHAnsi"/>
          <w:sz w:val="28"/>
          <w:szCs w:val="28"/>
        </w:rPr>
        <w:lastRenderedPageBreak/>
        <w:t>3.3: Testing Proportions that are Not Equal Across Categories</w:t>
      </w:r>
    </w:p>
    <w:p w:rsidR="00A8602B" w:rsidRDefault="00A8602B" w:rsidP="00A8602B">
      <w:pPr>
        <w:pStyle w:val="Default"/>
        <w:rPr>
          <w:rFonts w:asciiTheme="minorHAnsi" w:hAnsiTheme="minorHAnsi" w:cstheme="minorHAnsi"/>
          <w:sz w:val="22"/>
          <w:szCs w:val="22"/>
          <w:u w:val="single"/>
        </w:rPr>
      </w:pPr>
    </w:p>
    <w:p w:rsidR="00A8602B" w:rsidRPr="00A8602B" w:rsidRDefault="00A8602B" w:rsidP="00A8602B">
      <w:pPr>
        <w:pStyle w:val="Default"/>
        <w:rPr>
          <w:rFonts w:asciiTheme="minorHAnsi" w:hAnsiTheme="minorHAnsi" w:cstheme="minorHAnsi"/>
          <w:sz w:val="22"/>
          <w:szCs w:val="22"/>
        </w:rPr>
      </w:pPr>
      <w:r>
        <w:rPr>
          <w:rFonts w:asciiTheme="minorHAnsi" w:hAnsiTheme="minorHAnsi" w:cstheme="minorHAnsi"/>
          <w:sz w:val="22"/>
          <w:szCs w:val="22"/>
          <w:u w:val="single"/>
        </w:rPr>
        <w:t>Example 3.3</w:t>
      </w:r>
      <w:r w:rsidRPr="00693B2B">
        <w:rPr>
          <w:rFonts w:asciiTheme="minorHAnsi" w:hAnsiTheme="minorHAnsi" w:cstheme="minorHAnsi"/>
          <w:sz w:val="22"/>
          <w:szCs w:val="22"/>
          <w:u w:val="single"/>
        </w:rPr>
        <w:t>.1</w:t>
      </w:r>
      <w:r w:rsidRPr="009E633E">
        <w:rPr>
          <w:rFonts w:asciiTheme="minorHAnsi" w:hAnsiTheme="minorHAnsi" w:cstheme="minorHAnsi"/>
          <w:sz w:val="22"/>
          <w:szCs w:val="22"/>
        </w:rPr>
        <w:t>:</w:t>
      </w:r>
      <w:r>
        <w:rPr>
          <w:rFonts w:asciiTheme="minorHAnsi" w:hAnsiTheme="minorHAnsi" w:cstheme="minorHAnsi"/>
          <w:sz w:val="22"/>
          <w:szCs w:val="22"/>
        </w:rPr>
        <w:t xml:space="preserve">  </w:t>
      </w:r>
      <w:r w:rsidRPr="00A8602B">
        <w:rPr>
          <w:rFonts w:asciiTheme="minorHAnsi" w:hAnsiTheme="minorHAnsi" w:cstheme="minorHAnsi"/>
          <w:sz w:val="22"/>
          <w:szCs w:val="22"/>
        </w:rPr>
        <w:t xml:space="preserve">The Minnesota Student Survey (MSS) </w:t>
      </w:r>
      <w:r>
        <w:rPr>
          <w:rFonts w:asciiTheme="minorHAnsi" w:hAnsiTheme="minorHAnsi" w:cstheme="minorHAnsi"/>
          <w:sz w:val="22"/>
          <w:szCs w:val="22"/>
        </w:rPr>
        <w:t xml:space="preserve">is a survey </w:t>
      </w:r>
      <w:r w:rsidRPr="00A8602B">
        <w:rPr>
          <w:rFonts w:asciiTheme="minorHAnsi" w:hAnsiTheme="minorHAnsi" w:cstheme="minorHAnsi"/>
          <w:sz w:val="22"/>
          <w:szCs w:val="22"/>
        </w:rPr>
        <w:t>administered every three years to 6th-, 9th- and 12th-grade students and also is offered to students in area learning centers and to youth in juvenile correctional facilities.</w:t>
      </w:r>
      <w:r>
        <w:rPr>
          <w:rFonts w:asciiTheme="minorHAnsi" w:hAnsiTheme="minorHAnsi" w:cstheme="minorHAnsi"/>
          <w:sz w:val="22"/>
          <w:szCs w:val="22"/>
        </w:rPr>
        <w:t xml:space="preserve"> </w:t>
      </w:r>
      <w:r w:rsidRPr="00A8602B">
        <w:rPr>
          <w:rFonts w:asciiTheme="minorHAnsi" w:hAnsiTheme="minorHAnsi" w:cstheme="minorHAnsi"/>
          <w:sz w:val="22"/>
          <w:szCs w:val="22"/>
        </w:rPr>
        <w:t>The survey is an important vehicle for youth voice. School district leaders and educators, local public health agencies and state, community and social services agencies use the survey results in planning and evaluation for school and community initiatives and prevention programming.</w:t>
      </w:r>
    </w:p>
    <w:p w:rsidR="00A8602B" w:rsidRDefault="00A8602B" w:rsidP="00A8602B">
      <w:pPr>
        <w:pStyle w:val="Default"/>
        <w:rPr>
          <w:rFonts w:asciiTheme="minorHAnsi" w:hAnsiTheme="minorHAnsi" w:cstheme="minorHAnsi"/>
          <w:sz w:val="22"/>
          <w:szCs w:val="22"/>
        </w:rPr>
      </w:pPr>
    </w:p>
    <w:p w:rsidR="00A8602B" w:rsidRPr="00A8602B" w:rsidRDefault="00A8602B" w:rsidP="00A8602B">
      <w:pPr>
        <w:pStyle w:val="Default"/>
        <w:rPr>
          <w:rFonts w:asciiTheme="minorHAnsi" w:hAnsiTheme="minorHAnsi" w:cstheme="minorHAnsi"/>
          <w:sz w:val="22"/>
          <w:szCs w:val="22"/>
        </w:rPr>
      </w:pPr>
      <w:r w:rsidRPr="00A8602B">
        <w:rPr>
          <w:rFonts w:asciiTheme="minorHAnsi" w:hAnsiTheme="minorHAnsi" w:cstheme="minorHAnsi"/>
          <w:sz w:val="22"/>
          <w:szCs w:val="22"/>
        </w:rPr>
        <w:t>Questions are asked related to both the home and school life of students; topics include family relationships, feelings about school, substance use, wellness activities, and more. Participation in the survey is voluntary, confidential and anonymous.</w:t>
      </w:r>
    </w:p>
    <w:p w:rsidR="00A8602B" w:rsidRDefault="00A8602B" w:rsidP="00A8602B">
      <w:pPr>
        <w:pStyle w:val="Default"/>
        <w:rPr>
          <w:rFonts w:asciiTheme="minorHAnsi" w:hAnsiTheme="minorHAnsi" w:cstheme="minorHAnsi"/>
          <w:sz w:val="22"/>
          <w:szCs w:val="22"/>
        </w:rPr>
      </w:pPr>
    </w:p>
    <w:p w:rsidR="00A8602B" w:rsidRDefault="00A8602B" w:rsidP="00A8602B">
      <w:pPr>
        <w:pStyle w:val="Default"/>
        <w:rPr>
          <w:rFonts w:asciiTheme="minorHAnsi" w:hAnsiTheme="minorHAnsi" w:cstheme="minorHAnsi"/>
          <w:sz w:val="22"/>
          <w:szCs w:val="22"/>
        </w:rPr>
      </w:pPr>
      <w:r>
        <w:rPr>
          <w:rFonts w:asciiTheme="minorHAnsi" w:hAnsiTheme="minorHAnsi" w:cstheme="minorHAnsi"/>
          <w:sz w:val="22"/>
          <w:szCs w:val="22"/>
        </w:rPr>
        <w:t xml:space="preserve">For the analysis here, </w:t>
      </w:r>
      <w:r w:rsidR="00CB44FA">
        <w:rPr>
          <w:rFonts w:asciiTheme="minorHAnsi" w:hAnsiTheme="minorHAnsi" w:cstheme="minorHAnsi"/>
          <w:sz w:val="22"/>
          <w:szCs w:val="22"/>
        </w:rPr>
        <w:t xml:space="preserve">we will </w:t>
      </w:r>
      <w:r>
        <w:rPr>
          <w:rFonts w:asciiTheme="minorHAnsi" w:hAnsiTheme="minorHAnsi" w:cstheme="minorHAnsi"/>
          <w:sz w:val="22"/>
          <w:szCs w:val="22"/>
        </w:rPr>
        <w:t>consider Question # 105 fr</w:t>
      </w:r>
      <w:r w:rsidR="00CB44FA">
        <w:rPr>
          <w:rFonts w:asciiTheme="minorHAnsi" w:hAnsiTheme="minorHAnsi" w:cstheme="minorHAnsi"/>
          <w:sz w:val="22"/>
          <w:szCs w:val="22"/>
        </w:rPr>
        <w:t xml:space="preserve">om this survey.  Data has been collected for Fillmore County which is in Southeastern Minnesota.  The population of Fillmore County is 20,866 and consists of several small rural communities. </w:t>
      </w:r>
    </w:p>
    <w:p w:rsidR="00A8602B" w:rsidRDefault="00A8602B" w:rsidP="00A8602B">
      <w:pPr>
        <w:pStyle w:val="Default"/>
        <w:rPr>
          <w:rFonts w:asciiTheme="minorHAnsi" w:hAnsiTheme="minorHAnsi" w:cstheme="minorHAnsi"/>
          <w:sz w:val="22"/>
          <w:szCs w:val="22"/>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386"/>
      </w:tblGrid>
      <w:tr w:rsidR="00A8602B" w:rsidTr="00CB44FA">
        <w:tc>
          <w:tcPr>
            <w:tcW w:w="4410" w:type="dxa"/>
          </w:tcPr>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Question #105 from MN Students Survey</w:t>
            </w:r>
          </w:p>
          <w:p w:rsidR="00A8602B" w:rsidRDefault="00A8602B" w:rsidP="00A8602B">
            <w:pPr>
              <w:pStyle w:val="Default"/>
              <w:jc w:val="center"/>
              <w:rPr>
                <w:rFonts w:asciiTheme="minorHAnsi" w:hAnsiTheme="minorHAnsi" w:cstheme="minorHAnsi"/>
                <w:sz w:val="22"/>
                <w:szCs w:val="22"/>
              </w:rPr>
            </w:pPr>
          </w:p>
          <w:p w:rsidR="00A8602B" w:rsidRDefault="00A8602B" w:rsidP="00A8602B">
            <w:pPr>
              <w:pStyle w:val="Default"/>
              <w:jc w:val="center"/>
              <w:rPr>
                <w:rFonts w:asciiTheme="minorHAnsi" w:hAnsiTheme="minorHAnsi" w:cstheme="minorHAnsi"/>
                <w:sz w:val="22"/>
                <w:szCs w:val="22"/>
              </w:rPr>
            </w:pPr>
            <w:r>
              <w:rPr>
                <w:noProof/>
              </w:rPr>
              <w:drawing>
                <wp:inline distT="0" distB="0" distL="0" distR="0" wp14:anchorId="4520C91C" wp14:editId="15D01BA7">
                  <wp:extent cx="2781300" cy="17189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89380" cy="1723992"/>
                          </a:xfrm>
                          <a:prstGeom prst="rect">
                            <a:avLst/>
                          </a:prstGeom>
                        </pic:spPr>
                      </pic:pic>
                    </a:graphicData>
                  </a:graphic>
                </wp:inline>
              </w:drawing>
            </w:r>
          </w:p>
        </w:tc>
        <w:tc>
          <w:tcPr>
            <w:tcW w:w="4788" w:type="dxa"/>
          </w:tcPr>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Fillmore County is in</w:t>
            </w:r>
          </w:p>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Southeastern Minnesota</w:t>
            </w:r>
          </w:p>
          <w:p w:rsidR="00A8602B" w:rsidRDefault="00A8602B" w:rsidP="00A8602B">
            <w:pPr>
              <w:pStyle w:val="Default"/>
              <w:jc w:val="center"/>
              <w:rPr>
                <w:rFonts w:asciiTheme="minorHAnsi" w:hAnsiTheme="minorHAnsi" w:cstheme="minorHAnsi"/>
                <w:sz w:val="22"/>
                <w:szCs w:val="22"/>
              </w:rPr>
            </w:pPr>
          </w:p>
          <w:p w:rsidR="00A8602B" w:rsidRDefault="00CB44FA" w:rsidP="00A8602B">
            <w:pPr>
              <w:pStyle w:val="Default"/>
              <w:jc w:val="center"/>
              <w:rPr>
                <w:rFonts w:asciiTheme="minorHAnsi" w:hAnsiTheme="minorHAnsi" w:cstheme="minorHAnsi"/>
                <w:sz w:val="22"/>
                <w:szCs w:val="22"/>
              </w:rPr>
            </w:pPr>
            <w:r>
              <w:rPr>
                <w:noProof/>
              </w:rPr>
              <w:drawing>
                <wp:inline distT="0" distB="0" distL="0" distR="0" wp14:anchorId="2E97D9B7" wp14:editId="069BF7DC">
                  <wp:extent cx="1304555" cy="1476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04555" cy="1476375"/>
                          </a:xfrm>
                          <a:prstGeom prst="rect">
                            <a:avLst/>
                          </a:prstGeom>
                        </pic:spPr>
                      </pic:pic>
                    </a:graphicData>
                  </a:graphic>
                </wp:inline>
              </w:drawing>
            </w:r>
          </w:p>
        </w:tc>
      </w:tr>
    </w:tbl>
    <w:p w:rsidR="00A8602B" w:rsidRDefault="00A8602B" w:rsidP="00A8602B">
      <w:pPr>
        <w:pStyle w:val="Default"/>
        <w:rPr>
          <w:rFonts w:asciiTheme="minorHAnsi" w:hAnsiTheme="minorHAnsi" w:cstheme="minorHAnsi"/>
          <w:sz w:val="22"/>
          <w:szCs w:val="22"/>
        </w:rPr>
      </w:pPr>
    </w:p>
    <w:p w:rsidR="00990141" w:rsidRDefault="00CB44FA" w:rsidP="00A8602B">
      <w:pPr>
        <w:rPr>
          <w:rFonts w:ascii="Palatino Linotype" w:hAnsi="Palatino Linotype"/>
          <w:b/>
          <w:sz w:val="26"/>
          <w:szCs w:val="26"/>
        </w:rPr>
      </w:pPr>
      <w:r>
        <w:rPr>
          <w:rFonts w:cstheme="minorHAnsi"/>
        </w:rPr>
        <w:t xml:space="preserve">The following data was obtained from the Minnesota Department of Education website. </w:t>
      </w:r>
      <w:r w:rsidR="00A8602B">
        <w:rPr>
          <w:rFonts w:cstheme="minorHAnsi"/>
        </w:rPr>
        <w:t xml:space="preserve"> </w:t>
      </w:r>
    </w:p>
    <w:p w:rsidR="00CB44FA" w:rsidRDefault="00990141" w:rsidP="00C13EC0">
      <w:pPr>
        <w:jc w:val="center"/>
        <w:rPr>
          <w:rFonts w:cstheme="minorHAnsi"/>
          <w:i/>
        </w:rPr>
      </w:pPr>
      <w:r>
        <w:rPr>
          <w:noProof/>
        </w:rPr>
        <w:drawing>
          <wp:inline distT="0" distB="0" distL="0" distR="0" wp14:anchorId="15AF6687" wp14:editId="6BA5BDA8">
            <wp:extent cx="5212472" cy="18316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8819" cy="1833835"/>
                    </a:xfrm>
                    <a:prstGeom prst="rect">
                      <a:avLst/>
                    </a:prstGeom>
                  </pic:spPr>
                </pic:pic>
              </a:graphicData>
            </a:graphic>
          </wp:inline>
        </w:drawing>
      </w:r>
    </w:p>
    <w:p w:rsidR="00990141" w:rsidRDefault="00981DFA" w:rsidP="00CA11A7">
      <w:pPr>
        <w:rPr>
          <w:rFonts w:cstheme="minorHAnsi"/>
          <w:sz w:val="16"/>
          <w:szCs w:val="16"/>
        </w:rPr>
      </w:pPr>
      <w:r w:rsidRPr="00CB44FA">
        <w:rPr>
          <w:rFonts w:cstheme="minorHAnsi"/>
          <w:i/>
        </w:rPr>
        <w:t>Source</w:t>
      </w:r>
      <w:r w:rsidRPr="00CB44FA">
        <w:rPr>
          <w:rFonts w:cstheme="minorHAnsi"/>
        </w:rPr>
        <w:t>:</w:t>
      </w:r>
      <w:r w:rsidR="00CB44FA">
        <w:rPr>
          <w:rFonts w:cstheme="minorHAnsi"/>
        </w:rPr>
        <w:t xml:space="preserve"> </w:t>
      </w:r>
      <w:r w:rsidR="00C13EC0">
        <w:rPr>
          <w:rFonts w:cstheme="minorHAnsi"/>
        </w:rPr>
        <w:t xml:space="preserve"> </w:t>
      </w:r>
      <w:r w:rsidR="00CB44FA">
        <w:rPr>
          <w:rFonts w:cstheme="minorHAnsi"/>
        </w:rPr>
        <w:t xml:space="preserve">Minnesota Department of Education; </w:t>
      </w:r>
      <w:r w:rsidRPr="00CB44FA">
        <w:rPr>
          <w:rFonts w:cstheme="minorHAnsi"/>
        </w:rPr>
        <w:t xml:space="preserve">  </w:t>
      </w:r>
      <w:hyperlink r:id="rId33" w:history="1">
        <w:r w:rsidR="00CB44FA" w:rsidRPr="00E12258">
          <w:rPr>
            <w:rStyle w:val="Hyperlink"/>
            <w:rFonts w:cstheme="minorHAnsi"/>
            <w:sz w:val="16"/>
            <w:szCs w:val="16"/>
          </w:rPr>
          <w:t>http://education.state.mn.us/MDE/Learning_Support/Safe_and_Healthy_Learners/Minnesota_Student_Survey/index.html</w:t>
        </w:r>
      </w:hyperlink>
    </w:p>
    <w:p w:rsidR="00C61B16" w:rsidRDefault="00C61B16" w:rsidP="00CA11A7">
      <w:pPr>
        <w:rPr>
          <w:rFonts w:cstheme="minorHAnsi"/>
          <w:sz w:val="16"/>
          <w:szCs w:val="16"/>
        </w:rPr>
      </w:pPr>
    </w:p>
    <w:p w:rsidR="00C61B16" w:rsidRDefault="00C61B16"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The survey is completed by students in Grade 6, 9, and 12. </w:t>
      </w:r>
      <w:r w:rsidR="00C22851">
        <w:rPr>
          <w:rFonts w:asciiTheme="minorHAnsi" w:hAnsiTheme="minorHAnsi" w:cstheme="minorHAnsi"/>
          <w:sz w:val="22"/>
          <w:szCs w:val="22"/>
        </w:rPr>
        <w:t>Information regarding the h</w:t>
      </w:r>
      <w:r>
        <w:rPr>
          <w:rFonts w:asciiTheme="minorHAnsi" w:hAnsiTheme="minorHAnsi" w:cstheme="minorHAnsi"/>
          <w:sz w:val="22"/>
          <w:szCs w:val="22"/>
        </w:rPr>
        <w:t>istorical p</w:t>
      </w:r>
      <w:r w:rsidR="00C249BA">
        <w:rPr>
          <w:rFonts w:asciiTheme="minorHAnsi" w:hAnsiTheme="minorHAnsi" w:cstheme="minorHAnsi"/>
          <w:sz w:val="22"/>
          <w:szCs w:val="22"/>
        </w:rPr>
        <w:t>atterns</w:t>
      </w:r>
      <w:r w:rsidR="00C22851">
        <w:rPr>
          <w:rFonts w:asciiTheme="minorHAnsi" w:hAnsiTheme="minorHAnsi" w:cstheme="minorHAnsi"/>
          <w:sz w:val="22"/>
          <w:szCs w:val="22"/>
        </w:rPr>
        <w:t xml:space="preserve"> for Grade 6 students from across the state of Minnesota is given here and will b</w:t>
      </w:r>
      <w:r w:rsidR="00353454">
        <w:rPr>
          <w:rFonts w:asciiTheme="minorHAnsi" w:hAnsiTheme="minorHAnsi" w:cstheme="minorHAnsi"/>
          <w:sz w:val="22"/>
          <w:szCs w:val="22"/>
        </w:rPr>
        <w:t>e used for comparisons.</w:t>
      </w:r>
    </w:p>
    <w:p w:rsidR="00C61B16" w:rsidRDefault="00C61B16" w:rsidP="00C61B16">
      <w:pPr>
        <w:pStyle w:val="Default"/>
        <w:rPr>
          <w:rFonts w:asciiTheme="minorHAnsi" w:hAnsiTheme="minorHAnsi" w:cstheme="minorHAnsi"/>
          <w:sz w:val="22"/>
          <w:szCs w:val="22"/>
        </w:rPr>
      </w:pPr>
    </w:p>
    <w:p w:rsidR="00C61B16" w:rsidRDefault="00C61B16" w:rsidP="00C61B16">
      <w:pPr>
        <w:pStyle w:val="Default"/>
        <w:rPr>
          <w:rFonts w:asciiTheme="minorHAnsi" w:hAnsiTheme="minorHAnsi" w:cstheme="minorHAnsi"/>
          <w:sz w:val="22"/>
          <w:szCs w:val="22"/>
        </w:rPr>
      </w:pPr>
      <w:r>
        <w:rPr>
          <w:rFonts w:asciiTheme="minorHAnsi" w:hAnsiTheme="minorHAnsi" w:cstheme="minorHAnsi"/>
          <w:sz w:val="22"/>
          <w:szCs w:val="22"/>
        </w:rPr>
        <w:t>Historical Patterns for Grade 6</w:t>
      </w:r>
      <w:r w:rsidR="00B82A27">
        <w:rPr>
          <w:rFonts w:asciiTheme="minorHAnsi" w:hAnsiTheme="minorHAnsi" w:cstheme="minorHAnsi"/>
          <w:sz w:val="22"/>
          <w:szCs w:val="22"/>
        </w:rPr>
        <w:t xml:space="preserve"> Students Across the State of Minnesota</w:t>
      </w:r>
    </w:p>
    <w:p w:rsidR="00C249BA" w:rsidRDefault="00C249BA" w:rsidP="00C61B16">
      <w:pPr>
        <w:pStyle w:val="Default"/>
        <w:rPr>
          <w:rFonts w:asciiTheme="minorHAnsi" w:hAnsiTheme="minorHAnsi" w:cstheme="minorHAnsi"/>
          <w:sz w:val="22"/>
          <w:szCs w:val="22"/>
        </w:rPr>
      </w:pPr>
    </w:p>
    <w:p w:rsidR="00C61B16" w:rsidRDefault="00C61B16"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 xml:space="preserve">About 3 out of 4 students in Grade 6 respond to </w:t>
      </w:r>
      <w:r w:rsidR="00C249BA">
        <w:rPr>
          <w:rFonts w:asciiTheme="minorHAnsi" w:hAnsiTheme="minorHAnsi" w:cstheme="minorHAnsi"/>
          <w:sz w:val="22"/>
          <w:szCs w:val="22"/>
        </w:rPr>
        <w:t xml:space="preserve">the </w:t>
      </w:r>
      <w:r>
        <w:rPr>
          <w:rFonts w:asciiTheme="minorHAnsi" w:hAnsiTheme="minorHAnsi" w:cstheme="minorHAnsi"/>
          <w:sz w:val="22"/>
          <w:szCs w:val="22"/>
        </w:rPr>
        <w:t xml:space="preserve">third part of this question (i.e.  “smoking marijuana once or twice a week” ) </w:t>
      </w:r>
      <w:r w:rsidR="00C249BA">
        <w:rPr>
          <w:rFonts w:asciiTheme="minorHAnsi" w:hAnsiTheme="minorHAnsi" w:cstheme="minorHAnsi"/>
          <w:sz w:val="22"/>
          <w:szCs w:val="22"/>
        </w:rPr>
        <w:t>with</w:t>
      </w:r>
      <w:r>
        <w:rPr>
          <w:rFonts w:asciiTheme="minorHAnsi" w:hAnsiTheme="minorHAnsi" w:cstheme="minorHAnsi"/>
          <w:sz w:val="22"/>
          <w:szCs w:val="22"/>
        </w:rPr>
        <w:t xml:space="preserve"> “Great Risk”</w:t>
      </w:r>
    </w:p>
    <w:p w:rsidR="00C61B16" w:rsidRDefault="00C61B16"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 xml:space="preserve">A very small percentage, only about 1%, respond to </w:t>
      </w:r>
      <w:r w:rsidR="00C249BA">
        <w:rPr>
          <w:rFonts w:asciiTheme="minorHAnsi" w:hAnsiTheme="minorHAnsi" w:cstheme="minorHAnsi"/>
          <w:sz w:val="22"/>
          <w:szCs w:val="22"/>
        </w:rPr>
        <w:t xml:space="preserve">the </w:t>
      </w:r>
      <w:r>
        <w:rPr>
          <w:rFonts w:asciiTheme="minorHAnsi" w:hAnsiTheme="minorHAnsi" w:cstheme="minorHAnsi"/>
          <w:sz w:val="22"/>
          <w:szCs w:val="22"/>
        </w:rPr>
        <w:t xml:space="preserve">third part of this question with “No Risk” </w:t>
      </w:r>
    </w:p>
    <w:p w:rsidR="00C249BA" w:rsidRDefault="00C249BA"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The remaining students typically divide themselves between “Slight Risk” and “Moderate Risk” when responding to the third part of this question.</w:t>
      </w:r>
    </w:p>
    <w:p w:rsidR="00C249BA" w:rsidRDefault="00C249BA" w:rsidP="00C249BA">
      <w:pPr>
        <w:pStyle w:val="Default"/>
        <w:ind w:left="1080"/>
        <w:rPr>
          <w:rFonts w:asciiTheme="minorHAnsi" w:hAnsiTheme="minorHAnsi" w:cstheme="minorHAnsi"/>
          <w:sz w:val="22"/>
          <w:szCs w:val="22"/>
        </w:rPr>
      </w:pPr>
    </w:p>
    <w:p w:rsidR="00407F0A" w:rsidRDefault="00407F0A" w:rsidP="00C249BA">
      <w:pPr>
        <w:pStyle w:val="Default"/>
        <w:ind w:left="1080"/>
        <w:rPr>
          <w:rFonts w:asciiTheme="minorHAnsi" w:hAnsiTheme="minorHAnsi" w:cstheme="minorHAnsi"/>
          <w:sz w:val="22"/>
          <w:szCs w:val="22"/>
        </w:rPr>
      </w:pPr>
    </w:p>
    <w:tbl>
      <w:tblPr>
        <w:tblStyle w:val="TableGrid"/>
        <w:tblW w:w="9270" w:type="dxa"/>
        <w:tblInd w:w="198" w:type="dxa"/>
        <w:tblLook w:val="04A0" w:firstRow="1" w:lastRow="0" w:firstColumn="1" w:lastColumn="0" w:noHBand="0" w:noVBand="1"/>
      </w:tblPr>
      <w:tblGrid>
        <w:gridCol w:w="1800"/>
        <w:gridCol w:w="7470"/>
      </w:tblGrid>
      <w:tr w:rsidR="00407F0A" w:rsidRPr="00FF00E2" w:rsidTr="00894C3D">
        <w:tc>
          <w:tcPr>
            <w:tcW w:w="9270" w:type="dxa"/>
            <w:gridSpan w:val="2"/>
          </w:tcPr>
          <w:p w:rsidR="00407F0A" w:rsidRPr="00FF00E2" w:rsidRDefault="00407F0A" w:rsidP="00407F0A">
            <w:pPr>
              <w:jc w:val="center"/>
              <w:rPr>
                <w:rFonts w:cstheme="minorHAnsi"/>
                <w:b/>
              </w:rPr>
            </w:pPr>
            <w:r>
              <w:rPr>
                <w:rFonts w:cstheme="minorHAnsi"/>
                <w:b/>
              </w:rPr>
              <w:t>Fillmore County Marijuana Case Study</w:t>
            </w:r>
          </w:p>
        </w:tc>
      </w:tr>
      <w:tr w:rsidR="00407F0A" w:rsidTr="00894C3D">
        <w:tc>
          <w:tcPr>
            <w:tcW w:w="1800" w:type="dxa"/>
          </w:tcPr>
          <w:p w:rsidR="00407F0A" w:rsidRDefault="00407F0A" w:rsidP="00894C3D">
            <w:pPr>
              <w:jc w:val="center"/>
              <w:rPr>
                <w:rFonts w:cstheme="minorHAnsi"/>
              </w:rPr>
            </w:pPr>
            <w:r>
              <w:rPr>
                <w:rFonts w:cstheme="minorHAnsi"/>
              </w:rPr>
              <w:t>Research Question</w:t>
            </w:r>
          </w:p>
        </w:tc>
        <w:tc>
          <w:tcPr>
            <w:tcW w:w="7470" w:type="dxa"/>
          </w:tcPr>
          <w:p w:rsidR="00407F0A" w:rsidRDefault="00407F0A" w:rsidP="00894C3D">
            <w:pPr>
              <w:rPr>
                <w:rFonts w:cstheme="minorHAnsi"/>
              </w:rPr>
            </w:pPr>
            <w:r>
              <w:rPr>
                <w:rFonts w:cstheme="minorHAnsi"/>
              </w:rPr>
              <w:t xml:space="preserve">Is there evidence to suggest that </w:t>
            </w:r>
            <w:r w:rsidR="00894C3D">
              <w:rPr>
                <w:rFonts w:cstheme="minorHAnsi"/>
              </w:rPr>
              <w:t>Grade 6 students from Fillmore County deviate from historical patterns of the marijuana portion of Question 105?</w:t>
            </w:r>
          </w:p>
          <w:p w:rsidR="00407F0A" w:rsidRDefault="00407F0A" w:rsidP="00894C3D">
            <w:pPr>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Testable Hypothesis</w:t>
            </w:r>
          </w:p>
        </w:tc>
        <w:tc>
          <w:tcPr>
            <w:tcW w:w="7470" w:type="dxa"/>
          </w:tcPr>
          <w:p w:rsidR="00407F0A" w:rsidRDefault="00407F0A" w:rsidP="00894C3D">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sidR="00894C3D">
              <w:rPr>
                <w:rFonts w:cstheme="minorHAnsi"/>
              </w:rPr>
              <w:t>Fillmore County Grade 6 students do not deviate from historical patterns</w:t>
            </w:r>
          </w:p>
          <w:p w:rsidR="00407F0A" w:rsidRDefault="00407F0A" w:rsidP="00894C3D">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sidR="00894C3D">
              <w:rPr>
                <w:rFonts w:cstheme="minorHAnsi"/>
              </w:rPr>
              <w:t>Fillmore County Grade 6 students deviate from historical patterns.</w:t>
            </w:r>
          </w:p>
          <w:p w:rsidR="00407F0A" w:rsidRDefault="00407F0A" w:rsidP="00894C3D">
            <w:pPr>
              <w:pStyle w:val="ListParagraph"/>
              <w:ind w:left="0"/>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Parameter</w:t>
            </w:r>
            <w:r w:rsidR="00CD4DCD">
              <w:rPr>
                <w:rFonts w:cstheme="minorHAnsi"/>
              </w:rPr>
              <w:t>s</w:t>
            </w:r>
          </w:p>
        </w:tc>
        <w:tc>
          <w:tcPr>
            <w:tcW w:w="7470" w:type="dxa"/>
          </w:tcPr>
          <w:p w:rsidR="00407F0A" w:rsidRDefault="00407F0A" w:rsidP="00894C3D">
            <w:pPr>
              <w:rPr>
                <w:rFonts w:eastAsiaTheme="minorEastAsia" w:cstheme="minorHAnsi"/>
              </w:rPr>
            </w:pPr>
            <w:r>
              <w:rPr>
                <w:rFonts w:eastAsiaTheme="minorEastAsia" w:cstheme="minorHAnsi"/>
              </w:rPr>
              <w:t>The four parameters of interest are defined as follows:</w:t>
            </w:r>
          </w:p>
          <w:p w:rsidR="00894C3D" w:rsidRDefault="00894C3D" w:rsidP="00894C3D">
            <w:pPr>
              <w:rPr>
                <w:rFonts w:eastAsiaTheme="minorEastAsia" w:cstheme="minorHAnsi"/>
              </w:rPr>
            </w:pPr>
          </w:p>
          <w:p w:rsidR="00407F0A" w:rsidRDefault="004368E1"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oMath>
            <w:r w:rsidR="00407F0A">
              <w:rPr>
                <w:rFonts w:cstheme="minorHAnsi"/>
              </w:rPr>
              <w:t xml:space="preserve"> = </w:t>
            </w:r>
            <w:r w:rsidR="00407F0A" w:rsidRPr="003416E4">
              <w:rPr>
                <w:rFonts w:cstheme="minorHAnsi"/>
              </w:rPr>
              <w:t xml:space="preserve">the probability </w:t>
            </w:r>
            <w:r w:rsidR="00407F0A">
              <w:rPr>
                <w:rFonts w:cstheme="minorHAnsi"/>
              </w:rPr>
              <w:t xml:space="preserve">of a </w:t>
            </w:r>
            <w:r w:rsidR="00894C3D">
              <w:rPr>
                <w:rFonts w:cstheme="minorHAnsi"/>
              </w:rPr>
              <w:t xml:space="preserve">Grade 6 student from Fillmore County will respond </w:t>
            </w:r>
            <w:r w:rsidR="00894C3D">
              <w:rPr>
                <w:rFonts w:cstheme="minorHAnsi"/>
              </w:rPr>
              <w:br/>
              <w:t xml:space="preserve">                   to the marijuana portion of </w:t>
            </w:r>
            <w:r w:rsidR="00F26EF7">
              <w:rPr>
                <w:rFonts w:cstheme="minorHAnsi"/>
              </w:rPr>
              <w:t xml:space="preserve">this question </w:t>
            </w:r>
            <w:r w:rsidR="00894C3D">
              <w:rPr>
                <w:rFonts w:cstheme="minorHAnsi"/>
              </w:rPr>
              <w:t>with No Risk</w:t>
            </w:r>
          </w:p>
          <w:p w:rsidR="00894C3D" w:rsidRDefault="00894C3D" w:rsidP="00894C3D">
            <w:pPr>
              <w:rPr>
                <w:rFonts w:cstheme="minorHAnsi"/>
              </w:rPr>
            </w:pPr>
          </w:p>
          <w:p w:rsidR="00894C3D" w:rsidRDefault="004368E1"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894C3D" w:rsidRDefault="00894C3D" w:rsidP="00894C3D">
            <w:pPr>
              <w:rPr>
                <w:rFonts w:cstheme="minorHAnsi"/>
              </w:rPr>
            </w:pPr>
            <w:r>
              <w:rPr>
                <w:rFonts w:cstheme="minorHAnsi"/>
              </w:rPr>
              <w:t xml:space="preserve">                       respond to the marijuana portion of </w:t>
            </w:r>
            <w:r w:rsidR="00F26EF7">
              <w:rPr>
                <w:rFonts w:cstheme="minorHAnsi"/>
              </w:rPr>
              <w:t>this qu</w:t>
            </w:r>
            <w:r>
              <w:rPr>
                <w:rFonts w:cstheme="minorHAnsi"/>
              </w:rPr>
              <w:t xml:space="preserve">estion </w:t>
            </w:r>
            <w:r w:rsidR="003E378A">
              <w:rPr>
                <w:rFonts w:cstheme="minorHAnsi"/>
              </w:rPr>
              <w:t>with</w:t>
            </w:r>
            <w:r>
              <w:rPr>
                <w:rFonts w:cstheme="minorHAnsi"/>
              </w:rPr>
              <w:t xml:space="preserve"> Slight Risk</w:t>
            </w:r>
          </w:p>
          <w:p w:rsidR="00894C3D" w:rsidRDefault="00894C3D" w:rsidP="00894C3D">
            <w:pPr>
              <w:rPr>
                <w:rFonts w:cstheme="minorHAnsi"/>
              </w:rPr>
            </w:pPr>
          </w:p>
          <w:p w:rsidR="00894C3D" w:rsidRDefault="004368E1"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F26EF7" w:rsidRDefault="00894C3D" w:rsidP="00894C3D">
            <w:pPr>
              <w:rPr>
                <w:rFonts w:cstheme="minorHAnsi"/>
              </w:rPr>
            </w:pPr>
            <w:r>
              <w:rPr>
                <w:rFonts w:cstheme="minorHAnsi"/>
              </w:rPr>
              <w:t xml:space="preserve">                              Respond to the marijuana portion of </w:t>
            </w:r>
            <w:r w:rsidR="00F26EF7">
              <w:rPr>
                <w:rFonts w:cstheme="minorHAnsi"/>
              </w:rPr>
              <w:t>this q</w:t>
            </w:r>
            <w:r>
              <w:rPr>
                <w:rFonts w:cstheme="minorHAnsi"/>
              </w:rPr>
              <w:t>uestion</w:t>
            </w:r>
            <w:r w:rsidR="00F26EF7">
              <w:rPr>
                <w:rFonts w:cstheme="minorHAnsi"/>
              </w:rPr>
              <w:t xml:space="preserve"> </w:t>
            </w:r>
            <w:r>
              <w:rPr>
                <w:rFonts w:cstheme="minorHAnsi"/>
              </w:rPr>
              <w:t xml:space="preserve">with </w:t>
            </w:r>
          </w:p>
          <w:p w:rsidR="00894C3D" w:rsidRDefault="00F26EF7" w:rsidP="00894C3D">
            <w:pPr>
              <w:rPr>
                <w:rFonts w:cstheme="minorHAnsi"/>
              </w:rPr>
            </w:pPr>
            <w:r>
              <w:rPr>
                <w:rFonts w:cstheme="minorHAnsi"/>
              </w:rPr>
              <w:t xml:space="preserve">                              </w:t>
            </w:r>
            <w:r w:rsidR="00894C3D">
              <w:rPr>
                <w:rFonts w:cstheme="minorHAnsi"/>
              </w:rPr>
              <w:t>Moderate Risk</w:t>
            </w:r>
          </w:p>
          <w:p w:rsidR="00894C3D" w:rsidRDefault="00894C3D" w:rsidP="00894C3D">
            <w:pPr>
              <w:rPr>
                <w:rFonts w:cstheme="minorHAnsi"/>
              </w:rPr>
            </w:pPr>
          </w:p>
          <w:p w:rsidR="00894C3D" w:rsidRDefault="004368E1"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894C3D" w:rsidRDefault="00894C3D" w:rsidP="00894C3D">
            <w:pPr>
              <w:rPr>
                <w:rFonts w:cstheme="minorHAnsi"/>
              </w:rPr>
            </w:pPr>
            <w:r>
              <w:rPr>
                <w:rFonts w:cstheme="minorHAnsi"/>
              </w:rPr>
              <w:t xml:space="preserve">                       respond to the marijuana portion of </w:t>
            </w:r>
            <w:r w:rsidR="00F26EF7">
              <w:rPr>
                <w:rFonts w:cstheme="minorHAnsi"/>
              </w:rPr>
              <w:t>this q</w:t>
            </w:r>
            <w:r>
              <w:rPr>
                <w:rFonts w:cstheme="minorHAnsi"/>
              </w:rPr>
              <w:t xml:space="preserve">uestion </w:t>
            </w:r>
            <w:r w:rsidR="00F26EF7">
              <w:rPr>
                <w:rFonts w:cstheme="minorHAnsi"/>
              </w:rPr>
              <w:t>w</w:t>
            </w:r>
            <w:r>
              <w:rPr>
                <w:rFonts w:cstheme="minorHAnsi"/>
              </w:rPr>
              <w:t>ith Great Risk</w:t>
            </w:r>
          </w:p>
          <w:p w:rsidR="009B7C8E" w:rsidRDefault="009B7C8E" w:rsidP="00894C3D">
            <w:pPr>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Rewrite of Hypotheses</w:t>
            </w:r>
          </w:p>
        </w:tc>
        <w:tc>
          <w:tcPr>
            <w:tcW w:w="7470" w:type="dxa"/>
          </w:tcPr>
          <w:p w:rsidR="00407F0A" w:rsidRDefault="00407F0A" w:rsidP="00894C3D">
            <w:pPr>
              <w:rPr>
                <w:rFonts w:eastAsiaTheme="minorEastAsia" w:cstheme="minorHAnsi"/>
              </w:rPr>
            </w:pPr>
          </w:p>
          <w:p w:rsidR="009B7C8E" w:rsidRDefault="009B7C8E" w:rsidP="00894C3D">
            <w:pPr>
              <w:rPr>
                <w:rFonts w:eastAsiaTheme="minorEastAsia" w:cstheme="minorHAnsi"/>
              </w:rPr>
            </w:pPr>
            <w:r>
              <w:rPr>
                <w:rFonts w:eastAsiaTheme="minorEastAsia" w:cstheme="minorHAnsi"/>
              </w:rPr>
              <w:t xml:space="preserve">Identify the appropriate proportions for each </w:t>
            </w:r>
            <w:r w:rsidR="003E378A">
              <w:rPr>
                <w:rFonts w:eastAsiaTheme="minorEastAsia" w:cstheme="minorHAnsi"/>
              </w:rPr>
              <w:t>category</w:t>
            </w:r>
          </w:p>
          <w:p w:rsidR="009B7C8E" w:rsidRPr="00EE6177" w:rsidRDefault="009B7C8E" w:rsidP="00894C3D">
            <w:pPr>
              <w:rPr>
                <w:rFonts w:eastAsiaTheme="minorEastAsia" w:cstheme="minorHAnsi"/>
              </w:rPr>
            </w:pPr>
          </w:p>
          <w:p w:rsidR="00407F0A" w:rsidRPr="00EE6177" w:rsidRDefault="004368E1" w:rsidP="00894C3D">
            <w:pPr>
              <w:rPr>
                <w:rFonts w:eastAsiaTheme="minorEastAsia" w:cstheme="minorHAnsi"/>
              </w:rPr>
            </w:pPr>
            <m:oMathPara>
              <m:oMathParaPr>
                <m:jc m:val="left"/>
              </m:oMathParaPr>
              <m:oMath>
                <m:m>
                  <m:mPr>
                    <m:mcs>
                      <m:mc>
                        <m:mcPr>
                          <m:count m:val="1"/>
                          <m:mcJc m:val="center"/>
                        </m:mcPr>
                      </m:mc>
                      <m:mc>
                        <m:mcPr>
                          <m:count m:val="1"/>
                          <m:mcJc m:val="left"/>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m:t>
                      </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r>
                        <w:rPr>
                          <w:rFonts w:ascii="Cambria Math" w:hAnsi="Cambria Math" w:cstheme="minorHAnsi"/>
                        </w:rPr>
                        <m:t>= ________</m:t>
                      </m:r>
                      <m:ctrlPr>
                        <w:rPr>
                          <w:rFonts w:ascii="Cambria Math" w:eastAsia="Cambria Math" w:hAnsi="Cambria Math" w:cs="Cambria Math"/>
                          <w:i/>
                        </w:rPr>
                      </m:ctrlPr>
                    </m:e>
                  </m:mr>
                  <m:mr>
                    <m:e>
                      <m:ctrlPr>
                        <w:rPr>
                          <w:rFonts w:ascii="Cambria Math" w:eastAsia="Cambria Math" w:hAnsi="Cambria Math" w:cs="Cambria Math"/>
                          <w:i/>
                        </w:rPr>
                      </m:ctrlP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r>
                        <w:rPr>
                          <w:rFonts w:ascii="Cambria Math" w:hAnsi="Cambria Math" w:cstheme="minorHAnsi"/>
                        </w:rPr>
                        <m:t>= ________</m:t>
                      </m:r>
                    </m:e>
                  </m:mr>
                </m:m>
              </m:oMath>
            </m:oMathPara>
          </w:p>
          <w:p w:rsidR="009B7C8E" w:rsidRPr="009B7C8E" w:rsidRDefault="009B7C8E" w:rsidP="00894C3D">
            <w:pPr>
              <w:rPr>
                <w:rFonts w:eastAsiaTheme="minorEastAsia" w:cstheme="minorHAnsi"/>
              </w:rPr>
            </w:pPr>
          </w:p>
          <w:p w:rsidR="00407F0A" w:rsidRPr="00EE6177" w:rsidRDefault="004368E1" w:rsidP="00894C3D">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407F0A" w:rsidRDefault="00407F0A" w:rsidP="00894C3D">
            <w:pPr>
              <w:rPr>
                <w:rFonts w:cstheme="minorHAnsi"/>
              </w:rPr>
            </w:pPr>
          </w:p>
        </w:tc>
      </w:tr>
    </w:tbl>
    <w:p w:rsidR="00407F0A" w:rsidRDefault="00407F0A" w:rsidP="00407F0A">
      <w:pPr>
        <w:pStyle w:val="Default"/>
        <w:rPr>
          <w:rFonts w:asciiTheme="minorHAnsi" w:hAnsiTheme="minorHAnsi" w:cstheme="minorHAnsi"/>
          <w:sz w:val="22"/>
          <w:szCs w:val="22"/>
        </w:rPr>
      </w:pPr>
    </w:p>
    <w:p w:rsidR="00407F0A" w:rsidRDefault="00407F0A" w:rsidP="00407F0A">
      <w:pPr>
        <w:pStyle w:val="Default"/>
        <w:rPr>
          <w:rFonts w:asciiTheme="minorHAnsi" w:hAnsiTheme="minorHAnsi" w:cstheme="minorHAnsi"/>
          <w:sz w:val="22"/>
          <w:szCs w:val="22"/>
        </w:rPr>
      </w:pPr>
    </w:p>
    <w:p w:rsidR="00C61B16" w:rsidRDefault="00D11DFD"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Consider the following table.  The first row of this table contains the Observed Outcomes for Grade 6 students from Fillmore County (</w:t>
      </w:r>
      <w:r w:rsidR="00316041">
        <w:rPr>
          <w:rFonts w:asciiTheme="minorHAnsi" w:hAnsiTheme="minorHAnsi" w:cstheme="minorHAnsi"/>
          <w:sz w:val="22"/>
          <w:szCs w:val="22"/>
        </w:rPr>
        <w:t xml:space="preserve">Male and Female tallies were combined) </w:t>
      </w:r>
      <w:r>
        <w:rPr>
          <w:rFonts w:asciiTheme="minorHAnsi" w:hAnsiTheme="minorHAnsi" w:cstheme="minorHAnsi"/>
          <w:sz w:val="22"/>
          <w:szCs w:val="22"/>
        </w:rPr>
        <w:t xml:space="preserve">and the second row </w:t>
      </w:r>
      <w:r w:rsidR="00316041">
        <w:rPr>
          <w:rFonts w:asciiTheme="minorHAnsi" w:hAnsiTheme="minorHAnsi" w:cstheme="minorHAnsi"/>
          <w:sz w:val="22"/>
          <w:szCs w:val="22"/>
        </w:rPr>
        <w:t xml:space="preserve">contains </w:t>
      </w:r>
      <w:r>
        <w:rPr>
          <w:rFonts w:asciiTheme="minorHAnsi" w:hAnsiTheme="minorHAnsi" w:cstheme="minorHAnsi"/>
          <w:sz w:val="22"/>
          <w:szCs w:val="22"/>
        </w:rPr>
        <w:t>the Expected Outcome (i.e. Anticipated Outcome under the null hypothesis) for each of the possible survey responses.</w:t>
      </w:r>
    </w:p>
    <w:p w:rsidR="00D11DFD" w:rsidRDefault="00D11DFD" w:rsidP="00C61B1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709"/>
        <w:gridCol w:w="1358"/>
        <w:gridCol w:w="1613"/>
        <w:gridCol w:w="1486"/>
        <w:gridCol w:w="1328"/>
        <w:gridCol w:w="1020"/>
      </w:tblGrid>
      <w:tr w:rsidR="00D11DFD" w:rsidRPr="001C6081" w:rsidTr="00D11DFD">
        <w:trPr>
          <w:trHeight w:val="360"/>
          <w:jc w:val="center"/>
        </w:trPr>
        <w:tc>
          <w:tcPr>
            <w:tcW w:w="1709" w:type="dxa"/>
            <w:vMerge w:val="restart"/>
            <w:vAlign w:val="center"/>
          </w:tcPr>
          <w:p w:rsidR="00D11DFD" w:rsidRPr="001C6081" w:rsidRDefault="00D11DFD" w:rsidP="00D11DFD">
            <w:pPr>
              <w:pStyle w:val="Default"/>
              <w:jc w:val="center"/>
              <w:rPr>
                <w:rFonts w:asciiTheme="minorHAnsi" w:hAnsiTheme="minorHAnsi" w:cstheme="minorHAnsi"/>
              </w:rPr>
            </w:pPr>
            <w:r>
              <w:rPr>
                <w:rFonts w:asciiTheme="minorHAnsi" w:hAnsiTheme="minorHAnsi" w:cstheme="minorHAnsi"/>
              </w:rPr>
              <w:t>Type of Outcome</w:t>
            </w:r>
          </w:p>
        </w:tc>
        <w:tc>
          <w:tcPr>
            <w:tcW w:w="5785" w:type="dxa"/>
            <w:gridSpan w:val="4"/>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D11DFD" w:rsidRPr="001C6081" w:rsidRDefault="00D11DFD" w:rsidP="00C15D77">
            <w:pPr>
              <w:pStyle w:val="Default"/>
              <w:jc w:val="center"/>
              <w:rPr>
                <w:rFonts w:asciiTheme="minorHAnsi" w:hAnsiTheme="minorHAnsi" w:cstheme="minorHAnsi"/>
              </w:rPr>
            </w:pPr>
            <w:r w:rsidRPr="001C6081">
              <w:rPr>
                <w:rFonts w:asciiTheme="minorHAnsi" w:hAnsiTheme="minorHAnsi" w:cstheme="minorHAnsi"/>
              </w:rPr>
              <w:t>Total</w:t>
            </w:r>
          </w:p>
        </w:tc>
      </w:tr>
      <w:tr w:rsidR="00D11DFD" w:rsidRPr="001C6081" w:rsidTr="00D11DFD">
        <w:trPr>
          <w:trHeight w:val="453"/>
          <w:jc w:val="center"/>
        </w:trPr>
        <w:tc>
          <w:tcPr>
            <w:tcW w:w="1709" w:type="dxa"/>
            <w:vMerge/>
            <w:vAlign w:val="center"/>
          </w:tcPr>
          <w:p w:rsidR="00D11DFD" w:rsidRPr="001C6081" w:rsidRDefault="00D11DFD" w:rsidP="00C15D77">
            <w:pPr>
              <w:pStyle w:val="Default"/>
              <w:jc w:val="center"/>
              <w:rPr>
                <w:rFonts w:asciiTheme="minorHAnsi" w:hAnsiTheme="minorHAnsi" w:cstheme="minorHAnsi"/>
              </w:rPr>
            </w:pPr>
          </w:p>
        </w:tc>
        <w:tc>
          <w:tcPr>
            <w:tcW w:w="135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D11DFD" w:rsidRPr="001C6081" w:rsidRDefault="00D11DFD" w:rsidP="00C15D77">
            <w:pPr>
              <w:pStyle w:val="Default"/>
              <w:jc w:val="center"/>
              <w:rPr>
                <w:rFonts w:asciiTheme="minorHAnsi" w:hAnsiTheme="minorHAnsi" w:cstheme="minorHAnsi"/>
              </w:rPr>
            </w:pPr>
          </w:p>
        </w:tc>
      </w:tr>
      <w:tr w:rsidR="00D11DFD" w:rsidRPr="001C6081" w:rsidTr="00D11DFD">
        <w:trPr>
          <w:trHeight w:val="712"/>
          <w:jc w:val="center"/>
        </w:trPr>
        <w:tc>
          <w:tcPr>
            <w:tcW w:w="1709" w:type="dxa"/>
            <w:vAlign w:val="center"/>
          </w:tcPr>
          <w:p w:rsidR="00D11DFD" w:rsidRPr="00313FB5" w:rsidRDefault="00D11DFD" w:rsidP="00C15D77">
            <w:pPr>
              <w:pStyle w:val="Default"/>
              <w:jc w:val="center"/>
              <w:rPr>
                <w:rFonts w:asciiTheme="minorHAnsi" w:hAnsiTheme="minorHAnsi" w:cstheme="minorHAnsi"/>
                <w:i/>
              </w:rPr>
            </w:pPr>
            <w:r w:rsidRPr="00313FB5">
              <w:rPr>
                <w:rFonts w:asciiTheme="minorHAnsi" w:hAnsiTheme="minorHAnsi" w:cstheme="minorHAnsi"/>
                <w:i/>
              </w:rPr>
              <w:t>Observed</w:t>
            </w:r>
          </w:p>
        </w:tc>
        <w:tc>
          <w:tcPr>
            <w:tcW w:w="135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181</w:t>
            </w:r>
          </w:p>
        </w:tc>
      </w:tr>
      <w:tr w:rsidR="00D11DFD" w:rsidRPr="001C6081" w:rsidTr="00D11DFD">
        <w:trPr>
          <w:trHeight w:val="712"/>
          <w:jc w:val="center"/>
        </w:trPr>
        <w:tc>
          <w:tcPr>
            <w:tcW w:w="1709" w:type="dxa"/>
            <w:vAlign w:val="center"/>
          </w:tcPr>
          <w:p w:rsidR="00D11DFD" w:rsidRPr="00313FB5" w:rsidRDefault="00D11DFD" w:rsidP="00C15D77">
            <w:pPr>
              <w:pStyle w:val="Default"/>
              <w:jc w:val="center"/>
              <w:rPr>
                <w:rFonts w:asciiTheme="minorHAnsi" w:hAnsiTheme="minorHAnsi" w:cstheme="minorHAnsi"/>
                <w:i/>
              </w:rPr>
            </w:pPr>
            <w:r w:rsidRPr="00313FB5">
              <w:rPr>
                <w:rFonts w:asciiTheme="minorHAnsi" w:hAnsiTheme="minorHAnsi" w:cstheme="minorHAnsi"/>
                <w:i/>
              </w:rPr>
              <w:t>Expected</w:t>
            </w:r>
          </w:p>
        </w:tc>
        <w:tc>
          <w:tcPr>
            <w:tcW w:w="1358"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181</w:t>
            </w:r>
          </w:p>
        </w:tc>
      </w:tr>
    </w:tbl>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D11DFD">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D11DFD" w:rsidRDefault="00D11DFD" w:rsidP="00D11DFD">
      <w:pPr>
        <w:pStyle w:val="Default"/>
        <w:ind w:left="720"/>
        <w:rPr>
          <w:rFonts w:asciiTheme="minorHAnsi" w:hAnsiTheme="minorHAnsi" w:cstheme="minorHAnsi"/>
          <w:sz w:val="22"/>
          <w:szCs w:val="22"/>
        </w:rPr>
      </w:pPr>
    </w:p>
    <w:p w:rsidR="00316041" w:rsidRDefault="00D11DFD" w:rsidP="00D11DFD">
      <w:pPr>
        <w:pStyle w:val="Default"/>
        <w:numPr>
          <w:ilvl w:val="0"/>
          <w:numId w:val="19"/>
        </w:numPr>
        <w:rPr>
          <w:rFonts w:asciiTheme="minorHAnsi" w:hAnsiTheme="minorHAnsi" w:cstheme="minorHAnsi"/>
          <w:sz w:val="22"/>
          <w:szCs w:val="22"/>
        </w:rPr>
      </w:pPr>
      <w:r w:rsidRPr="00316041">
        <w:rPr>
          <w:rFonts w:asciiTheme="minorHAnsi" w:hAnsiTheme="minorHAnsi" w:cstheme="minorHAnsi"/>
          <w:sz w:val="22"/>
          <w:szCs w:val="22"/>
        </w:rPr>
        <w:t xml:space="preserve">The value in the first row and second column is 9 (i.e. </w:t>
      </w:r>
      <w:r w:rsidRPr="00316041">
        <w:rPr>
          <w:rFonts w:asciiTheme="minorHAnsi" w:hAnsiTheme="minorHAnsi" w:cstheme="minorHAnsi"/>
          <w:i/>
          <w:sz w:val="22"/>
          <w:szCs w:val="22"/>
        </w:rPr>
        <w:t>Observed</w:t>
      </w:r>
      <w:r w:rsidRPr="00316041">
        <w:rPr>
          <w:rFonts w:asciiTheme="minorHAnsi" w:hAnsiTheme="minorHAnsi" w:cstheme="minorHAnsi"/>
          <w:sz w:val="22"/>
          <w:szCs w:val="22"/>
        </w:rPr>
        <w:t xml:space="preserve"> / Slight Risk)</w:t>
      </w:r>
      <w:r w:rsidR="00316041" w:rsidRPr="00316041">
        <w:rPr>
          <w:rFonts w:asciiTheme="minorHAnsi" w:hAnsiTheme="minorHAnsi" w:cstheme="minorHAnsi"/>
          <w:sz w:val="22"/>
          <w:szCs w:val="22"/>
        </w:rPr>
        <w:t xml:space="preserve">.  Explain where this number came from.  </w:t>
      </w:r>
      <w:r w:rsidR="00316041">
        <w:rPr>
          <w:rFonts w:asciiTheme="minorHAnsi" w:hAnsiTheme="minorHAnsi" w:cstheme="minorHAnsi"/>
          <w:sz w:val="22"/>
          <w:szCs w:val="22"/>
        </w:rPr>
        <w:t>W</w:t>
      </w:r>
      <w:r w:rsidR="00316041" w:rsidRPr="00316041">
        <w:rPr>
          <w:rFonts w:asciiTheme="minorHAnsi" w:hAnsiTheme="minorHAnsi" w:cstheme="minorHAnsi"/>
          <w:sz w:val="22"/>
          <w:szCs w:val="22"/>
        </w:rPr>
        <w:t>hat does this value represent?</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What does the Total value for the Observed row represent?</w:t>
      </w:r>
    </w:p>
    <w:p w:rsidR="00316041" w:rsidRDefault="00316041" w:rsidP="00316041">
      <w:pPr>
        <w:pStyle w:val="Default"/>
        <w:ind w:left="720"/>
        <w:rPr>
          <w:rFonts w:asciiTheme="minorHAnsi" w:hAnsiTheme="minorHAnsi" w:cstheme="minorHAnsi"/>
          <w:sz w:val="22"/>
          <w:szCs w:val="22"/>
        </w:rPr>
      </w:pPr>
    </w:p>
    <w:p w:rsidR="00316041" w:rsidRP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The value for the second row and second column is 21.72 (i.e. </w:t>
      </w:r>
      <w:r w:rsidRPr="00316041">
        <w:rPr>
          <w:rFonts w:asciiTheme="minorHAnsi" w:hAnsiTheme="minorHAnsi" w:cstheme="minorHAnsi"/>
          <w:i/>
          <w:sz w:val="22"/>
          <w:szCs w:val="22"/>
        </w:rPr>
        <w:t>Expected</w:t>
      </w:r>
      <w:r>
        <w:rPr>
          <w:rFonts w:asciiTheme="minorHAnsi" w:hAnsiTheme="minorHAnsi" w:cstheme="minorHAnsi"/>
          <w:sz w:val="22"/>
          <w:szCs w:val="22"/>
        </w:rPr>
        <w:t xml:space="preserve"> / Slight Risk).  Explain where this number came from.  How was it computed?  What does this value represent?</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Why is the Expected Value for Great Risk so much higher than the others?  In the context of this problem, why would a county health nurse be excited to have such a high number in this category?  Explain. </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207311" w:rsidRDefault="00523870"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Your friend computes the following percentages:  No Risk: 9/181 ≈ 5%; Slight Risk: 9/181 ≈ 5%; Moderate Risk: 20/181 ≈  11%; and Great Risk: 143/181≈ 79%.  Your friend then makes the following statement, “There is enough evidence for the research question because these percentages are different than the historical percentages (i.e. No Risk = 1%, Slight Risk = 12%, Moderate Risk = 12%, and Great Risk = 75%).”  Why </w:t>
      </w:r>
      <w:r w:rsidR="00207311">
        <w:rPr>
          <w:rFonts w:asciiTheme="minorHAnsi" w:hAnsiTheme="minorHAnsi" w:cstheme="minorHAnsi"/>
          <w:sz w:val="22"/>
          <w:szCs w:val="22"/>
        </w:rPr>
        <w:t>is this a statistically incorrect statement?  Explain.</w:t>
      </w:r>
    </w:p>
    <w:p w:rsidR="00207311" w:rsidRDefault="00207311" w:rsidP="00207311">
      <w:pPr>
        <w:pStyle w:val="Default"/>
        <w:ind w:left="720"/>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207311" w:rsidRDefault="00207311">
      <w:pPr>
        <w:rPr>
          <w:rFonts w:eastAsiaTheme="minorEastAsia" w:cstheme="minorHAnsi"/>
          <w:color w:val="000000"/>
        </w:rPr>
      </w:pPr>
      <w:r>
        <w:rPr>
          <w:rFonts w:cstheme="minorHAnsi"/>
        </w:rPr>
        <w:br w:type="page"/>
      </w:r>
    </w:p>
    <w:p w:rsidR="00D11DFD" w:rsidRDefault="0086094A"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Once again, in an effort to understand the amount acceptable deviation from the expected, a simulation can be run in Tinkerplots.</w:t>
      </w:r>
    </w:p>
    <w:p w:rsidR="0086094A" w:rsidRDefault="0086094A" w:rsidP="00C61B16">
      <w:pPr>
        <w:pStyle w:val="Default"/>
        <w:rPr>
          <w:rFonts w:asciiTheme="minorHAnsi" w:hAnsiTheme="minorHAnsi" w:cstheme="minorHAnsi"/>
          <w:sz w:val="22"/>
          <w:szCs w:val="22"/>
        </w:rPr>
      </w:pPr>
    </w:p>
    <w:p w:rsidR="0010333E" w:rsidRDefault="0086094A" w:rsidP="0086094A">
      <w:pPr>
        <w:pStyle w:val="Default"/>
        <w:rPr>
          <w:rFonts w:ascii="Palatino Linotype" w:hAnsi="Palatino Linotype"/>
          <w:b/>
          <w:sz w:val="26"/>
          <w:szCs w:val="26"/>
        </w:rPr>
      </w:pPr>
      <w:r>
        <w:rPr>
          <w:rFonts w:asciiTheme="minorHAnsi" w:hAnsiTheme="minorHAnsi" w:cstheme="minorHAnsi"/>
          <w:sz w:val="22"/>
          <w:szCs w:val="22"/>
        </w:rPr>
        <w:t>Spinner setup in Tinkerplots under the assumption that Fillmore County Grade 6 students follow historical patterns.</w:t>
      </w:r>
    </w:p>
    <w:p w:rsidR="0010333E" w:rsidRDefault="0010333E" w:rsidP="0086094A">
      <w:pPr>
        <w:jc w:val="center"/>
        <w:rPr>
          <w:rFonts w:ascii="Palatino Linotype" w:hAnsi="Palatino Linotype"/>
          <w:b/>
          <w:sz w:val="26"/>
          <w:szCs w:val="26"/>
        </w:rPr>
      </w:pPr>
      <w:r>
        <w:rPr>
          <w:noProof/>
        </w:rPr>
        <w:drawing>
          <wp:inline distT="0" distB="0" distL="0" distR="0" wp14:anchorId="3C145663" wp14:editId="6AC93C93">
            <wp:extent cx="2184559" cy="18859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84559" cy="1885950"/>
                    </a:xfrm>
                    <a:prstGeom prst="rect">
                      <a:avLst/>
                    </a:prstGeom>
                  </pic:spPr>
                </pic:pic>
              </a:graphicData>
            </a:graphic>
          </wp:inline>
        </w:drawing>
      </w:r>
    </w:p>
    <w:p w:rsidR="0010333E" w:rsidRDefault="00931822" w:rsidP="00CA11A7">
      <w:pPr>
        <w:rPr>
          <w:rFonts w:ascii="Palatino Linotype" w:hAnsi="Palatino Linotype"/>
          <w:b/>
          <w:sz w:val="26"/>
          <w:szCs w:val="26"/>
        </w:rPr>
      </w:pPr>
      <w:r>
        <w:rPr>
          <w:rFonts w:cstheme="minorHAnsi"/>
        </w:rPr>
        <w:t>Outcome from a single trial.  Notice the large proportion of outcomes for the Great Risk category.</w:t>
      </w:r>
    </w:p>
    <w:p w:rsidR="0010333E" w:rsidRDefault="0010333E" w:rsidP="0086094A">
      <w:pPr>
        <w:jc w:val="center"/>
        <w:rPr>
          <w:rFonts w:ascii="Palatino Linotype" w:hAnsi="Palatino Linotype"/>
          <w:b/>
          <w:sz w:val="26"/>
          <w:szCs w:val="26"/>
        </w:rPr>
      </w:pPr>
      <w:r>
        <w:rPr>
          <w:noProof/>
        </w:rPr>
        <w:drawing>
          <wp:inline distT="0" distB="0" distL="0" distR="0" wp14:anchorId="5F31F140" wp14:editId="3390A4FC">
            <wp:extent cx="2676525" cy="140381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6525" cy="1403810"/>
                    </a:xfrm>
                    <a:prstGeom prst="rect">
                      <a:avLst/>
                    </a:prstGeom>
                  </pic:spPr>
                </pic:pic>
              </a:graphicData>
            </a:graphic>
          </wp:inline>
        </w:drawing>
      </w:r>
    </w:p>
    <w:p w:rsidR="00931822" w:rsidRDefault="00931822" w:rsidP="00931822">
      <w:pPr>
        <w:rPr>
          <w:rFonts w:ascii="Palatino Linotype" w:hAnsi="Palatino Linotype"/>
          <w:b/>
          <w:sz w:val="26"/>
          <w:szCs w:val="26"/>
        </w:rPr>
      </w:pPr>
      <w:r>
        <w:rPr>
          <w:rFonts w:cstheme="minorHAnsi"/>
        </w:rPr>
        <w:t>A graph showing the outcomes from 100 trials.</w:t>
      </w:r>
    </w:p>
    <w:p w:rsidR="00E54431" w:rsidRDefault="00E54431" w:rsidP="00931822">
      <w:pPr>
        <w:jc w:val="center"/>
        <w:rPr>
          <w:rFonts w:ascii="Palatino Linotype" w:hAnsi="Palatino Linotype"/>
          <w:b/>
          <w:sz w:val="26"/>
          <w:szCs w:val="26"/>
        </w:rPr>
      </w:pPr>
      <w:r>
        <w:rPr>
          <w:noProof/>
        </w:rPr>
        <w:drawing>
          <wp:inline distT="0" distB="0" distL="0" distR="0" wp14:anchorId="1B6CA74D" wp14:editId="6C1BF4F1">
            <wp:extent cx="3783954" cy="28860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92585" cy="2892658"/>
                    </a:xfrm>
                    <a:prstGeom prst="rect">
                      <a:avLst/>
                    </a:prstGeom>
                  </pic:spPr>
                </pic:pic>
              </a:graphicData>
            </a:graphic>
          </wp:inline>
        </w:drawing>
      </w:r>
    </w:p>
    <w:p w:rsidR="008B5F37" w:rsidRDefault="0022638C">
      <w:pPr>
        <w:rPr>
          <w:rFonts w:ascii="Palatino Linotype" w:hAnsi="Palatino Linotype"/>
          <w:b/>
          <w:sz w:val="26"/>
          <w:szCs w:val="26"/>
        </w:rPr>
      </w:pPr>
      <w:r>
        <w:rPr>
          <w:rFonts w:ascii="Palatino Linotype" w:hAnsi="Palatino Linotype"/>
          <w:b/>
          <w:sz w:val="26"/>
          <w:szCs w:val="26"/>
        </w:rPr>
        <w:br w:type="page"/>
      </w:r>
      <w:r w:rsidR="008B5F37">
        <w:rPr>
          <w:rFonts w:cstheme="minorHAnsi"/>
        </w:rPr>
        <w:lastRenderedPageBreak/>
        <w:t>The following graph is a slight variation of the above.  This bar graph shows the acceptable amount of random variation under the null hypothesis for each category.</w:t>
      </w:r>
    </w:p>
    <w:p w:rsidR="0086094A" w:rsidRDefault="008B5F37" w:rsidP="008B5F37">
      <w:pPr>
        <w:jc w:val="center"/>
        <w:rPr>
          <w:rFonts w:ascii="Palatino Linotype" w:hAnsi="Palatino Linotype"/>
          <w:b/>
          <w:sz w:val="26"/>
          <w:szCs w:val="26"/>
        </w:rPr>
      </w:pPr>
      <w:r>
        <w:rPr>
          <w:noProof/>
        </w:rPr>
        <w:drawing>
          <wp:inline distT="0" distB="0" distL="0" distR="0" wp14:anchorId="569BCFCE" wp14:editId="721C2B06">
            <wp:extent cx="4000500" cy="4983529"/>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00500" cy="4983529"/>
                    </a:xfrm>
                    <a:prstGeom prst="rect">
                      <a:avLst/>
                    </a:prstGeom>
                  </pic:spPr>
                </pic:pic>
              </a:graphicData>
            </a:graphic>
          </wp:inline>
        </w:drawing>
      </w:r>
    </w:p>
    <w:p w:rsidR="008B5F37" w:rsidRDefault="008B5F37" w:rsidP="008B5F37">
      <w:pPr>
        <w:pStyle w:val="ListParagraph"/>
        <w:ind w:left="0"/>
        <w:rPr>
          <w:rFonts w:cstheme="minorHAnsi"/>
        </w:rPr>
      </w:pPr>
      <w:r>
        <w:rPr>
          <w:rFonts w:cstheme="minorHAnsi"/>
        </w:rPr>
        <w:t>Determine whether or not the observed outcome for each category would be considered an outlier.</w:t>
      </w:r>
    </w:p>
    <w:p w:rsidR="008B5F37" w:rsidRDefault="008B5F37" w:rsidP="008B5F37">
      <w:pPr>
        <w:pStyle w:val="ListParagraph"/>
        <w:ind w:left="0"/>
        <w:rPr>
          <w:rFonts w:cstheme="minorHAnsi"/>
        </w:rPr>
      </w:pPr>
    </w:p>
    <w:tbl>
      <w:tblPr>
        <w:tblStyle w:val="TableGrid"/>
        <w:tblW w:w="0" w:type="auto"/>
        <w:jc w:val="center"/>
        <w:tblLook w:val="04A0" w:firstRow="1" w:lastRow="0" w:firstColumn="1" w:lastColumn="0" w:noHBand="0" w:noVBand="1"/>
      </w:tblPr>
      <w:tblGrid>
        <w:gridCol w:w="1606"/>
        <w:gridCol w:w="809"/>
        <w:gridCol w:w="755"/>
        <w:gridCol w:w="835"/>
      </w:tblGrid>
      <w:tr w:rsidR="008B5F37" w:rsidTr="008B5F37">
        <w:trPr>
          <w:jc w:val="center"/>
        </w:trPr>
        <w:tc>
          <w:tcPr>
            <w:tcW w:w="1606" w:type="dxa"/>
            <w:vMerge w:val="restart"/>
            <w:tcBorders>
              <w:bottom w:val="double" w:sz="4" w:space="0" w:color="auto"/>
            </w:tcBorders>
            <w:vAlign w:val="bottom"/>
          </w:tcPr>
          <w:p w:rsidR="008B5F37" w:rsidRDefault="008B5F37" w:rsidP="00C15D77">
            <w:pPr>
              <w:pStyle w:val="ListParagraph"/>
              <w:ind w:left="0"/>
              <w:jc w:val="center"/>
              <w:rPr>
                <w:rFonts w:cstheme="minorHAnsi"/>
              </w:rPr>
            </w:pPr>
            <w:r>
              <w:rPr>
                <w:rFonts w:cstheme="minorHAnsi"/>
              </w:rPr>
              <w:t>Survey Outcome</w:t>
            </w:r>
          </w:p>
        </w:tc>
        <w:tc>
          <w:tcPr>
            <w:tcW w:w="2399" w:type="dxa"/>
            <w:gridSpan w:val="3"/>
            <w:tcBorders>
              <w:bottom w:val="single" w:sz="4" w:space="0" w:color="auto"/>
            </w:tcBorders>
          </w:tcPr>
          <w:p w:rsidR="008B5F37" w:rsidRDefault="008B5F37" w:rsidP="00C15D77">
            <w:pPr>
              <w:pStyle w:val="ListParagraph"/>
              <w:ind w:left="0"/>
              <w:jc w:val="center"/>
              <w:rPr>
                <w:rFonts w:cstheme="minorHAnsi"/>
              </w:rPr>
            </w:pPr>
            <w:r>
              <w:rPr>
                <w:rFonts w:cstheme="minorHAnsi"/>
              </w:rPr>
              <w:t>Outlier?</w:t>
            </w:r>
          </w:p>
        </w:tc>
      </w:tr>
      <w:tr w:rsidR="008B5F37" w:rsidTr="008B5F37">
        <w:trPr>
          <w:jc w:val="center"/>
        </w:trPr>
        <w:tc>
          <w:tcPr>
            <w:tcW w:w="1606" w:type="dxa"/>
            <w:vMerge/>
            <w:tcBorders>
              <w:bottom w:val="double" w:sz="4" w:space="0" w:color="auto"/>
            </w:tcBorders>
          </w:tcPr>
          <w:p w:rsidR="008B5F37" w:rsidRDefault="008B5F37" w:rsidP="00C15D77">
            <w:pPr>
              <w:pStyle w:val="ListParagraph"/>
              <w:ind w:left="0"/>
              <w:jc w:val="center"/>
              <w:rPr>
                <w:rFonts w:cstheme="minorHAnsi"/>
              </w:rPr>
            </w:pPr>
          </w:p>
        </w:tc>
        <w:tc>
          <w:tcPr>
            <w:tcW w:w="809" w:type="dxa"/>
            <w:tcBorders>
              <w:bottom w:val="double" w:sz="4" w:space="0" w:color="auto"/>
            </w:tcBorders>
          </w:tcPr>
          <w:p w:rsidR="008B5F37" w:rsidRDefault="008B5F37" w:rsidP="00C15D77">
            <w:pPr>
              <w:pStyle w:val="ListParagraph"/>
              <w:ind w:left="0"/>
              <w:jc w:val="center"/>
              <w:rPr>
                <w:rFonts w:cstheme="minorHAnsi"/>
              </w:rPr>
            </w:pPr>
            <w:r>
              <w:rPr>
                <w:rFonts w:cstheme="minorHAnsi"/>
              </w:rPr>
              <w:t>Yes</w:t>
            </w:r>
          </w:p>
        </w:tc>
        <w:tc>
          <w:tcPr>
            <w:tcW w:w="755" w:type="dxa"/>
            <w:tcBorders>
              <w:bottom w:val="double" w:sz="4" w:space="0" w:color="auto"/>
            </w:tcBorders>
          </w:tcPr>
          <w:p w:rsidR="008B5F37" w:rsidRDefault="008B5F37" w:rsidP="00C15D77">
            <w:pPr>
              <w:pStyle w:val="ListParagraph"/>
              <w:ind w:left="0"/>
              <w:jc w:val="center"/>
              <w:rPr>
                <w:rFonts w:cstheme="minorHAnsi"/>
              </w:rPr>
            </w:pPr>
            <w:r>
              <w:rPr>
                <w:rFonts w:cstheme="minorHAnsi"/>
              </w:rPr>
              <w:t>No</w:t>
            </w:r>
          </w:p>
        </w:tc>
        <w:tc>
          <w:tcPr>
            <w:tcW w:w="835" w:type="dxa"/>
            <w:tcBorders>
              <w:bottom w:val="double" w:sz="4" w:space="0" w:color="auto"/>
            </w:tcBorders>
          </w:tcPr>
          <w:p w:rsidR="008B5F37" w:rsidRDefault="008B5F37" w:rsidP="00C15D77">
            <w:pPr>
              <w:pStyle w:val="ListParagraph"/>
              <w:ind w:left="0"/>
              <w:jc w:val="center"/>
              <w:rPr>
                <w:rFonts w:cstheme="minorHAnsi"/>
              </w:rPr>
            </w:pPr>
            <w:r>
              <w:rPr>
                <w:rFonts w:cstheme="minorHAnsi"/>
              </w:rPr>
              <w:t>Maybe</w:t>
            </w:r>
          </w:p>
        </w:tc>
      </w:tr>
      <w:tr w:rsidR="008B5F37" w:rsidTr="008B5F37">
        <w:trPr>
          <w:jc w:val="center"/>
        </w:trPr>
        <w:tc>
          <w:tcPr>
            <w:tcW w:w="1606" w:type="dxa"/>
            <w:tcBorders>
              <w:top w:val="double" w:sz="4" w:space="0" w:color="auto"/>
            </w:tcBorders>
            <w:vAlign w:val="center"/>
          </w:tcPr>
          <w:p w:rsidR="008B5F37" w:rsidRDefault="008B5F37" w:rsidP="00C15D77">
            <w:pPr>
              <w:pStyle w:val="ListParagraph"/>
              <w:ind w:left="0"/>
              <w:jc w:val="center"/>
              <w:rPr>
                <w:rFonts w:cstheme="minorHAnsi"/>
              </w:rPr>
            </w:pPr>
            <w:r>
              <w:rPr>
                <w:rFonts w:cstheme="minorHAnsi"/>
              </w:rPr>
              <w:t>No Risk</w:t>
            </w:r>
          </w:p>
        </w:tc>
        <w:tc>
          <w:tcPr>
            <w:tcW w:w="809" w:type="dxa"/>
            <w:tcBorders>
              <w:top w:val="double" w:sz="4" w:space="0" w:color="auto"/>
            </w:tcBorders>
          </w:tcPr>
          <w:p w:rsidR="008B5F37" w:rsidRPr="00535C99" w:rsidRDefault="005E6A98" w:rsidP="00C15D77">
            <w:pPr>
              <w:pStyle w:val="ListParagraph"/>
              <w:ind w:left="0"/>
              <w:jc w:val="center"/>
              <w:rPr>
                <w:rFonts w:cstheme="minorHAnsi"/>
                <w:sz w:val="28"/>
                <w:szCs w:val="28"/>
              </w:rPr>
            </w:pPr>
            <w:r>
              <w:rPr>
                <w:rFonts w:cstheme="minorHAnsi"/>
                <w:sz w:val="28"/>
                <w:szCs w:val="28"/>
              </w:rPr>
              <w:t>X</w:t>
            </w:r>
          </w:p>
        </w:tc>
        <w:tc>
          <w:tcPr>
            <w:tcW w:w="755" w:type="dxa"/>
            <w:tcBorders>
              <w:top w:val="double" w:sz="4" w:space="0" w:color="auto"/>
            </w:tcBorders>
          </w:tcPr>
          <w:p w:rsidR="008B5F37" w:rsidRPr="00535C99" w:rsidRDefault="008B5F37" w:rsidP="00C15D77">
            <w:pPr>
              <w:pStyle w:val="ListParagraph"/>
              <w:ind w:left="0"/>
              <w:jc w:val="center"/>
              <w:rPr>
                <w:rFonts w:cstheme="minorHAnsi"/>
                <w:sz w:val="28"/>
                <w:szCs w:val="28"/>
              </w:rPr>
            </w:pPr>
          </w:p>
        </w:tc>
        <w:tc>
          <w:tcPr>
            <w:tcW w:w="835" w:type="dxa"/>
            <w:tcBorders>
              <w:top w:val="double" w:sz="4" w:space="0" w:color="auto"/>
            </w:tcBorders>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Slight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8B5F37" w:rsidP="00C15D77">
            <w:pPr>
              <w:pStyle w:val="ListParagraph"/>
              <w:ind w:left="0"/>
              <w:jc w:val="center"/>
              <w:rPr>
                <w:rFonts w:cstheme="minorHAnsi"/>
                <w:sz w:val="28"/>
                <w:szCs w:val="28"/>
              </w:rPr>
            </w:pPr>
          </w:p>
        </w:tc>
        <w:tc>
          <w:tcPr>
            <w:tcW w:w="835" w:type="dxa"/>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Moderate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8B5F37" w:rsidP="00C15D77">
            <w:pPr>
              <w:pStyle w:val="ListParagraph"/>
              <w:ind w:left="0"/>
              <w:jc w:val="center"/>
              <w:rPr>
                <w:rFonts w:cstheme="minorHAnsi"/>
                <w:sz w:val="28"/>
                <w:szCs w:val="28"/>
              </w:rPr>
            </w:pPr>
          </w:p>
        </w:tc>
        <w:tc>
          <w:tcPr>
            <w:tcW w:w="835" w:type="dxa"/>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Great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5E6A98" w:rsidP="00C15D77">
            <w:pPr>
              <w:pStyle w:val="ListParagraph"/>
              <w:ind w:left="0"/>
              <w:jc w:val="center"/>
              <w:rPr>
                <w:rFonts w:cstheme="minorHAnsi"/>
                <w:sz w:val="28"/>
                <w:szCs w:val="28"/>
              </w:rPr>
            </w:pPr>
            <w:r>
              <w:rPr>
                <w:rFonts w:cstheme="minorHAnsi"/>
                <w:sz w:val="28"/>
                <w:szCs w:val="28"/>
              </w:rPr>
              <w:t>X</w:t>
            </w:r>
          </w:p>
        </w:tc>
        <w:tc>
          <w:tcPr>
            <w:tcW w:w="835" w:type="dxa"/>
          </w:tcPr>
          <w:p w:rsidR="008B5F37" w:rsidRPr="00535C99" w:rsidRDefault="008B5F37" w:rsidP="00C15D77">
            <w:pPr>
              <w:pStyle w:val="ListParagraph"/>
              <w:ind w:left="0"/>
              <w:jc w:val="center"/>
              <w:rPr>
                <w:rFonts w:cstheme="minorHAnsi"/>
                <w:sz w:val="28"/>
                <w:szCs w:val="28"/>
              </w:rPr>
            </w:pPr>
          </w:p>
        </w:tc>
      </w:tr>
    </w:tbl>
    <w:p w:rsidR="008B5F37" w:rsidRDefault="008B5F37">
      <w:pPr>
        <w:rPr>
          <w:rFonts w:ascii="Palatino Linotype" w:hAnsi="Palatino Linotype"/>
          <w:b/>
          <w:sz w:val="26"/>
          <w:szCs w:val="26"/>
        </w:rPr>
      </w:pPr>
    </w:p>
    <w:p w:rsidR="00D65F65" w:rsidRDefault="00D65F65">
      <w:pPr>
        <w:rPr>
          <w:rFonts w:cstheme="minorHAnsi"/>
          <w:b/>
          <w:sz w:val="26"/>
          <w:szCs w:val="26"/>
        </w:rPr>
      </w:pPr>
      <w:r>
        <w:rPr>
          <w:rFonts w:cstheme="minorHAnsi"/>
          <w:b/>
          <w:sz w:val="26"/>
          <w:szCs w:val="26"/>
        </w:rPr>
        <w:br w:type="page"/>
      </w:r>
    </w:p>
    <w:p w:rsidR="008B5F37" w:rsidRPr="00D65F65" w:rsidRDefault="00D65F65">
      <w:pPr>
        <w:rPr>
          <w:rFonts w:cstheme="minorHAnsi"/>
        </w:rPr>
      </w:pPr>
      <w:r>
        <w:rPr>
          <w:rFonts w:cstheme="minorHAnsi"/>
        </w:rPr>
        <w:lastRenderedPageBreak/>
        <w:t>Consider once again the distance between the Observed and the Expected outcome for each of the possible choices for this question.</w:t>
      </w:r>
    </w:p>
    <w:tbl>
      <w:tblPr>
        <w:tblStyle w:val="TableGrid"/>
        <w:tblW w:w="0" w:type="auto"/>
        <w:jc w:val="center"/>
        <w:tblLook w:val="04A0" w:firstRow="1" w:lastRow="0" w:firstColumn="1" w:lastColumn="0" w:noHBand="0" w:noVBand="1"/>
      </w:tblPr>
      <w:tblGrid>
        <w:gridCol w:w="2644"/>
        <w:gridCol w:w="1331"/>
        <w:gridCol w:w="1581"/>
        <w:gridCol w:w="1475"/>
        <w:gridCol w:w="1311"/>
        <w:gridCol w:w="1008"/>
      </w:tblGrid>
      <w:tr w:rsidR="00313FB5" w:rsidRPr="001C6081" w:rsidTr="005E6A98">
        <w:trPr>
          <w:trHeight w:val="360"/>
          <w:jc w:val="center"/>
        </w:trPr>
        <w:tc>
          <w:tcPr>
            <w:tcW w:w="2699" w:type="dxa"/>
            <w:vMerge w:val="restart"/>
            <w:vAlign w:val="center"/>
          </w:tcPr>
          <w:p w:rsidR="00313FB5" w:rsidRPr="001C6081" w:rsidRDefault="00313FB5" w:rsidP="00A8602B">
            <w:pPr>
              <w:pStyle w:val="Default"/>
              <w:rPr>
                <w:rFonts w:asciiTheme="minorHAnsi" w:hAnsiTheme="minorHAnsi" w:cstheme="minorHAnsi"/>
              </w:rPr>
            </w:pPr>
          </w:p>
        </w:tc>
        <w:tc>
          <w:tcPr>
            <w:tcW w:w="5785" w:type="dxa"/>
            <w:gridSpan w:val="4"/>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313FB5" w:rsidRPr="001C6081" w:rsidRDefault="00313FB5" w:rsidP="00A8602B">
            <w:pPr>
              <w:pStyle w:val="Default"/>
              <w:jc w:val="center"/>
              <w:rPr>
                <w:rFonts w:asciiTheme="minorHAnsi" w:hAnsiTheme="minorHAnsi" w:cstheme="minorHAnsi"/>
              </w:rPr>
            </w:pPr>
            <w:r w:rsidRPr="001C6081">
              <w:rPr>
                <w:rFonts w:asciiTheme="minorHAnsi" w:hAnsiTheme="minorHAnsi" w:cstheme="minorHAnsi"/>
              </w:rPr>
              <w:t>Total</w:t>
            </w:r>
          </w:p>
        </w:tc>
      </w:tr>
      <w:tr w:rsidR="00313FB5" w:rsidRPr="001C6081" w:rsidTr="005E6A98">
        <w:trPr>
          <w:trHeight w:val="453"/>
          <w:jc w:val="center"/>
        </w:trPr>
        <w:tc>
          <w:tcPr>
            <w:tcW w:w="2699" w:type="dxa"/>
            <w:vMerge/>
            <w:vAlign w:val="center"/>
          </w:tcPr>
          <w:p w:rsidR="00313FB5" w:rsidRPr="001C6081" w:rsidRDefault="00313FB5" w:rsidP="00A8602B">
            <w:pPr>
              <w:pStyle w:val="Default"/>
              <w:jc w:val="center"/>
              <w:rPr>
                <w:rFonts w:asciiTheme="minorHAnsi" w:hAnsiTheme="minorHAnsi" w:cstheme="minorHAnsi"/>
              </w:rPr>
            </w:pPr>
          </w:p>
        </w:tc>
        <w:tc>
          <w:tcPr>
            <w:tcW w:w="135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313FB5" w:rsidRPr="001C6081" w:rsidRDefault="00313FB5" w:rsidP="00A8602B">
            <w:pPr>
              <w:pStyle w:val="Default"/>
              <w:jc w:val="center"/>
              <w:rPr>
                <w:rFonts w:asciiTheme="minorHAnsi" w:hAnsiTheme="minorHAnsi" w:cstheme="minorHAnsi"/>
              </w:rPr>
            </w:pPr>
          </w:p>
        </w:tc>
      </w:tr>
      <w:tr w:rsidR="00313FB5" w:rsidRPr="001C6081" w:rsidTr="005E6A98">
        <w:trPr>
          <w:trHeight w:val="712"/>
          <w:jc w:val="center"/>
        </w:trPr>
        <w:tc>
          <w:tcPr>
            <w:tcW w:w="2699" w:type="dxa"/>
            <w:vAlign w:val="center"/>
          </w:tcPr>
          <w:p w:rsidR="00313FB5" w:rsidRPr="00313FB5" w:rsidRDefault="00313FB5" w:rsidP="00A8602B">
            <w:pPr>
              <w:pStyle w:val="Default"/>
              <w:jc w:val="center"/>
              <w:rPr>
                <w:rFonts w:asciiTheme="minorHAnsi" w:hAnsiTheme="minorHAnsi" w:cstheme="minorHAnsi"/>
                <w:i/>
              </w:rPr>
            </w:pPr>
            <w:r w:rsidRPr="00313FB5">
              <w:rPr>
                <w:rFonts w:asciiTheme="minorHAnsi" w:hAnsiTheme="minorHAnsi" w:cstheme="minorHAnsi"/>
                <w:i/>
              </w:rPr>
              <w:t>Observed</w:t>
            </w:r>
            <w:r w:rsidR="00D65F65">
              <w:rPr>
                <w:rFonts w:asciiTheme="minorHAnsi" w:hAnsiTheme="minorHAnsi" w:cstheme="minorHAnsi"/>
                <w:i/>
              </w:rPr>
              <w:t xml:space="preserve"> (i.e.O)</w:t>
            </w:r>
          </w:p>
        </w:tc>
        <w:tc>
          <w:tcPr>
            <w:tcW w:w="135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181</w:t>
            </w:r>
          </w:p>
        </w:tc>
      </w:tr>
      <w:tr w:rsidR="00313FB5" w:rsidRPr="001C6081" w:rsidTr="005E6A98">
        <w:trPr>
          <w:trHeight w:val="712"/>
          <w:jc w:val="center"/>
        </w:trPr>
        <w:tc>
          <w:tcPr>
            <w:tcW w:w="2699" w:type="dxa"/>
            <w:vAlign w:val="center"/>
          </w:tcPr>
          <w:p w:rsidR="00313FB5" w:rsidRPr="00313FB5" w:rsidRDefault="00313FB5" w:rsidP="00A8602B">
            <w:pPr>
              <w:pStyle w:val="Default"/>
              <w:jc w:val="center"/>
              <w:rPr>
                <w:rFonts w:asciiTheme="minorHAnsi" w:hAnsiTheme="minorHAnsi" w:cstheme="minorHAnsi"/>
                <w:i/>
              </w:rPr>
            </w:pPr>
            <w:r w:rsidRPr="00313FB5">
              <w:rPr>
                <w:rFonts w:asciiTheme="minorHAnsi" w:hAnsiTheme="minorHAnsi" w:cstheme="minorHAnsi"/>
                <w:i/>
              </w:rPr>
              <w:t>Expected</w:t>
            </w:r>
            <w:r w:rsidR="00D65F65">
              <w:rPr>
                <w:rFonts w:asciiTheme="minorHAnsi" w:hAnsiTheme="minorHAnsi" w:cstheme="minorHAnsi"/>
                <w:i/>
              </w:rPr>
              <w:t xml:space="preserve"> (i.e. E)</w:t>
            </w:r>
          </w:p>
        </w:tc>
        <w:tc>
          <w:tcPr>
            <w:tcW w:w="1358"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181</w:t>
            </w:r>
          </w:p>
        </w:tc>
      </w:tr>
      <w:tr w:rsidR="00313FB5" w:rsidRPr="001C6081" w:rsidTr="005E6A98">
        <w:trPr>
          <w:trHeight w:val="395"/>
          <w:jc w:val="center"/>
        </w:trPr>
        <w:tc>
          <w:tcPr>
            <w:tcW w:w="2699"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Difference = (O - E)</w:t>
            </w:r>
          </w:p>
        </w:tc>
        <w:tc>
          <w:tcPr>
            <w:tcW w:w="1358"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7.19</w:t>
            </w:r>
          </w:p>
        </w:tc>
        <w:tc>
          <w:tcPr>
            <w:tcW w:w="1613"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-12.72</w:t>
            </w:r>
          </w:p>
        </w:tc>
        <w:tc>
          <w:tcPr>
            <w:tcW w:w="1486"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-1.72</w:t>
            </w:r>
          </w:p>
        </w:tc>
        <w:tc>
          <w:tcPr>
            <w:tcW w:w="1328"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7.25</w:t>
            </w:r>
          </w:p>
        </w:tc>
        <w:tc>
          <w:tcPr>
            <w:tcW w:w="1020"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0</w:t>
            </w:r>
          </w:p>
        </w:tc>
      </w:tr>
    </w:tbl>
    <w:p w:rsidR="005E6A98" w:rsidRDefault="005E6A98">
      <w:pPr>
        <w:rPr>
          <w:rFonts w:ascii="Palatino Linotype" w:hAnsi="Palatino Linotype"/>
          <w:b/>
          <w:sz w:val="26"/>
          <w:szCs w:val="26"/>
        </w:rPr>
      </w:pPr>
    </w:p>
    <w:p w:rsidR="00D65F65" w:rsidRDefault="005E6A98">
      <w:pPr>
        <w:rPr>
          <w:rFonts w:cstheme="minorHAnsi"/>
        </w:rPr>
      </w:pPr>
      <w:r>
        <w:rPr>
          <w:rFonts w:cstheme="minorHAnsi"/>
        </w:rPr>
        <w:t xml:space="preserve">We discussed earlier the fact that we need to square the differences (i.e. distances) before summing because the positive and negative values cancel each other out.  Upon careful inspection of these differences, there is another problem that is more substantial that needs to be addressed.  In particular, notice that the Great Risk difference is 7.25 and the No Risk difference is slightly smaller at 7.19.  However, when we identified the outliers above, </w:t>
      </w:r>
      <w:r w:rsidR="000C0E5E">
        <w:rPr>
          <w:rFonts w:cstheme="minorHAnsi"/>
        </w:rPr>
        <w:t xml:space="preserve">we said 9 was an outlier for No Risk, but 143 was not an outlier for Great Risk.  The discrepancy is a problem and can be summarized as follows -- when determining extremeness, we need to measure the distance or squared distance AND take the scale into consideration.  Thus, for each category, the following is computed.  These quantities are summed across all categories and the resulting value is called the </w:t>
      </w:r>
      <w:r w:rsidR="000C0E5E" w:rsidRPr="000C0E5E">
        <w:rPr>
          <w:rFonts w:cstheme="minorHAnsi"/>
          <w:b/>
        </w:rPr>
        <w:t>Test Statistic</w:t>
      </w:r>
      <w:r w:rsidR="000C0E5E">
        <w:rPr>
          <w:rFonts w:cstheme="minorHAnsi"/>
        </w:rPr>
        <w:t>.</w:t>
      </w:r>
    </w:p>
    <w:p w:rsidR="000C0E5E" w:rsidRDefault="001D2874">
      <w:pPr>
        <w:rPr>
          <w:rFonts w:ascii="Palatino Linotype" w:hAnsi="Palatino Linotype"/>
          <w:b/>
          <w:sz w:val="26"/>
          <w:szCs w:val="26"/>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0C0E5E" w:rsidRDefault="000C0E5E">
      <w:pPr>
        <w:rPr>
          <w:rFonts w:ascii="Palatino Linotype" w:hAnsi="Palatino Linotype"/>
          <w:b/>
          <w:sz w:val="26"/>
          <w:szCs w:val="26"/>
        </w:rPr>
      </w:pPr>
      <w:r>
        <w:rPr>
          <w:rFonts w:cstheme="minorHAnsi"/>
        </w:rPr>
        <w:t>Wiki Entry for Test Statistic for this test</w:t>
      </w:r>
    </w:p>
    <w:p w:rsidR="00D65F65" w:rsidRDefault="000C0E5E" w:rsidP="000C0E5E">
      <w:pPr>
        <w:jc w:val="center"/>
        <w:rPr>
          <w:rFonts w:ascii="Palatino Linotype" w:hAnsi="Palatino Linotype"/>
          <w:b/>
          <w:sz w:val="26"/>
          <w:szCs w:val="26"/>
        </w:rPr>
      </w:pPr>
      <w:r>
        <w:rPr>
          <w:noProof/>
        </w:rPr>
        <w:drawing>
          <wp:inline distT="0" distB="0" distL="0" distR="0" wp14:anchorId="69CD65C2" wp14:editId="07C5BA18">
            <wp:extent cx="5300517" cy="205734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5304898" cy="2059048"/>
                    </a:xfrm>
                    <a:prstGeom prst="rect">
                      <a:avLst/>
                    </a:prstGeom>
                    <a:noFill/>
                    <a:ln w="9525">
                      <a:noFill/>
                      <a:miter lim="800000"/>
                      <a:headEnd/>
                      <a:tailEnd/>
                    </a:ln>
                  </pic:spPr>
                </pic:pic>
              </a:graphicData>
            </a:graphic>
          </wp:inline>
        </w:drawing>
      </w:r>
    </w:p>
    <w:p w:rsidR="00D65F65" w:rsidRDefault="00D65F65">
      <w:pPr>
        <w:rPr>
          <w:rFonts w:ascii="Palatino Linotype" w:hAnsi="Palatino Linotype"/>
          <w:b/>
          <w:sz w:val="26"/>
          <w:szCs w:val="26"/>
        </w:rPr>
      </w:pPr>
    </w:p>
    <w:tbl>
      <w:tblPr>
        <w:tblStyle w:val="TableGrid"/>
        <w:tblW w:w="0" w:type="auto"/>
        <w:jc w:val="center"/>
        <w:tblLook w:val="04A0" w:firstRow="1" w:lastRow="0" w:firstColumn="1" w:lastColumn="0" w:noHBand="0" w:noVBand="1"/>
      </w:tblPr>
      <w:tblGrid>
        <w:gridCol w:w="2725"/>
        <w:gridCol w:w="1315"/>
        <w:gridCol w:w="1550"/>
        <w:gridCol w:w="1464"/>
        <w:gridCol w:w="1295"/>
        <w:gridCol w:w="1001"/>
      </w:tblGrid>
      <w:tr w:rsidR="00D65F65" w:rsidRPr="001C6081" w:rsidTr="00C15D77">
        <w:trPr>
          <w:trHeight w:val="360"/>
          <w:jc w:val="center"/>
        </w:trPr>
        <w:tc>
          <w:tcPr>
            <w:tcW w:w="2843" w:type="dxa"/>
            <w:vMerge w:val="restart"/>
            <w:vAlign w:val="center"/>
          </w:tcPr>
          <w:p w:rsidR="00D65F65" w:rsidRPr="001C6081" w:rsidRDefault="00D65F65" w:rsidP="00C15D77">
            <w:pPr>
              <w:pStyle w:val="Default"/>
              <w:rPr>
                <w:rFonts w:asciiTheme="minorHAnsi" w:hAnsiTheme="minorHAnsi" w:cstheme="minorHAnsi"/>
              </w:rPr>
            </w:pPr>
          </w:p>
        </w:tc>
        <w:tc>
          <w:tcPr>
            <w:tcW w:w="5785" w:type="dxa"/>
            <w:gridSpan w:val="4"/>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D65F65" w:rsidRPr="001C6081" w:rsidRDefault="00D65F65" w:rsidP="00C15D77">
            <w:pPr>
              <w:pStyle w:val="Default"/>
              <w:jc w:val="center"/>
              <w:rPr>
                <w:rFonts w:asciiTheme="minorHAnsi" w:hAnsiTheme="minorHAnsi" w:cstheme="minorHAnsi"/>
              </w:rPr>
            </w:pPr>
            <w:r w:rsidRPr="001C6081">
              <w:rPr>
                <w:rFonts w:asciiTheme="minorHAnsi" w:hAnsiTheme="minorHAnsi" w:cstheme="minorHAnsi"/>
              </w:rPr>
              <w:t>Total</w:t>
            </w:r>
          </w:p>
        </w:tc>
      </w:tr>
      <w:tr w:rsidR="00D65F65" w:rsidRPr="001C6081" w:rsidTr="00C15D77">
        <w:trPr>
          <w:trHeight w:val="453"/>
          <w:jc w:val="center"/>
        </w:trPr>
        <w:tc>
          <w:tcPr>
            <w:tcW w:w="2843" w:type="dxa"/>
            <w:vMerge/>
            <w:vAlign w:val="center"/>
          </w:tcPr>
          <w:p w:rsidR="00D65F65" w:rsidRPr="001C6081" w:rsidRDefault="00D65F65" w:rsidP="00C15D77">
            <w:pPr>
              <w:pStyle w:val="Default"/>
              <w:jc w:val="center"/>
              <w:rPr>
                <w:rFonts w:asciiTheme="minorHAnsi" w:hAnsiTheme="minorHAnsi" w:cstheme="minorHAnsi"/>
              </w:rPr>
            </w:pPr>
          </w:p>
        </w:tc>
        <w:tc>
          <w:tcPr>
            <w:tcW w:w="135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D65F65" w:rsidRPr="001C6081" w:rsidRDefault="00D65F65" w:rsidP="00C15D77">
            <w:pPr>
              <w:pStyle w:val="Default"/>
              <w:jc w:val="center"/>
              <w:rPr>
                <w:rFonts w:asciiTheme="minorHAnsi" w:hAnsiTheme="minorHAnsi" w:cstheme="minorHAnsi"/>
              </w:rPr>
            </w:pPr>
          </w:p>
        </w:tc>
      </w:tr>
      <w:tr w:rsidR="00D65F65" w:rsidRPr="001C6081" w:rsidTr="00C15D77">
        <w:trPr>
          <w:trHeight w:val="712"/>
          <w:jc w:val="center"/>
        </w:trPr>
        <w:tc>
          <w:tcPr>
            <w:tcW w:w="2843" w:type="dxa"/>
            <w:vAlign w:val="center"/>
          </w:tcPr>
          <w:p w:rsidR="00D65F65" w:rsidRPr="00313FB5" w:rsidRDefault="00D65F65" w:rsidP="00C15D77">
            <w:pPr>
              <w:pStyle w:val="Default"/>
              <w:jc w:val="center"/>
              <w:rPr>
                <w:rFonts w:asciiTheme="minorHAnsi" w:hAnsiTheme="minorHAnsi" w:cstheme="minorHAnsi"/>
                <w:i/>
              </w:rPr>
            </w:pPr>
            <w:r w:rsidRPr="00313FB5">
              <w:rPr>
                <w:rFonts w:asciiTheme="minorHAnsi" w:hAnsiTheme="minorHAnsi" w:cstheme="minorHAnsi"/>
                <w:i/>
              </w:rPr>
              <w:t>Observed</w:t>
            </w:r>
            <w:r>
              <w:rPr>
                <w:rFonts w:asciiTheme="minorHAnsi" w:hAnsiTheme="minorHAnsi" w:cstheme="minorHAnsi"/>
                <w:i/>
              </w:rPr>
              <w:t xml:space="preserve"> (i.e.O)</w:t>
            </w:r>
          </w:p>
        </w:tc>
        <w:tc>
          <w:tcPr>
            <w:tcW w:w="135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181</w:t>
            </w:r>
          </w:p>
        </w:tc>
      </w:tr>
      <w:tr w:rsidR="00664EF2" w:rsidRPr="001C6081" w:rsidTr="00C15D77">
        <w:trPr>
          <w:trHeight w:val="712"/>
          <w:jc w:val="center"/>
        </w:trPr>
        <w:tc>
          <w:tcPr>
            <w:tcW w:w="2843" w:type="dxa"/>
            <w:vAlign w:val="center"/>
          </w:tcPr>
          <w:p w:rsidR="00664EF2" w:rsidRPr="00313FB5" w:rsidRDefault="00664EF2" w:rsidP="00C15D77">
            <w:pPr>
              <w:pStyle w:val="Default"/>
              <w:jc w:val="center"/>
              <w:rPr>
                <w:rFonts w:asciiTheme="minorHAnsi" w:hAnsiTheme="minorHAnsi" w:cstheme="minorHAnsi"/>
                <w:i/>
              </w:rPr>
            </w:pPr>
            <w:r w:rsidRPr="00313FB5">
              <w:rPr>
                <w:rFonts w:asciiTheme="minorHAnsi" w:hAnsiTheme="minorHAnsi" w:cstheme="minorHAnsi"/>
                <w:i/>
              </w:rPr>
              <w:t>Expected</w:t>
            </w:r>
            <w:r>
              <w:rPr>
                <w:rFonts w:asciiTheme="minorHAnsi" w:hAnsiTheme="minorHAnsi" w:cstheme="minorHAnsi"/>
                <w:i/>
              </w:rPr>
              <w:t xml:space="preserve"> (i.e. E)</w:t>
            </w:r>
          </w:p>
        </w:tc>
        <w:tc>
          <w:tcPr>
            <w:tcW w:w="135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135.75</w:t>
            </w:r>
          </w:p>
        </w:tc>
        <w:tc>
          <w:tcPr>
            <w:tcW w:w="1020" w:type="dxa"/>
            <w:vMerge w:val="restart"/>
            <w:vAlign w:val="center"/>
          </w:tcPr>
          <w:p w:rsidR="00664EF2" w:rsidRPr="001C6081" w:rsidRDefault="00664EF2" w:rsidP="00C15D77">
            <w:pPr>
              <w:pStyle w:val="Default"/>
              <w:jc w:val="center"/>
              <w:rPr>
                <w:rFonts w:asciiTheme="minorHAnsi" w:hAnsiTheme="minorHAnsi" w:cstheme="minorHAnsi"/>
              </w:rPr>
            </w:pPr>
          </w:p>
        </w:tc>
      </w:tr>
      <w:tr w:rsidR="00664EF2" w:rsidRPr="001C6081" w:rsidTr="00C15D77">
        <w:trPr>
          <w:trHeight w:val="395"/>
          <w:jc w:val="center"/>
        </w:trPr>
        <w:tc>
          <w:tcPr>
            <w:tcW w:w="2843" w:type="dxa"/>
            <w:vAlign w:val="center"/>
          </w:tcPr>
          <w:p w:rsidR="00664EF2" w:rsidRPr="00D65F65" w:rsidRDefault="00664EF2" w:rsidP="00C15D77">
            <w:pPr>
              <w:pStyle w:val="Default"/>
              <w:jc w:val="center"/>
              <w:rPr>
                <w:rFonts w:asciiTheme="minorHAnsi" w:hAnsiTheme="minorHAnsi" w:cstheme="minorHAnsi"/>
                <w:color w:val="000000" w:themeColor="text1"/>
              </w:rPr>
            </w:pPr>
            <w:r w:rsidRPr="00D65F65">
              <w:rPr>
                <w:rFonts w:asciiTheme="minorHAnsi" w:hAnsiTheme="minorHAnsi" w:cstheme="minorHAnsi"/>
                <w:color w:val="A6A6A6" w:themeColor="background1" w:themeShade="A6"/>
              </w:rPr>
              <w:t>Difference = (O - E)</w:t>
            </w:r>
          </w:p>
        </w:tc>
        <w:tc>
          <w:tcPr>
            <w:tcW w:w="1358" w:type="dxa"/>
            <w:vAlign w:val="center"/>
          </w:tcPr>
          <w:p w:rsidR="00664EF2" w:rsidRPr="00CC77FE" w:rsidRDefault="00664EF2" w:rsidP="00AF3E41">
            <w:pPr>
              <w:pStyle w:val="Default"/>
              <w:jc w:val="center"/>
              <w:rPr>
                <w:rFonts w:asciiTheme="minorHAnsi" w:hAnsiTheme="minorHAnsi" w:cstheme="minorHAnsi"/>
                <w:color w:val="BFBFBF" w:themeColor="background1" w:themeShade="BF"/>
              </w:rPr>
            </w:pPr>
            <w:r>
              <w:rPr>
                <w:rFonts w:asciiTheme="minorHAnsi" w:hAnsiTheme="minorHAnsi" w:cstheme="minorHAnsi"/>
                <w:color w:val="BFBFBF" w:themeColor="background1" w:themeShade="BF"/>
              </w:rPr>
              <w:t>7.19</w:t>
            </w:r>
          </w:p>
        </w:tc>
        <w:tc>
          <w:tcPr>
            <w:tcW w:w="1613"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-12.72</w:t>
            </w:r>
          </w:p>
        </w:tc>
        <w:tc>
          <w:tcPr>
            <w:tcW w:w="1486"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-1.72</w:t>
            </w:r>
          </w:p>
        </w:tc>
        <w:tc>
          <w:tcPr>
            <w:tcW w:w="1328"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7.25</w:t>
            </w:r>
          </w:p>
        </w:tc>
        <w:tc>
          <w:tcPr>
            <w:tcW w:w="1020" w:type="dxa"/>
            <w:vMerge/>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p>
        </w:tc>
      </w:tr>
      <w:tr w:rsidR="00664EF2" w:rsidRPr="001C6081" w:rsidTr="00C15D77">
        <w:trPr>
          <w:trHeight w:val="712"/>
          <w:jc w:val="center"/>
        </w:trPr>
        <w:tc>
          <w:tcPr>
            <w:tcW w:w="2843" w:type="dxa"/>
            <w:vAlign w:val="center"/>
          </w:tcPr>
          <w:p w:rsidR="00664EF2" w:rsidRDefault="004368E1" w:rsidP="00C15D77">
            <w:pPr>
              <w:pStyle w:val="Default"/>
              <w:jc w:val="center"/>
              <w:rPr>
                <w:rFonts w:asciiTheme="minorHAnsi" w:hAnsiTheme="minorHAnsi" w:cstheme="minorHAnsi"/>
              </w:rPr>
            </w:pPr>
            <m:oMathPara>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oMath>
            </m:oMathPara>
          </w:p>
        </w:tc>
        <w:tc>
          <w:tcPr>
            <w:tcW w:w="135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51.7</w:t>
            </w:r>
          </w:p>
        </w:tc>
        <w:tc>
          <w:tcPr>
            <w:tcW w:w="1613"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161.8</w:t>
            </w:r>
          </w:p>
        </w:tc>
        <w:tc>
          <w:tcPr>
            <w:tcW w:w="1486"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2.96</w:t>
            </w:r>
          </w:p>
        </w:tc>
        <w:tc>
          <w:tcPr>
            <w:tcW w:w="132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52.56</w:t>
            </w:r>
          </w:p>
        </w:tc>
        <w:tc>
          <w:tcPr>
            <w:tcW w:w="1020" w:type="dxa"/>
            <w:vMerge/>
            <w:vAlign w:val="center"/>
          </w:tcPr>
          <w:p w:rsidR="00664EF2" w:rsidRPr="00CC77FE" w:rsidRDefault="00664EF2" w:rsidP="00C15D77">
            <w:pPr>
              <w:pStyle w:val="Default"/>
              <w:jc w:val="center"/>
              <w:rPr>
                <w:rFonts w:asciiTheme="minorHAnsi" w:hAnsiTheme="minorHAnsi" w:cstheme="minorHAnsi"/>
                <w:b/>
              </w:rPr>
            </w:pPr>
          </w:p>
        </w:tc>
      </w:tr>
      <w:tr w:rsidR="00D65F65" w:rsidRPr="001C6081" w:rsidTr="00C15D77">
        <w:trPr>
          <w:trHeight w:val="712"/>
          <w:jc w:val="center"/>
        </w:trPr>
        <w:tc>
          <w:tcPr>
            <w:tcW w:w="2843" w:type="dxa"/>
            <w:vAlign w:val="center"/>
          </w:tcPr>
          <w:p w:rsidR="00D65F65" w:rsidRDefault="004368E1" w:rsidP="00D65F65">
            <w:pPr>
              <w:pStyle w:val="Default"/>
              <w:jc w:val="center"/>
              <w:rPr>
                <w:rFonts w:asciiTheme="minorHAnsi" w:hAnsiTheme="minorHAnsi" w:cstheme="minorHAnsi"/>
              </w:rPr>
            </w:pPr>
            <m:oMathPara>
              <m:oMath>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num>
                  <m:den>
                    <m:r>
                      <w:rPr>
                        <w:rFonts w:ascii="Cambria Math" w:hAnsi="Cambria Math" w:cstheme="minorHAnsi"/>
                      </w:rPr>
                      <m:t>E</m:t>
                    </m:r>
                  </m:den>
                </m:f>
              </m:oMath>
            </m:oMathPara>
          </w:p>
        </w:tc>
        <w:tc>
          <w:tcPr>
            <w:tcW w:w="1358"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28.56</w:t>
            </w:r>
          </w:p>
        </w:tc>
        <w:tc>
          <w:tcPr>
            <w:tcW w:w="1613"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7.45</w:t>
            </w:r>
          </w:p>
        </w:tc>
        <w:tc>
          <w:tcPr>
            <w:tcW w:w="1486"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0.14</w:t>
            </w:r>
          </w:p>
        </w:tc>
        <w:tc>
          <w:tcPr>
            <w:tcW w:w="1328"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0.39</w:t>
            </w:r>
          </w:p>
        </w:tc>
        <w:tc>
          <w:tcPr>
            <w:tcW w:w="1020" w:type="dxa"/>
            <w:vAlign w:val="center"/>
          </w:tcPr>
          <w:p w:rsidR="00D65F65" w:rsidRDefault="00664EF2" w:rsidP="00C15D77">
            <w:pPr>
              <w:pStyle w:val="Default"/>
              <w:jc w:val="center"/>
              <w:rPr>
                <w:rFonts w:asciiTheme="minorHAnsi" w:hAnsiTheme="minorHAnsi" w:cstheme="minorHAnsi"/>
                <w:b/>
                <w:color w:val="FF0000"/>
              </w:rPr>
            </w:pPr>
            <w:r>
              <w:rPr>
                <w:rFonts w:asciiTheme="minorHAnsi" w:hAnsiTheme="minorHAnsi" w:cstheme="minorHAnsi"/>
                <w:b/>
                <w:color w:val="FF0000"/>
              </w:rPr>
              <w:t>36.54</w:t>
            </w:r>
          </w:p>
        </w:tc>
      </w:tr>
    </w:tbl>
    <w:p w:rsidR="00D65F65" w:rsidRDefault="00D65F65">
      <w:pPr>
        <w:rPr>
          <w:rFonts w:ascii="Palatino Linotype" w:hAnsi="Palatino Linotype"/>
          <w:b/>
          <w:sz w:val="26"/>
          <w:szCs w:val="26"/>
        </w:rPr>
      </w:pPr>
    </w:p>
    <w:p w:rsidR="00664EF2" w:rsidRDefault="00664EF2">
      <w:pPr>
        <w:rPr>
          <w:rFonts w:ascii="Palatino Linotype" w:hAnsi="Palatino Linotype"/>
          <w:b/>
          <w:sz w:val="26"/>
          <w:szCs w:val="26"/>
        </w:rPr>
      </w:pPr>
      <w:r>
        <w:rPr>
          <w:rFonts w:cstheme="minorHAnsi"/>
        </w:rPr>
        <w:t>The test statistics for this analysis would be</w:t>
      </w:r>
    </w:p>
    <w:p w:rsidR="00D65F65" w:rsidRPr="00664EF2" w:rsidRDefault="00664EF2" w:rsidP="00664EF2">
      <w:pPr>
        <w:ind w:firstLine="720"/>
        <w:rPr>
          <w:rFonts w:ascii="Palatino Linotype" w:hAnsi="Palatino Linotype"/>
          <w:color w:val="FF0000"/>
          <w:sz w:val="28"/>
          <w:szCs w:val="28"/>
          <w:u w:val="single"/>
        </w:rPr>
      </w:pPr>
      <w:r w:rsidRPr="00664EF2">
        <w:rPr>
          <w:rFonts w:cstheme="minorHAnsi"/>
          <w:color w:val="FF0000"/>
          <w:sz w:val="28"/>
          <w:szCs w:val="28"/>
        </w:rPr>
        <w:t xml:space="preserve">Test Statistic: </w:t>
      </w:r>
      <w:r>
        <w:rPr>
          <w:rFonts w:cstheme="minorHAnsi"/>
          <w:color w:val="FF0000"/>
          <w:sz w:val="28"/>
          <w:szCs w:val="28"/>
        </w:rPr>
        <w:t>__</w:t>
      </w:r>
      <w:r w:rsidRPr="00664EF2">
        <w:rPr>
          <w:rFonts w:cstheme="minorHAnsi"/>
          <w:color w:val="FF0000"/>
          <w:sz w:val="28"/>
          <w:szCs w:val="28"/>
          <w:u w:val="single"/>
        </w:rPr>
        <w:t>36.54</w:t>
      </w:r>
      <w:r>
        <w:rPr>
          <w:rFonts w:cstheme="minorHAnsi"/>
          <w:color w:val="FF0000"/>
          <w:sz w:val="28"/>
          <w:szCs w:val="28"/>
          <w:u w:val="single"/>
        </w:rPr>
        <w:t>__</w:t>
      </w:r>
    </w:p>
    <w:p w:rsidR="00313FB5" w:rsidRDefault="00664EF2">
      <w:pPr>
        <w:rPr>
          <w:rFonts w:ascii="Palatino Linotype" w:hAnsi="Palatino Linotype"/>
          <w:b/>
          <w:sz w:val="26"/>
          <w:szCs w:val="26"/>
        </w:rPr>
      </w:pPr>
      <w:r>
        <w:rPr>
          <w:rFonts w:cstheme="minorHAnsi"/>
        </w:rPr>
        <w:t>Akin to what was done before, now we must determine whether or not the Test Statistic from the observed data (i.e. 36.54) would be considered an outlier.  Tinkerplots can be used to compute the Test Statistic over repeated samples under the null hypothesis.  The outcomes from the first 10 trials is shown here (see far right column in table below). It appears 36.54 would be considered an outlier.</w:t>
      </w:r>
    </w:p>
    <w:p w:rsidR="00313FB5" w:rsidRDefault="00664EF2">
      <w:pPr>
        <w:rPr>
          <w:rFonts w:ascii="Palatino Linotype" w:hAnsi="Palatino Linotype"/>
          <w:b/>
          <w:sz w:val="26"/>
          <w:szCs w:val="26"/>
        </w:rPr>
      </w:pPr>
      <w:r>
        <w:rPr>
          <w:noProof/>
        </w:rPr>
        <w:drawing>
          <wp:inline distT="0" distB="0" distL="0" distR="0" wp14:anchorId="0ED614DE" wp14:editId="6B4096E0">
            <wp:extent cx="5943600" cy="1758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58950"/>
                    </a:xfrm>
                    <a:prstGeom prst="rect">
                      <a:avLst/>
                    </a:prstGeom>
                  </pic:spPr>
                </pic:pic>
              </a:graphicData>
            </a:graphic>
          </wp:inline>
        </w:drawing>
      </w:r>
    </w:p>
    <w:p w:rsidR="00313FB5" w:rsidRDefault="00313FB5">
      <w:pPr>
        <w:rPr>
          <w:rFonts w:ascii="Palatino Linotype" w:hAnsi="Palatino Linotype"/>
          <w:b/>
          <w:sz w:val="26"/>
          <w:szCs w:val="26"/>
        </w:rPr>
      </w:pPr>
    </w:p>
    <w:p w:rsidR="00664EF2" w:rsidRDefault="00664EF2">
      <w:pPr>
        <w:rPr>
          <w:rFonts w:cstheme="minorHAnsi"/>
        </w:rPr>
      </w:pPr>
      <w:r>
        <w:rPr>
          <w:rFonts w:cstheme="minorHAnsi"/>
        </w:rPr>
        <w:br w:type="page"/>
      </w:r>
    </w:p>
    <w:p w:rsidR="00664EF2" w:rsidRDefault="00664EF2">
      <w:pPr>
        <w:rPr>
          <w:rFonts w:ascii="Palatino Linotype" w:hAnsi="Palatino Linotype"/>
          <w:b/>
          <w:sz w:val="26"/>
          <w:szCs w:val="26"/>
        </w:rPr>
      </w:pPr>
      <w:r>
        <w:rPr>
          <w:rFonts w:cstheme="minorHAnsi"/>
        </w:rPr>
        <w:lastRenderedPageBreak/>
        <w:t>A graph of the 100 trials.</w:t>
      </w:r>
    </w:p>
    <w:p w:rsidR="0010333E" w:rsidRDefault="00664EF2" w:rsidP="002F3263">
      <w:pPr>
        <w:jc w:val="center"/>
        <w:rPr>
          <w:rFonts w:ascii="Palatino Linotype" w:hAnsi="Palatino Linotype"/>
          <w:b/>
          <w:sz w:val="26"/>
          <w:szCs w:val="26"/>
        </w:rPr>
      </w:pPr>
      <w:r>
        <w:rPr>
          <w:noProof/>
        </w:rPr>
        <w:drawing>
          <wp:inline distT="0" distB="0" distL="0" distR="0" wp14:anchorId="755813D9" wp14:editId="0DCBF1C0">
            <wp:extent cx="4763386" cy="2094160"/>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63386" cy="2094160"/>
                    </a:xfrm>
                    <a:prstGeom prst="rect">
                      <a:avLst/>
                    </a:prstGeom>
                  </pic:spPr>
                </pic:pic>
              </a:graphicData>
            </a:graphic>
          </wp:inline>
        </w:drawing>
      </w:r>
    </w:p>
    <w:p w:rsidR="00664EF2" w:rsidRDefault="00664EF2" w:rsidP="00664EF2">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664EF2" w:rsidRDefault="00664EF2" w:rsidP="00664EF2">
      <w:pPr>
        <w:pStyle w:val="Default"/>
        <w:ind w:left="720"/>
        <w:rPr>
          <w:rFonts w:asciiTheme="minorHAnsi" w:hAnsiTheme="minorHAnsi" w:cstheme="minorHAnsi"/>
          <w:sz w:val="22"/>
          <w:szCs w:val="22"/>
        </w:rPr>
      </w:pPr>
    </w:p>
    <w:p w:rsidR="00664EF2" w:rsidRDefault="00664EF2" w:rsidP="001D2874">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The Test Statistic for the observed data is 36.54. Would this value be considered an outlier in this reference distribution?  Explain.</w:t>
      </w:r>
    </w:p>
    <w:p w:rsidR="001D2874" w:rsidRDefault="001D2874" w:rsidP="001D2874">
      <w:pPr>
        <w:pStyle w:val="Default"/>
        <w:ind w:left="720"/>
        <w:rPr>
          <w:rFonts w:asciiTheme="minorHAnsi" w:hAnsiTheme="minorHAnsi" w:cstheme="minorHAnsi"/>
          <w:sz w:val="22"/>
          <w:szCs w:val="22"/>
        </w:rPr>
      </w:pPr>
    </w:p>
    <w:p w:rsidR="001D2874" w:rsidRDefault="001D2874" w:rsidP="001D2874">
      <w:pPr>
        <w:pStyle w:val="Default"/>
        <w:ind w:left="720"/>
        <w:rPr>
          <w:rFonts w:asciiTheme="minorHAnsi" w:hAnsiTheme="minorHAnsi" w:cstheme="minorHAnsi"/>
          <w:sz w:val="22"/>
          <w:szCs w:val="22"/>
        </w:rPr>
      </w:pPr>
    </w:p>
    <w:p w:rsidR="00664EF2" w:rsidRDefault="002F3263" w:rsidP="001D2874">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Consider the formula for the test statistic.  </w:t>
      </w:r>
      <w:r w:rsidR="001D2874">
        <w:rPr>
          <w:rFonts w:asciiTheme="minorHAnsi" w:hAnsiTheme="minorHAnsi" w:cstheme="minorHAnsi"/>
          <w:sz w:val="22"/>
          <w:szCs w:val="22"/>
        </w:rPr>
        <w:t xml:space="preserve">What would a </w:t>
      </w:r>
      <w:r>
        <w:rPr>
          <w:rFonts w:asciiTheme="minorHAnsi" w:hAnsiTheme="minorHAnsi" w:cstheme="minorHAnsi"/>
          <w:sz w:val="22"/>
          <w:szCs w:val="22"/>
        </w:rPr>
        <w:t>value near 0 imply? What would a large value imply?</w:t>
      </w:r>
      <w:r w:rsidR="001D2874">
        <w:rPr>
          <w:rFonts w:asciiTheme="minorHAnsi" w:hAnsiTheme="minorHAnsi" w:cstheme="minorHAnsi"/>
          <w:sz w:val="22"/>
          <w:szCs w:val="22"/>
        </w:rPr>
        <w:t xml:space="preserve"> Explain.</w:t>
      </w:r>
    </w:p>
    <w:p w:rsidR="001D2874" w:rsidRDefault="001D2874" w:rsidP="001D2874">
      <w:pPr>
        <w:pStyle w:val="Default"/>
        <w:ind w:left="720"/>
        <w:rPr>
          <w:rFonts w:asciiTheme="minorHAnsi" w:hAnsiTheme="minorHAnsi" w:cstheme="minorHAnsi"/>
          <w:sz w:val="22"/>
          <w:szCs w:val="22"/>
        </w:rPr>
      </w:pPr>
    </w:p>
    <w:p w:rsidR="002F3263" w:rsidRPr="002F3263" w:rsidRDefault="002F3263" w:rsidP="002F3263">
      <w:pPr>
        <w:rPr>
          <w:rFonts w:ascii="Palatino Linotype" w:hAnsi="Palatino Linotype"/>
          <w:b/>
          <w:sz w:val="26"/>
          <w:szCs w:val="26"/>
        </w:rPr>
      </w:pPr>
      <m:oMathPara>
        <m:oMathParaPr>
          <m:jc m:val="right"/>
        </m:oMathParaPr>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2925DF" w:rsidRDefault="002925DF" w:rsidP="002925DF">
      <w:pPr>
        <w:pStyle w:val="Default"/>
        <w:rPr>
          <w:rFonts w:asciiTheme="minorHAnsi" w:hAnsiTheme="minorHAnsi" w:cstheme="minorHAnsi"/>
          <w:sz w:val="22"/>
          <w:szCs w:val="22"/>
        </w:rPr>
      </w:pPr>
    </w:p>
    <w:p w:rsidR="002F3263" w:rsidRDefault="00046511" w:rsidP="002925DF">
      <w:pPr>
        <w:pStyle w:val="Default"/>
        <w:rPr>
          <w:rFonts w:asciiTheme="minorHAnsi" w:hAnsiTheme="minorHAnsi" w:cstheme="minorHAnsi"/>
          <w:sz w:val="22"/>
          <w:szCs w:val="22"/>
        </w:rPr>
      </w:pPr>
      <w:r>
        <w:rPr>
          <w:rFonts w:asciiTheme="minorHAnsi" w:hAnsiTheme="minorHAnsi" w:cstheme="minorHAnsi"/>
          <w:sz w:val="22"/>
          <w:szCs w:val="22"/>
        </w:rPr>
        <w:t>Compute the p-value, make a decision, and write a final conclusion for the original research question.</w:t>
      </w:r>
    </w:p>
    <w:p w:rsidR="002F3263" w:rsidRDefault="002F3263" w:rsidP="002F3263">
      <w:pPr>
        <w:pStyle w:val="Default"/>
        <w:ind w:left="720"/>
        <w:rPr>
          <w:rFonts w:asciiTheme="minorHAnsi" w:hAnsiTheme="minorHAnsi" w:cstheme="minorHAnsi"/>
          <w:sz w:val="22"/>
          <w:szCs w:val="22"/>
        </w:rPr>
      </w:pPr>
    </w:p>
    <w:tbl>
      <w:tblPr>
        <w:tblStyle w:val="TableGrid"/>
        <w:tblW w:w="9270" w:type="dxa"/>
        <w:tblInd w:w="198" w:type="dxa"/>
        <w:tblLook w:val="04A0" w:firstRow="1" w:lastRow="0" w:firstColumn="1" w:lastColumn="0" w:noHBand="0" w:noVBand="1"/>
      </w:tblPr>
      <w:tblGrid>
        <w:gridCol w:w="1800"/>
        <w:gridCol w:w="7470"/>
      </w:tblGrid>
      <w:tr w:rsidR="002F3263" w:rsidRPr="00FF00E2" w:rsidTr="00C15D77">
        <w:tc>
          <w:tcPr>
            <w:tcW w:w="9270" w:type="dxa"/>
            <w:gridSpan w:val="2"/>
          </w:tcPr>
          <w:p w:rsidR="002F3263" w:rsidRPr="00FF00E2" w:rsidRDefault="002F3263" w:rsidP="00C15D77">
            <w:pPr>
              <w:jc w:val="center"/>
              <w:rPr>
                <w:rFonts w:cstheme="minorHAnsi"/>
                <w:b/>
              </w:rPr>
            </w:pPr>
            <w:r>
              <w:rPr>
                <w:rFonts w:cstheme="minorHAnsi"/>
                <w:b/>
              </w:rPr>
              <w:t>Fillmore County Marijuana Case Study</w:t>
            </w:r>
          </w:p>
        </w:tc>
      </w:tr>
      <w:tr w:rsidR="002F3263" w:rsidTr="00C15D77">
        <w:tc>
          <w:tcPr>
            <w:tcW w:w="1800" w:type="dxa"/>
          </w:tcPr>
          <w:p w:rsidR="002F3263" w:rsidRDefault="002F3263" w:rsidP="00C15D77">
            <w:pPr>
              <w:jc w:val="center"/>
              <w:rPr>
                <w:rFonts w:cstheme="minorHAnsi"/>
              </w:rPr>
            </w:pPr>
            <w:r>
              <w:rPr>
                <w:rFonts w:cstheme="minorHAnsi"/>
              </w:rPr>
              <w:t>Research Question</w:t>
            </w:r>
          </w:p>
        </w:tc>
        <w:tc>
          <w:tcPr>
            <w:tcW w:w="7470" w:type="dxa"/>
          </w:tcPr>
          <w:p w:rsidR="002F3263" w:rsidRDefault="002F3263" w:rsidP="00C15D77">
            <w:pPr>
              <w:rPr>
                <w:rFonts w:cstheme="minorHAnsi"/>
              </w:rPr>
            </w:pPr>
            <w:r>
              <w:rPr>
                <w:rFonts w:cstheme="minorHAnsi"/>
              </w:rPr>
              <w:t>Is there evidence to suggest that Grade 6 students from Fillmore County deviate from historical patterns of the marijuana portion of Question 105?</w:t>
            </w:r>
          </w:p>
          <w:p w:rsidR="002F3263" w:rsidRDefault="002F3263" w:rsidP="00C15D77">
            <w:pPr>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Testable Hypothesis</w:t>
            </w:r>
          </w:p>
        </w:tc>
        <w:tc>
          <w:tcPr>
            <w:tcW w:w="7470" w:type="dxa"/>
          </w:tcPr>
          <w:p w:rsidR="002F3263" w:rsidRDefault="002F3263" w:rsidP="00C15D77">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Fillmore County Grade 6 students do not deviate from historical patterns</w:t>
            </w:r>
          </w:p>
          <w:p w:rsidR="002F3263" w:rsidRDefault="002F3263" w:rsidP="00C15D77">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Fillmore County Grade 6 students deviate from historical patterns.</w:t>
            </w:r>
          </w:p>
          <w:p w:rsidR="002F3263" w:rsidRDefault="002F3263" w:rsidP="00C15D77">
            <w:pPr>
              <w:pStyle w:val="ListParagraph"/>
              <w:ind w:left="0"/>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P-Value</w:t>
            </w:r>
          </w:p>
        </w:tc>
        <w:tc>
          <w:tcPr>
            <w:tcW w:w="7470" w:type="dxa"/>
          </w:tcPr>
          <w:p w:rsidR="002F3263" w:rsidRDefault="002F3263" w:rsidP="002F3263">
            <w:pPr>
              <w:rPr>
                <w:rFonts w:cstheme="minorHAnsi"/>
              </w:rPr>
            </w:pPr>
            <w:r>
              <w:rPr>
                <w:rFonts w:cstheme="minorHAnsi"/>
              </w:rPr>
              <w:t>p-value = the proportion of test statistics that would be as extreme or more extreme than the observed test statistic that would support the research question</w:t>
            </w:r>
          </w:p>
          <w:p w:rsidR="002F3263" w:rsidRDefault="002F3263" w:rsidP="002F3263">
            <w:pPr>
              <w:rPr>
                <w:rFonts w:cstheme="minorHAnsi"/>
              </w:rPr>
            </w:pPr>
          </w:p>
          <w:p w:rsidR="002F3263" w:rsidRDefault="002F3263" w:rsidP="002F3263">
            <w:pPr>
              <w:rPr>
                <w:rFonts w:cstheme="minorHAnsi"/>
              </w:rPr>
            </w:pPr>
            <w:r>
              <w:rPr>
                <w:rFonts w:cstheme="minorHAnsi"/>
              </w:rPr>
              <w:t>P-Value = ___________________</w:t>
            </w:r>
          </w:p>
          <w:p w:rsidR="002F3263" w:rsidRDefault="002F3263" w:rsidP="002F3263">
            <w:pPr>
              <w:rPr>
                <w:rFonts w:cstheme="minorHAnsi"/>
              </w:rPr>
            </w:pPr>
          </w:p>
        </w:tc>
      </w:tr>
    </w:tbl>
    <w:p w:rsidR="002F3263" w:rsidRDefault="002F3263">
      <w:r>
        <w:br w:type="page"/>
      </w:r>
    </w:p>
    <w:tbl>
      <w:tblPr>
        <w:tblStyle w:val="TableGrid"/>
        <w:tblW w:w="9270" w:type="dxa"/>
        <w:tblInd w:w="198" w:type="dxa"/>
        <w:tblLook w:val="04A0" w:firstRow="1" w:lastRow="0" w:firstColumn="1" w:lastColumn="0" w:noHBand="0" w:noVBand="1"/>
      </w:tblPr>
      <w:tblGrid>
        <w:gridCol w:w="1800"/>
        <w:gridCol w:w="7470"/>
      </w:tblGrid>
      <w:tr w:rsidR="002F3263" w:rsidTr="00C15D77">
        <w:tc>
          <w:tcPr>
            <w:tcW w:w="1800" w:type="dxa"/>
          </w:tcPr>
          <w:p w:rsidR="002F3263" w:rsidRDefault="002F3263" w:rsidP="00C15D77">
            <w:pPr>
              <w:jc w:val="center"/>
              <w:rPr>
                <w:rFonts w:cstheme="minorHAnsi"/>
              </w:rPr>
            </w:pPr>
            <w:r>
              <w:rPr>
                <w:rFonts w:cstheme="minorHAnsi"/>
              </w:rPr>
              <w:lastRenderedPageBreak/>
              <w:t>Decision</w:t>
            </w:r>
          </w:p>
        </w:tc>
        <w:tc>
          <w:tcPr>
            <w:tcW w:w="7470" w:type="dxa"/>
          </w:tcPr>
          <w:p w:rsidR="002F3263" w:rsidRPr="002F3263" w:rsidRDefault="002F3263" w:rsidP="002F3263">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2F3263" w:rsidRDefault="002F3263" w:rsidP="002F3263">
            <w:pPr>
              <w:pStyle w:val="ListParagraph"/>
              <w:rPr>
                <w:rFonts w:cstheme="minorHAnsi"/>
                <w:noProof/>
              </w:rPr>
            </w:pPr>
          </w:p>
          <w:p w:rsidR="002F3263" w:rsidRDefault="002F3263" w:rsidP="002F3263">
            <w:pPr>
              <w:pStyle w:val="ListParagraph"/>
              <w:numPr>
                <w:ilvl w:val="0"/>
                <w:numId w:val="17"/>
              </w:numPr>
              <w:rPr>
                <w:rFonts w:cstheme="minorHAnsi"/>
                <w:noProof/>
              </w:rPr>
            </w:pPr>
            <w:r>
              <w:rPr>
                <w:rFonts w:cstheme="minorHAnsi"/>
                <w:noProof/>
              </w:rPr>
              <w:t>Data supports research question</w:t>
            </w:r>
          </w:p>
          <w:p w:rsidR="002F3263" w:rsidRDefault="002F3263" w:rsidP="002F3263">
            <w:pPr>
              <w:pStyle w:val="ListParagraph"/>
              <w:numPr>
                <w:ilvl w:val="0"/>
                <w:numId w:val="17"/>
              </w:numPr>
              <w:rPr>
                <w:rFonts w:cstheme="minorHAnsi"/>
                <w:noProof/>
              </w:rPr>
            </w:pPr>
            <w:r>
              <w:rPr>
                <w:rFonts w:cstheme="minorHAnsi"/>
                <w:noProof/>
              </w:rPr>
              <w:t>Data does not support research question</w:t>
            </w:r>
          </w:p>
          <w:p w:rsidR="002F3263" w:rsidRDefault="002F3263" w:rsidP="002F3263">
            <w:pPr>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Conclusion</w:t>
            </w:r>
          </w:p>
        </w:tc>
        <w:tc>
          <w:tcPr>
            <w:tcW w:w="7470" w:type="dxa"/>
          </w:tcPr>
          <w:p w:rsidR="002F3263" w:rsidRDefault="002F3263" w:rsidP="002F3263">
            <w:pPr>
              <w:rPr>
                <w:rFonts w:cstheme="minorHAnsi"/>
                <w:noProof/>
              </w:rPr>
            </w:pPr>
            <w:r>
              <w:rPr>
                <w:rFonts w:cstheme="minorHAnsi"/>
                <w:noProof/>
              </w:rPr>
              <w:t>Write a final conclusion for the Director of the Mi</w:t>
            </w:r>
            <w:r w:rsidR="002B7292">
              <w:rPr>
                <w:rFonts w:cstheme="minorHAnsi"/>
                <w:noProof/>
              </w:rPr>
              <w:t>nnestoa Department of Education that address the original research question.</w:t>
            </w: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Pr="002F3263" w:rsidRDefault="002F3263" w:rsidP="002F3263">
            <w:pPr>
              <w:rPr>
                <w:rFonts w:cstheme="minorHAnsi"/>
                <w:noProof/>
              </w:rPr>
            </w:pPr>
          </w:p>
        </w:tc>
      </w:tr>
    </w:tbl>
    <w:p w:rsidR="00664EF2" w:rsidRDefault="00664EF2" w:rsidP="00CA11A7">
      <w:pPr>
        <w:rPr>
          <w:rFonts w:ascii="Palatino Linotype" w:hAnsi="Palatino Linotype"/>
          <w:b/>
          <w:sz w:val="26"/>
          <w:szCs w:val="26"/>
        </w:rPr>
      </w:pPr>
    </w:p>
    <w:p w:rsidR="003801F2" w:rsidRDefault="00846E14" w:rsidP="00846E14">
      <w:pPr>
        <w:pStyle w:val="Default"/>
        <w:rPr>
          <w:rFonts w:asciiTheme="minorHAnsi" w:hAnsiTheme="minorHAnsi" w:cstheme="minorHAnsi"/>
          <w:sz w:val="22"/>
          <w:szCs w:val="22"/>
        </w:rPr>
      </w:pPr>
      <w:r>
        <w:rPr>
          <w:rFonts w:asciiTheme="minorHAnsi" w:hAnsiTheme="minorHAnsi" w:cstheme="minorHAnsi"/>
          <w:sz w:val="22"/>
          <w:szCs w:val="22"/>
          <w:u w:val="single"/>
        </w:rPr>
        <w:t>Comment</w:t>
      </w:r>
      <w:r w:rsidR="003801F2">
        <w:rPr>
          <w:rFonts w:asciiTheme="minorHAnsi" w:hAnsiTheme="minorHAnsi" w:cstheme="minorHAnsi"/>
          <w:sz w:val="22"/>
          <w:szCs w:val="22"/>
          <w:u w:val="single"/>
        </w:rPr>
        <w:t>s</w:t>
      </w:r>
      <w:r>
        <w:rPr>
          <w:rFonts w:asciiTheme="minorHAnsi" w:hAnsiTheme="minorHAnsi" w:cstheme="minorHAnsi"/>
          <w:sz w:val="22"/>
          <w:szCs w:val="22"/>
          <w:u w:val="single"/>
        </w:rPr>
        <w:t xml:space="preserve"> </w:t>
      </w:r>
      <w:r>
        <w:rPr>
          <w:rFonts w:asciiTheme="minorHAnsi" w:hAnsiTheme="minorHAnsi" w:cstheme="minorHAnsi"/>
          <w:sz w:val="22"/>
          <w:szCs w:val="22"/>
        </w:rPr>
        <w:t xml:space="preserve"> The Wiki entry above mentions the Chi-Square Distribution.  This is the name of the reference distribution for the test being performed here.   This is different than the Binomial distribution presented in Chapter 2. </w:t>
      </w:r>
      <w:r w:rsidR="003801F2">
        <w:rPr>
          <w:rFonts w:asciiTheme="minorHAnsi" w:hAnsiTheme="minorHAnsi" w:cstheme="minorHAnsi"/>
          <w:sz w:val="22"/>
          <w:szCs w:val="22"/>
        </w:rPr>
        <w:t>Consider some of the differences discussed here.</w:t>
      </w:r>
    </w:p>
    <w:p w:rsidR="003801F2" w:rsidRDefault="003801F2" w:rsidP="00846E14">
      <w:pPr>
        <w:pStyle w:val="Default"/>
        <w:rPr>
          <w:rFonts w:asciiTheme="minorHAnsi" w:hAnsiTheme="minorHAnsi" w:cstheme="minorHAnsi"/>
          <w:sz w:val="22"/>
          <w:szCs w:val="22"/>
        </w:rPr>
      </w:pPr>
    </w:p>
    <w:p w:rsidR="00846E14" w:rsidRDefault="003801F2" w:rsidP="003801F2">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Unlike the binomial distribution, t</w:t>
      </w:r>
      <w:r w:rsidR="00846E14">
        <w:rPr>
          <w:rFonts w:asciiTheme="minorHAnsi" w:hAnsiTheme="minorHAnsi" w:cstheme="minorHAnsi"/>
          <w:sz w:val="22"/>
          <w:szCs w:val="22"/>
        </w:rPr>
        <w:t xml:space="preserve">he chi-square distribution is not based on counts and is </w:t>
      </w:r>
      <w:r>
        <w:rPr>
          <w:rFonts w:asciiTheme="minorHAnsi" w:hAnsiTheme="minorHAnsi" w:cstheme="minorHAnsi"/>
          <w:sz w:val="22"/>
          <w:szCs w:val="22"/>
        </w:rPr>
        <w:t>often</w:t>
      </w:r>
      <w:r w:rsidR="00846E14">
        <w:rPr>
          <w:rFonts w:asciiTheme="minorHAnsi" w:hAnsiTheme="minorHAnsi" w:cstheme="minorHAnsi"/>
          <w:sz w:val="22"/>
          <w:szCs w:val="22"/>
        </w:rPr>
        <w:t xml:space="preserve"> skewed to the right.  </w:t>
      </w:r>
    </w:p>
    <w:p w:rsidR="00846E14" w:rsidRPr="00846E14" w:rsidRDefault="00846E14" w:rsidP="00846E14">
      <w:pPr>
        <w:pStyle w:val="Default"/>
        <w:rPr>
          <w:rFonts w:asciiTheme="minorHAnsi" w:hAnsiTheme="minorHAnsi" w:cstheme="minorHAnsi"/>
          <w:sz w:val="22"/>
          <w:szCs w:val="22"/>
        </w:rPr>
      </w:pPr>
    </w:p>
    <w:p w:rsidR="000D5C32" w:rsidRDefault="003801F2" w:rsidP="003801F2">
      <w:pPr>
        <w:jc w:val="center"/>
        <w:rPr>
          <w:rFonts w:ascii="Palatino Linotype" w:hAnsi="Palatino Linotype"/>
          <w:b/>
          <w:sz w:val="26"/>
          <w:szCs w:val="26"/>
        </w:rPr>
      </w:pPr>
      <w:r>
        <w:rPr>
          <w:noProof/>
        </w:rPr>
        <w:drawing>
          <wp:inline distT="0" distB="0" distL="0" distR="0" wp14:anchorId="537A9531" wp14:editId="2AD84306">
            <wp:extent cx="4114800" cy="1843172"/>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19842" cy="1845431"/>
                    </a:xfrm>
                    <a:prstGeom prst="rect">
                      <a:avLst/>
                    </a:prstGeom>
                  </pic:spPr>
                </pic:pic>
              </a:graphicData>
            </a:graphic>
          </wp:inline>
        </w:drawing>
      </w:r>
    </w:p>
    <w:p w:rsidR="000D5C32" w:rsidRPr="003801F2" w:rsidRDefault="003801F2" w:rsidP="003801F2">
      <w:pPr>
        <w:pStyle w:val="ListParagraph"/>
        <w:numPr>
          <w:ilvl w:val="0"/>
          <w:numId w:val="21"/>
        </w:numPr>
        <w:rPr>
          <w:rFonts w:ascii="Palatino Linotype" w:hAnsi="Palatino Linotype"/>
          <w:b/>
          <w:sz w:val="26"/>
          <w:szCs w:val="26"/>
        </w:rPr>
      </w:pPr>
      <w:r>
        <w:rPr>
          <w:rFonts w:cstheme="minorHAnsi"/>
        </w:rPr>
        <w:t xml:space="preserve">The number of categories is taken into consideration through a quantity called the degree-of-freedom, typically referred to as the </w:t>
      </w:r>
      <w:r w:rsidRPr="003801F2">
        <w:rPr>
          <w:rFonts w:cstheme="minorHAnsi"/>
          <w:b/>
        </w:rPr>
        <w:t>df value</w:t>
      </w:r>
      <w:r>
        <w:rPr>
          <w:rFonts w:cstheme="minorHAnsi"/>
        </w:rPr>
        <w:t>.</w:t>
      </w:r>
    </w:p>
    <w:p w:rsidR="003801F2" w:rsidRDefault="003801F2" w:rsidP="003801F2">
      <w:pPr>
        <w:pStyle w:val="ListParagraph"/>
        <w:ind w:left="770"/>
        <w:rPr>
          <w:rFonts w:cstheme="minorHAnsi"/>
        </w:rPr>
      </w:pPr>
    </w:p>
    <w:p w:rsidR="003801F2" w:rsidRDefault="003801F2" w:rsidP="003801F2">
      <w:pPr>
        <w:pStyle w:val="ListParagraph"/>
        <w:ind w:left="770"/>
        <w:jc w:val="center"/>
        <w:rPr>
          <w:rFonts w:cstheme="minorHAnsi"/>
          <w:sz w:val="32"/>
          <w:szCs w:val="32"/>
        </w:rPr>
      </w:pPr>
      <w:r w:rsidRPr="003801F2">
        <w:rPr>
          <w:rFonts w:cstheme="minorHAnsi"/>
          <w:i/>
          <w:sz w:val="32"/>
          <w:szCs w:val="32"/>
        </w:rPr>
        <w:t>df</w:t>
      </w:r>
      <w:r w:rsidRPr="003801F2">
        <w:rPr>
          <w:rFonts w:cstheme="minorHAnsi"/>
          <w:sz w:val="32"/>
          <w:szCs w:val="32"/>
        </w:rPr>
        <w:t xml:space="preserve"> = # Categories </w:t>
      </w:r>
      <w:r>
        <w:rPr>
          <w:rFonts w:cstheme="minorHAnsi"/>
          <w:sz w:val="32"/>
          <w:szCs w:val="32"/>
        </w:rPr>
        <w:t>–</w:t>
      </w:r>
      <w:r w:rsidRPr="003801F2">
        <w:rPr>
          <w:rFonts w:cstheme="minorHAnsi"/>
          <w:sz w:val="32"/>
          <w:szCs w:val="32"/>
        </w:rPr>
        <w:t xml:space="preserve"> 1</w:t>
      </w:r>
    </w:p>
    <w:p w:rsidR="003801F2" w:rsidRDefault="003801F2" w:rsidP="003801F2">
      <w:pPr>
        <w:pStyle w:val="ListParagraph"/>
        <w:ind w:left="770"/>
        <w:jc w:val="center"/>
        <w:rPr>
          <w:rFonts w:ascii="Palatino Linotype" w:hAnsi="Palatino Linotype"/>
          <w:b/>
          <w:sz w:val="32"/>
          <w:szCs w:val="32"/>
        </w:rPr>
      </w:pPr>
    </w:p>
    <w:p w:rsidR="003801F2" w:rsidRDefault="003801F2">
      <w:pPr>
        <w:rPr>
          <w:rFonts w:cstheme="minorHAnsi"/>
        </w:rPr>
      </w:pPr>
      <w:r>
        <w:rPr>
          <w:rFonts w:cstheme="minorHAnsi"/>
        </w:rPr>
        <w:br w:type="page"/>
      </w:r>
    </w:p>
    <w:p w:rsidR="003801F2" w:rsidRPr="003801F2" w:rsidRDefault="003801F2" w:rsidP="003801F2">
      <w:pPr>
        <w:pStyle w:val="ListParagraph"/>
        <w:numPr>
          <w:ilvl w:val="0"/>
          <w:numId w:val="21"/>
        </w:numPr>
        <w:rPr>
          <w:rFonts w:ascii="Palatino Linotype" w:hAnsi="Palatino Linotype"/>
          <w:b/>
          <w:sz w:val="32"/>
          <w:szCs w:val="32"/>
        </w:rPr>
      </w:pPr>
      <w:r>
        <w:rPr>
          <w:rFonts w:cstheme="minorHAnsi"/>
        </w:rPr>
        <w:lastRenderedPageBreak/>
        <w:t>Excel can be used to determine appropriate critical values and p-values. Each of these quantities depend on the degrees-of-freedom (i.e. df) value.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410"/>
      </w:tblGrid>
      <w:tr w:rsidR="003801F2" w:rsidTr="003801F2">
        <w:tc>
          <w:tcPr>
            <w:tcW w:w="3960" w:type="dxa"/>
          </w:tcPr>
          <w:p w:rsidR="003801F2" w:rsidRDefault="003801F2" w:rsidP="003801F2">
            <w:pPr>
              <w:jc w:val="center"/>
              <w:rPr>
                <w:rFonts w:cstheme="minorHAnsi"/>
              </w:rPr>
            </w:pPr>
          </w:p>
          <w:p w:rsidR="003801F2" w:rsidRDefault="003801F2" w:rsidP="003801F2">
            <w:pPr>
              <w:jc w:val="center"/>
              <w:rPr>
                <w:rFonts w:cstheme="minorHAnsi"/>
              </w:rPr>
            </w:pPr>
            <w:r>
              <w:rPr>
                <w:rFonts w:cstheme="minorHAnsi"/>
              </w:rPr>
              <w:t>Critical Values</w:t>
            </w:r>
          </w:p>
          <w:p w:rsidR="003801F2" w:rsidRDefault="003801F2" w:rsidP="003801F2">
            <w:pPr>
              <w:jc w:val="center"/>
              <w:rPr>
                <w:rFonts w:cstheme="minorHAnsi"/>
              </w:rPr>
            </w:pPr>
          </w:p>
          <w:p w:rsidR="003801F2" w:rsidRDefault="003801F2" w:rsidP="003801F2">
            <w:pPr>
              <w:jc w:val="center"/>
              <w:rPr>
                <w:rFonts w:ascii="Palatino Linotype" w:hAnsi="Palatino Linotype"/>
                <w:b/>
                <w:sz w:val="32"/>
                <w:szCs w:val="32"/>
              </w:rPr>
            </w:pPr>
            <w:r>
              <w:rPr>
                <w:noProof/>
              </w:rPr>
              <w:drawing>
                <wp:inline distT="0" distB="0" distL="0" distR="0" wp14:anchorId="5859B3EE" wp14:editId="04589BB7">
                  <wp:extent cx="1935126" cy="1970962"/>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37913" cy="1973800"/>
                          </a:xfrm>
                          <a:prstGeom prst="rect">
                            <a:avLst/>
                          </a:prstGeom>
                        </pic:spPr>
                      </pic:pic>
                    </a:graphicData>
                  </a:graphic>
                </wp:inline>
              </w:drawing>
            </w:r>
          </w:p>
          <w:p w:rsidR="003801F2" w:rsidRDefault="003801F2" w:rsidP="003801F2">
            <w:pPr>
              <w:jc w:val="center"/>
              <w:rPr>
                <w:rFonts w:ascii="Palatino Linotype" w:hAnsi="Palatino Linotype"/>
                <w:b/>
                <w:sz w:val="32"/>
                <w:szCs w:val="32"/>
              </w:rPr>
            </w:pPr>
          </w:p>
        </w:tc>
        <w:tc>
          <w:tcPr>
            <w:tcW w:w="4410" w:type="dxa"/>
          </w:tcPr>
          <w:p w:rsidR="003801F2" w:rsidRDefault="003801F2" w:rsidP="003801F2">
            <w:pPr>
              <w:jc w:val="center"/>
              <w:rPr>
                <w:rFonts w:cstheme="minorHAnsi"/>
              </w:rPr>
            </w:pPr>
          </w:p>
          <w:p w:rsidR="003801F2" w:rsidRDefault="003801F2" w:rsidP="003801F2">
            <w:pPr>
              <w:jc w:val="center"/>
              <w:rPr>
                <w:rFonts w:cstheme="minorHAnsi"/>
              </w:rPr>
            </w:pPr>
            <w:r>
              <w:rPr>
                <w:rFonts w:cstheme="minorHAnsi"/>
              </w:rPr>
              <w:t>Computing the a p-value</w:t>
            </w:r>
          </w:p>
          <w:p w:rsidR="003801F2" w:rsidRDefault="003801F2" w:rsidP="003801F2">
            <w:pPr>
              <w:jc w:val="center"/>
              <w:rPr>
                <w:rFonts w:cstheme="minorHAnsi"/>
              </w:rPr>
            </w:pPr>
          </w:p>
          <w:p w:rsidR="003801F2" w:rsidRDefault="003801F2" w:rsidP="003801F2">
            <w:pPr>
              <w:jc w:val="center"/>
              <w:rPr>
                <w:rFonts w:ascii="Palatino Linotype" w:hAnsi="Palatino Linotype"/>
                <w:b/>
                <w:sz w:val="32"/>
                <w:szCs w:val="32"/>
              </w:rPr>
            </w:pPr>
            <w:r>
              <w:rPr>
                <w:noProof/>
              </w:rPr>
              <w:drawing>
                <wp:inline distT="0" distB="0" distL="0" distR="0" wp14:anchorId="565A5E52" wp14:editId="63E15B62">
                  <wp:extent cx="2333625" cy="619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33625" cy="619125"/>
                          </a:xfrm>
                          <a:prstGeom prst="rect">
                            <a:avLst/>
                          </a:prstGeom>
                        </pic:spPr>
                      </pic:pic>
                    </a:graphicData>
                  </a:graphic>
                </wp:inline>
              </w:drawing>
            </w:r>
          </w:p>
        </w:tc>
      </w:tr>
    </w:tbl>
    <w:p w:rsidR="003801F2" w:rsidRPr="007F2826" w:rsidRDefault="007F2826" w:rsidP="007F2826">
      <w:pPr>
        <w:pStyle w:val="ListParagraph"/>
        <w:numPr>
          <w:ilvl w:val="0"/>
          <w:numId w:val="21"/>
        </w:numPr>
        <w:rPr>
          <w:rFonts w:ascii="Palatino Linotype" w:hAnsi="Palatino Linotype"/>
          <w:b/>
          <w:sz w:val="32"/>
          <w:szCs w:val="32"/>
        </w:rPr>
      </w:pPr>
      <w:r>
        <w:rPr>
          <w:rFonts w:cstheme="minorHAnsi"/>
        </w:rPr>
        <w:t>The CHITEST() function in Excel can be used to obtain the p-value directly. This function takes two arguments – the observed outcomes and the expected outcomes.  Thus, before using this function, you must compute the appropriate expected values for each category.</w:t>
      </w:r>
    </w:p>
    <w:p w:rsidR="002925DF" w:rsidRDefault="007F2826" w:rsidP="007F2826">
      <w:pPr>
        <w:jc w:val="center"/>
        <w:rPr>
          <w:rFonts w:ascii="Palatino Linotype" w:hAnsi="Palatino Linotype"/>
          <w:b/>
          <w:sz w:val="26"/>
          <w:szCs w:val="26"/>
        </w:rPr>
      </w:pPr>
      <w:r>
        <w:rPr>
          <w:noProof/>
        </w:rPr>
        <w:drawing>
          <wp:inline distT="0" distB="0" distL="0" distR="0" wp14:anchorId="34562138" wp14:editId="67453303">
            <wp:extent cx="3625703" cy="193256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33929" cy="1936953"/>
                    </a:xfrm>
                    <a:prstGeom prst="rect">
                      <a:avLst/>
                    </a:prstGeom>
                  </pic:spPr>
                </pic:pic>
              </a:graphicData>
            </a:graphic>
          </wp:inline>
        </w:drawing>
      </w:r>
    </w:p>
    <w:p w:rsidR="003801F2" w:rsidRDefault="003801F2" w:rsidP="00CA11A7">
      <w:pPr>
        <w:rPr>
          <w:rFonts w:ascii="Palatino Linotype" w:hAnsi="Palatino Linotype"/>
          <w:b/>
          <w:sz w:val="26"/>
          <w:szCs w:val="26"/>
        </w:rPr>
      </w:pPr>
    </w:p>
    <w:p w:rsidR="003801F2" w:rsidRDefault="003801F2" w:rsidP="00CA11A7">
      <w:pPr>
        <w:rPr>
          <w:rFonts w:ascii="Palatino Linotype" w:hAnsi="Palatino Linotype"/>
          <w:b/>
          <w:sz w:val="26"/>
          <w:szCs w:val="26"/>
        </w:rPr>
      </w:pPr>
    </w:p>
    <w:p w:rsidR="002925DF" w:rsidRDefault="002925DF" w:rsidP="00CA11A7">
      <w:pPr>
        <w:rPr>
          <w:rFonts w:ascii="Palatino Linotype" w:hAnsi="Palatino Linotype"/>
          <w:b/>
          <w:sz w:val="26"/>
          <w:szCs w:val="26"/>
        </w:rPr>
      </w:pPr>
    </w:p>
    <w:p w:rsidR="000D5C32" w:rsidRDefault="000D5C32" w:rsidP="00CA11A7">
      <w:pPr>
        <w:rPr>
          <w:rFonts w:ascii="Palatino Linotype" w:hAnsi="Palatino Linotype"/>
          <w:b/>
          <w:sz w:val="26"/>
          <w:szCs w:val="26"/>
        </w:rPr>
      </w:pPr>
    </w:p>
    <w:p w:rsidR="000D5C32" w:rsidRDefault="000D5C32" w:rsidP="00CA11A7">
      <w:pPr>
        <w:rPr>
          <w:rFonts w:ascii="Palatino Linotype" w:hAnsi="Palatino Linotype"/>
          <w:b/>
          <w:sz w:val="26"/>
          <w:szCs w:val="26"/>
        </w:rPr>
      </w:pPr>
    </w:p>
    <w:p w:rsidR="009945E7" w:rsidRDefault="009945E7">
      <w:pPr>
        <w:rPr>
          <w:rFonts w:eastAsiaTheme="minorEastAsia" w:cstheme="minorHAnsi"/>
          <w:color w:val="000000"/>
          <w:sz w:val="28"/>
          <w:szCs w:val="28"/>
        </w:rPr>
      </w:pPr>
      <w:r>
        <w:rPr>
          <w:rFonts w:cstheme="minorHAnsi"/>
          <w:sz w:val="28"/>
          <w:szCs w:val="28"/>
        </w:rPr>
        <w:br w:type="page"/>
      </w:r>
    </w:p>
    <w:p w:rsidR="00565A38" w:rsidRDefault="00565A38" w:rsidP="00565A38">
      <w:pPr>
        <w:pStyle w:val="Default"/>
        <w:rPr>
          <w:rFonts w:asciiTheme="minorHAnsi" w:hAnsiTheme="minorHAnsi" w:cstheme="minorHAnsi"/>
          <w:sz w:val="28"/>
          <w:szCs w:val="28"/>
        </w:rPr>
      </w:pPr>
      <w:r>
        <w:rPr>
          <w:rFonts w:asciiTheme="minorHAnsi" w:hAnsiTheme="minorHAnsi" w:cstheme="minorHAnsi"/>
          <w:sz w:val="28"/>
          <w:szCs w:val="28"/>
        </w:rPr>
        <w:lastRenderedPageBreak/>
        <w:t>3.4: The</w:t>
      </w:r>
      <w:r w:rsidR="00B262B2">
        <w:rPr>
          <w:rFonts w:asciiTheme="minorHAnsi" w:hAnsiTheme="minorHAnsi" w:cstheme="minorHAnsi"/>
          <w:sz w:val="28"/>
          <w:szCs w:val="28"/>
        </w:rPr>
        <w:t xml:space="preserve"> </w:t>
      </w:r>
      <w:r>
        <w:rPr>
          <w:rFonts w:asciiTheme="minorHAnsi" w:hAnsiTheme="minorHAnsi" w:cstheme="minorHAnsi"/>
          <w:sz w:val="28"/>
          <w:szCs w:val="28"/>
        </w:rPr>
        <w:t xml:space="preserve">Chi-Square </w:t>
      </w:r>
      <w:r w:rsidR="00B262B2">
        <w:rPr>
          <w:rFonts w:asciiTheme="minorHAnsi" w:hAnsiTheme="minorHAnsi" w:cstheme="minorHAnsi"/>
          <w:sz w:val="28"/>
          <w:szCs w:val="28"/>
        </w:rPr>
        <w:t>Goodness-of-Fit Test</w:t>
      </w:r>
      <w:r w:rsidR="00F80B83">
        <w:rPr>
          <w:rFonts w:asciiTheme="minorHAnsi" w:hAnsiTheme="minorHAnsi" w:cstheme="minorHAnsi"/>
          <w:sz w:val="28"/>
          <w:szCs w:val="28"/>
        </w:rPr>
        <w:t xml:space="preserve"> in Excel</w:t>
      </w:r>
    </w:p>
    <w:p w:rsidR="009044FC" w:rsidRDefault="009044FC" w:rsidP="00CA11A7">
      <w:pPr>
        <w:rPr>
          <w:rFonts w:cstheme="minorHAnsi"/>
        </w:rPr>
      </w:pPr>
    </w:p>
    <w:p w:rsidR="000C2D01" w:rsidRPr="000C2D01" w:rsidRDefault="000C2D01" w:rsidP="00CA11A7">
      <w:pPr>
        <w:rPr>
          <w:rFonts w:cstheme="minorHAnsi"/>
        </w:rPr>
      </w:pPr>
      <w:r>
        <w:rPr>
          <w:rFonts w:cstheme="minorHAnsi"/>
        </w:rPr>
        <w:t xml:space="preserve">The name of the test completed in the previous section is called a </w:t>
      </w:r>
      <w:r w:rsidRPr="000C2D01">
        <w:rPr>
          <w:rFonts w:cstheme="minorHAnsi"/>
          <w:b/>
        </w:rPr>
        <w:t>Goodness-of-Fit</w:t>
      </w:r>
      <w:r>
        <w:rPr>
          <w:rFonts w:cstheme="minorHAnsi"/>
          <w:b/>
        </w:rPr>
        <w:t xml:space="preserve"> -- </w:t>
      </w:r>
      <w:r w:rsidRPr="000C2D01">
        <w:rPr>
          <w:rFonts w:cstheme="minorHAnsi"/>
          <w:b/>
        </w:rPr>
        <w:t>Chi Square Test</w:t>
      </w:r>
      <w:r>
        <w:rPr>
          <w:rFonts w:cstheme="minorHAnsi"/>
        </w:rPr>
        <w:t>.  This name is often shortened to Chi-Square test; however, there are a variety of test that use the Chi-Square distribution as it’s reference distribution; thus, statisticians refer to this particular type of Chi-Square Test as a Goodness-of-Fit test.</w:t>
      </w:r>
    </w:p>
    <w:p w:rsidR="00CA11A7" w:rsidRPr="000C2D01" w:rsidRDefault="000C2D01">
      <w:pPr>
        <w:rPr>
          <w:rFonts w:cstheme="minorHAnsi"/>
        </w:rPr>
      </w:pPr>
      <w:r w:rsidRPr="000C2D01">
        <w:rPr>
          <w:rFonts w:cstheme="minorHAnsi"/>
          <w:u w:val="single"/>
        </w:rPr>
        <w:t>Example 3.4.1</w:t>
      </w:r>
      <w:r w:rsidR="00CA11A7" w:rsidRPr="000C2D01">
        <w:rPr>
          <w:rFonts w:cstheme="minorHAnsi"/>
        </w:rPr>
        <w:t>:</w:t>
      </w:r>
      <w:r w:rsidR="003B3C80" w:rsidRPr="000C2D01">
        <w:rPr>
          <w:rFonts w:cstheme="minorHAnsi"/>
        </w:rPr>
        <w:t xml:space="preserve"> Consider the following study done at Boston Medical Center.  This study was centered around the scheduling of elective surgeries over a two year period.  Scheduling surgeries is important to quality patient care and is an important health care management issue as well.  </w:t>
      </w:r>
      <w:r w:rsidR="00F17162" w:rsidRPr="000C2D01">
        <w:rPr>
          <w:rFonts w:cstheme="minorHAnsi"/>
        </w:rPr>
        <w:t xml:space="preserve">In particular, consistency in the scheduling of the surgeries results in less cancellation and an appropriate level of staffing is more obtainable.  </w:t>
      </w:r>
      <w:r w:rsidR="003B3C80" w:rsidRPr="000C2D01">
        <w:rPr>
          <w:rFonts w:cstheme="minorHAnsi"/>
        </w:rPr>
        <w:t>This medical center made a significant change in their approach to scheduling surgeries between year 1 and year 2.</w:t>
      </w:r>
    </w:p>
    <w:p w:rsidR="003B3C80" w:rsidRPr="000C2D01" w:rsidRDefault="003B3C80" w:rsidP="003B3C80">
      <w:pPr>
        <w:jc w:val="center"/>
        <w:rPr>
          <w:rFonts w:cstheme="minorHAnsi"/>
        </w:rPr>
      </w:pPr>
      <w:r w:rsidRPr="000C2D01">
        <w:rPr>
          <w:rFonts w:cstheme="minorHAnsi"/>
          <w:noProof/>
        </w:rPr>
        <w:drawing>
          <wp:inline distT="0" distB="0" distL="0" distR="0" wp14:anchorId="36351A7B" wp14:editId="2E45BC3F">
            <wp:extent cx="2657475" cy="1374165"/>
            <wp:effectExtent l="0" t="0" r="0" b="0"/>
            <wp:docPr id="1" name="Picture 1" descr="C:\Users\cmalone\AppData\Local\Microsoft\Windows\Temporary Internet Files\Content.Outlook\F01JU6C7\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lone\AppData\Local\Microsoft\Windows\Temporary Internet Files\Content.Outlook\F01JU6C7\SnipIma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7475" cy="1374165"/>
                    </a:xfrm>
                    <a:prstGeom prst="rect">
                      <a:avLst/>
                    </a:prstGeom>
                    <a:noFill/>
                    <a:ln>
                      <a:noFill/>
                    </a:ln>
                  </pic:spPr>
                </pic:pic>
              </a:graphicData>
            </a:graphic>
          </wp:inline>
        </w:drawing>
      </w:r>
    </w:p>
    <w:p w:rsidR="003B3C80" w:rsidRPr="000C2D01" w:rsidRDefault="003B3C80" w:rsidP="003B3C80">
      <w:pPr>
        <w:rPr>
          <w:rFonts w:cstheme="minorHAnsi"/>
        </w:rPr>
      </w:pPr>
      <w:r w:rsidRPr="000C2D01">
        <w:rPr>
          <w:rFonts w:cstheme="minorHAnsi"/>
        </w:rPr>
        <w:t>Consider the following data extracted from the above 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6"/>
      </w:tblGrid>
      <w:tr w:rsidR="00CA11A7" w:rsidRPr="000C2D01" w:rsidTr="003B3C80">
        <w:tc>
          <w:tcPr>
            <w:tcW w:w="4788" w:type="dxa"/>
          </w:tcPr>
          <w:p w:rsidR="003B3C80" w:rsidRPr="000C2D01" w:rsidRDefault="003B3C80" w:rsidP="003B3C80">
            <w:pPr>
              <w:jc w:val="center"/>
              <w:rPr>
                <w:rFonts w:cstheme="minorHAnsi"/>
              </w:rPr>
            </w:pPr>
            <w:r w:rsidRPr="000C2D01">
              <w:rPr>
                <w:rFonts w:cstheme="minorHAnsi"/>
              </w:rPr>
              <w:t>Total inpatient volume in Year 1</w:t>
            </w:r>
          </w:p>
          <w:p w:rsidR="005E1D87" w:rsidRPr="000C2D01" w:rsidRDefault="005E1D87" w:rsidP="003B3C80">
            <w:pPr>
              <w:jc w:val="center"/>
              <w:rPr>
                <w:rFonts w:cstheme="minorHAnsi"/>
              </w:rPr>
            </w:pPr>
          </w:p>
          <w:p w:rsidR="00CA11A7" w:rsidRPr="000C2D01" w:rsidRDefault="005E1D87" w:rsidP="003B3C80">
            <w:pPr>
              <w:jc w:val="center"/>
              <w:rPr>
                <w:rFonts w:cstheme="minorHAnsi"/>
              </w:rPr>
            </w:pPr>
            <w:r w:rsidRPr="000C2D01">
              <w:rPr>
                <w:rFonts w:cstheme="minorHAnsi"/>
                <w:noProof/>
              </w:rPr>
              <w:drawing>
                <wp:inline distT="0" distB="0" distL="0" distR="0" wp14:anchorId="44539561" wp14:editId="55967192">
                  <wp:extent cx="2124075" cy="2867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24075" cy="2867025"/>
                          </a:xfrm>
                          <a:prstGeom prst="rect">
                            <a:avLst/>
                          </a:prstGeom>
                        </pic:spPr>
                      </pic:pic>
                    </a:graphicData>
                  </a:graphic>
                </wp:inline>
              </w:drawing>
            </w:r>
          </w:p>
          <w:p w:rsidR="003B3C80" w:rsidRPr="000C2D01" w:rsidRDefault="003B3C80" w:rsidP="003B3C80">
            <w:pPr>
              <w:jc w:val="center"/>
              <w:rPr>
                <w:rFonts w:cstheme="minorHAnsi"/>
              </w:rPr>
            </w:pPr>
          </w:p>
        </w:tc>
        <w:tc>
          <w:tcPr>
            <w:tcW w:w="4788" w:type="dxa"/>
          </w:tcPr>
          <w:p w:rsidR="005E1D87" w:rsidRPr="000C2D01" w:rsidRDefault="003B3C80" w:rsidP="003B3C80">
            <w:pPr>
              <w:jc w:val="center"/>
              <w:rPr>
                <w:rFonts w:cstheme="minorHAnsi"/>
              </w:rPr>
            </w:pPr>
            <w:r w:rsidRPr="000C2D01">
              <w:rPr>
                <w:rFonts w:cstheme="minorHAnsi"/>
              </w:rPr>
              <w:t>Total inpatient volume in Year 2</w:t>
            </w:r>
            <w:r w:rsidRPr="000C2D01">
              <w:rPr>
                <w:rFonts w:cstheme="minorHAnsi"/>
              </w:rPr>
              <w:br/>
            </w:r>
          </w:p>
          <w:p w:rsidR="00CA11A7" w:rsidRPr="000C2D01" w:rsidRDefault="005E1D87" w:rsidP="003B3C80">
            <w:pPr>
              <w:jc w:val="center"/>
              <w:rPr>
                <w:rFonts w:cstheme="minorHAnsi"/>
              </w:rPr>
            </w:pPr>
            <w:r w:rsidRPr="000C2D01">
              <w:rPr>
                <w:rFonts w:cstheme="minorHAnsi"/>
                <w:noProof/>
              </w:rPr>
              <w:drawing>
                <wp:inline distT="0" distB="0" distL="0" distR="0" wp14:anchorId="078FC4E2" wp14:editId="3180D996">
                  <wp:extent cx="2066925" cy="2876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66925" cy="2876550"/>
                          </a:xfrm>
                          <a:prstGeom prst="rect">
                            <a:avLst/>
                          </a:prstGeom>
                        </pic:spPr>
                      </pic:pic>
                    </a:graphicData>
                  </a:graphic>
                </wp:inline>
              </w:drawing>
            </w:r>
          </w:p>
          <w:p w:rsidR="003B3C80" w:rsidRPr="000C2D01" w:rsidRDefault="003B3C80" w:rsidP="003B3C80">
            <w:pPr>
              <w:jc w:val="center"/>
              <w:rPr>
                <w:rFonts w:cstheme="minorHAnsi"/>
              </w:rPr>
            </w:pPr>
          </w:p>
        </w:tc>
      </w:tr>
    </w:tbl>
    <w:p w:rsidR="009A0A7E" w:rsidRPr="000C2D01" w:rsidRDefault="009A0A7E">
      <w:pPr>
        <w:rPr>
          <w:rFonts w:cstheme="minorHAnsi"/>
        </w:rPr>
      </w:pPr>
    </w:p>
    <w:p w:rsidR="005728B7" w:rsidRPr="005728B7" w:rsidRDefault="005728B7" w:rsidP="008207C2">
      <w:pPr>
        <w:rPr>
          <w:rFonts w:cstheme="minorHAnsi"/>
        </w:rPr>
      </w:pPr>
      <w:r>
        <w:rPr>
          <w:rFonts w:cstheme="minorHAnsi"/>
        </w:rPr>
        <w:lastRenderedPageBreak/>
        <w:t>Consider the following research question.  Define at least one of the parameter of interest in this case study.</w:t>
      </w:r>
    </w:p>
    <w:tbl>
      <w:tblPr>
        <w:tblStyle w:val="TableGrid"/>
        <w:tblW w:w="9270" w:type="dxa"/>
        <w:tblInd w:w="198" w:type="dxa"/>
        <w:tblLook w:val="04A0" w:firstRow="1" w:lastRow="0" w:firstColumn="1" w:lastColumn="0" w:noHBand="0" w:noVBand="1"/>
      </w:tblPr>
      <w:tblGrid>
        <w:gridCol w:w="1800"/>
        <w:gridCol w:w="7470"/>
      </w:tblGrid>
      <w:tr w:rsidR="005728B7" w:rsidRPr="00FF00E2" w:rsidTr="005728B7">
        <w:tc>
          <w:tcPr>
            <w:tcW w:w="9270" w:type="dxa"/>
            <w:gridSpan w:val="2"/>
          </w:tcPr>
          <w:p w:rsidR="005728B7" w:rsidRPr="00FF00E2" w:rsidRDefault="005728B7" w:rsidP="005728B7">
            <w:pPr>
              <w:jc w:val="center"/>
              <w:rPr>
                <w:rFonts w:cstheme="minorHAnsi"/>
                <w:b/>
              </w:rPr>
            </w:pPr>
            <w:r>
              <w:rPr>
                <w:rFonts w:cstheme="minorHAnsi"/>
                <w:b/>
              </w:rPr>
              <w:t>Boston Medical Center Case Study</w:t>
            </w:r>
          </w:p>
        </w:tc>
      </w:tr>
      <w:tr w:rsidR="005728B7" w:rsidTr="005728B7">
        <w:tc>
          <w:tcPr>
            <w:tcW w:w="1800" w:type="dxa"/>
          </w:tcPr>
          <w:p w:rsidR="005728B7" w:rsidRDefault="005728B7" w:rsidP="005728B7">
            <w:pPr>
              <w:jc w:val="center"/>
              <w:rPr>
                <w:rFonts w:cstheme="minorHAnsi"/>
              </w:rPr>
            </w:pPr>
            <w:r>
              <w:rPr>
                <w:rFonts w:cstheme="minorHAnsi"/>
              </w:rPr>
              <w:t>Research Question</w:t>
            </w:r>
          </w:p>
        </w:tc>
        <w:tc>
          <w:tcPr>
            <w:tcW w:w="7470" w:type="dxa"/>
          </w:tcPr>
          <w:p w:rsidR="005728B7" w:rsidRDefault="005728B7" w:rsidP="005728B7">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p w:rsidR="005728B7" w:rsidRDefault="005728B7" w:rsidP="005728B7">
            <w:pPr>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Testable Hypothesis</w:t>
            </w:r>
          </w:p>
        </w:tc>
        <w:tc>
          <w:tcPr>
            <w:tcW w:w="7470" w:type="dxa"/>
          </w:tcPr>
          <w:p w:rsidR="005728B7" w:rsidRDefault="005728B7" w:rsidP="005728B7">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5728B7" w:rsidRDefault="005728B7" w:rsidP="005728B7">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5728B7" w:rsidRDefault="005728B7" w:rsidP="005728B7">
            <w:pPr>
              <w:pStyle w:val="ListParagraph"/>
              <w:ind w:left="0"/>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Parameters</w:t>
            </w:r>
          </w:p>
        </w:tc>
        <w:tc>
          <w:tcPr>
            <w:tcW w:w="7470" w:type="dxa"/>
          </w:tcPr>
          <w:p w:rsidR="005728B7" w:rsidRDefault="005728B7" w:rsidP="005728B7">
            <w:pPr>
              <w:rPr>
                <w:rFonts w:eastAsiaTheme="minorEastAsia" w:cstheme="minorHAnsi"/>
              </w:rPr>
            </w:pPr>
            <w:r>
              <w:rPr>
                <w:rFonts w:eastAsiaTheme="minorEastAsia" w:cstheme="minorHAnsi"/>
              </w:rPr>
              <w:t xml:space="preserve">There are 12 parameters that need to be considered for this investigation -- </w:t>
            </w:r>
          </w:p>
          <w:p w:rsidR="005728B7" w:rsidRDefault="004368E1" w:rsidP="005728B7">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5728B7">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oMath>
            <w:r w:rsidR="005728B7">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oMath>
            <w:r w:rsidR="005728B7">
              <w:rPr>
                <w:rFonts w:cstheme="minorHAnsi"/>
              </w:rPr>
              <w:t xml:space="preserve"> ,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oMath>
            <w:r w:rsidR="005728B7">
              <w:rPr>
                <w:rFonts w:cstheme="minorHAnsi"/>
              </w:rPr>
              <w:t xml:space="preserve"> </w:t>
            </w:r>
          </w:p>
          <w:p w:rsidR="005728B7" w:rsidRDefault="005728B7" w:rsidP="005728B7">
            <w:pPr>
              <w:rPr>
                <w:rFonts w:cstheme="minorHAnsi"/>
              </w:rPr>
            </w:pPr>
          </w:p>
          <w:p w:rsidR="005728B7" w:rsidRDefault="005728B7" w:rsidP="005728B7">
            <w:pPr>
              <w:rPr>
                <w:rFonts w:cstheme="minorHAnsi"/>
              </w:rPr>
            </w:pPr>
            <w:r>
              <w:rPr>
                <w:rFonts w:cstheme="minorHAnsi"/>
              </w:rPr>
              <w:t xml:space="preserve">Give a complete definition of one of the parameters, say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Pr>
                <w:rFonts w:cstheme="minorHAnsi"/>
              </w:rPr>
              <w:t xml:space="preserve">  .</w:t>
            </w:r>
          </w:p>
          <w:p w:rsidR="005728B7" w:rsidRDefault="005728B7" w:rsidP="005728B7">
            <w:pPr>
              <w:rPr>
                <w:rFonts w:cstheme="minorHAnsi"/>
              </w:rPr>
            </w:pPr>
          </w:p>
          <w:p w:rsidR="005728B7" w:rsidRPr="005728B7" w:rsidRDefault="004368E1" w:rsidP="005728B7">
            <w:pPr>
              <w:ind w:left="720"/>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5728B7">
              <w:rPr>
                <w:rFonts w:eastAsiaTheme="minorEastAsia" w:cstheme="minorHAnsi"/>
              </w:rPr>
              <w:t xml:space="preserve"> = </w:t>
            </w:r>
          </w:p>
          <w:p w:rsidR="005728B7" w:rsidRDefault="005728B7" w:rsidP="005728B7">
            <w:pPr>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Rewrite of Hypotheses</w:t>
            </w:r>
          </w:p>
        </w:tc>
        <w:tc>
          <w:tcPr>
            <w:tcW w:w="7470" w:type="dxa"/>
          </w:tcPr>
          <w:p w:rsidR="005728B7" w:rsidRDefault="00DE655A" w:rsidP="005728B7">
            <w:pPr>
              <w:rPr>
                <w:rFonts w:eastAsiaTheme="minorEastAsia" w:cstheme="minorHAnsi"/>
              </w:rPr>
            </w:pPr>
            <w:r>
              <w:rPr>
                <w:rFonts w:eastAsiaTheme="minorEastAsia" w:cstheme="minorHAnsi"/>
              </w:rPr>
              <w:t>The null and alternative hypotheses are stated here.</w:t>
            </w:r>
          </w:p>
          <w:p w:rsidR="00DE655A" w:rsidRPr="00EE6177" w:rsidRDefault="00DE655A" w:rsidP="005728B7">
            <w:pPr>
              <w:rPr>
                <w:rFonts w:eastAsiaTheme="minorEastAsia" w:cstheme="minorHAnsi"/>
              </w:rPr>
            </w:pPr>
          </w:p>
          <w:p w:rsidR="005728B7" w:rsidRPr="005728B7" w:rsidRDefault="004368E1" w:rsidP="005728B7">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5728B7" w:rsidRPr="00EE6177" w:rsidRDefault="004368E1" w:rsidP="005728B7">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5728B7" w:rsidRDefault="005728B7" w:rsidP="005728B7">
            <w:pPr>
              <w:rPr>
                <w:rFonts w:cstheme="minorHAnsi"/>
              </w:rPr>
            </w:pPr>
          </w:p>
        </w:tc>
      </w:tr>
    </w:tbl>
    <w:p w:rsidR="005728B7" w:rsidRDefault="005728B7" w:rsidP="008207C2">
      <w:pPr>
        <w:rPr>
          <w:rFonts w:cstheme="minorHAnsi"/>
          <w:u w:val="single"/>
        </w:rPr>
      </w:pPr>
    </w:p>
    <w:p w:rsidR="005728B7" w:rsidRPr="005728B7" w:rsidRDefault="005728B7" w:rsidP="008207C2">
      <w:pPr>
        <w:rPr>
          <w:rFonts w:cstheme="minorHAnsi"/>
        </w:rPr>
      </w:pPr>
      <w:r>
        <w:rPr>
          <w:rFonts w:cstheme="minorHAnsi"/>
        </w:rPr>
        <w:t>The observed outcomes in Excel.</w:t>
      </w:r>
    </w:p>
    <w:p w:rsidR="00F153FE" w:rsidRPr="000C2D01" w:rsidRDefault="00C15D77" w:rsidP="00F153FE">
      <w:pPr>
        <w:pStyle w:val="ListParagraph"/>
        <w:jc w:val="center"/>
        <w:rPr>
          <w:rFonts w:cstheme="minorHAnsi"/>
        </w:rPr>
      </w:pPr>
      <w:r>
        <w:rPr>
          <w:noProof/>
        </w:rPr>
        <w:drawing>
          <wp:inline distT="0" distB="0" distL="0" distR="0" wp14:anchorId="1D1C205A" wp14:editId="57EA1CF2">
            <wp:extent cx="1222744" cy="211895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3771" cy="2120738"/>
                    </a:xfrm>
                    <a:prstGeom prst="rect">
                      <a:avLst/>
                    </a:prstGeom>
                  </pic:spPr>
                </pic:pic>
              </a:graphicData>
            </a:graphic>
          </wp:inline>
        </w:drawing>
      </w:r>
    </w:p>
    <w:p w:rsidR="008207C2" w:rsidRPr="000C2D01" w:rsidRDefault="008207C2" w:rsidP="00F153FE">
      <w:pPr>
        <w:pStyle w:val="ListParagraph"/>
        <w:jc w:val="center"/>
        <w:rPr>
          <w:rFonts w:cstheme="minorHAnsi"/>
        </w:rPr>
      </w:pPr>
    </w:p>
    <w:p w:rsidR="005728B7" w:rsidRDefault="005728B7">
      <w:pPr>
        <w:rPr>
          <w:rFonts w:cstheme="minorHAnsi"/>
        </w:rPr>
      </w:pPr>
      <w:r>
        <w:rPr>
          <w:rFonts w:cstheme="minorHAnsi"/>
        </w:rPr>
        <w:br w:type="page"/>
      </w:r>
    </w:p>
    <w:p w:rsidR="009A0A7E" w:rsidRDefault="008207C2" w:rsidP="008207C2">
      <w:pPr>
        <w:pStyle w:val="ListParagraph"/>
        <w:ind w:left="0"/>
        <w:rPr>
          <w:rFonts w:cstheme="minorHAnsi"/>
        </w:rPr>
      </w:pPr>
      <w:r w:rsidRPr="000C2D01">
        <w:rPr>
          <w:rFonts w:cstheme="minorHAnsi"/>
        </w:rPr>
        <w:lastRenderedPageBreak/>
        <w:t xml:space="preserve">To create simple </w:t>
      </w:r>
      <w:r w:rsidR="00C15D77">
        <w:rPr>
          <w:rFonts w:cstheme="minorHAnsi"/>
        </w:rPr>
        <w:t>line chart</w:t>
      </w:r>
      <w:r w:rsidRPr="000C2D01">
        <w:rPr>
          <w:rFonts w:cstheme="minorHAnsi"/>
        </w:rPr>
        <w:t xml:space="preserve"> of this information, first highlight the data and the column headers. </w:t>
      </w:r>
      <w:r w:rsidR="009A0A7E" w:rsidRPr="000C2D01">
        <w:rPr>
          <w:rFonts w:cstheme="minorHAnsi"/>
        </w:rPr>
        <w:t>Select</w:t>
      </w:r>
      <w:r w:rsidRPr="000C2D01">
        <w:rPr>
          <w:rFonts w:cstheme="minorHAnsi"/>
        </w:rPr>
        <w:t xml:space="preserve"> a Line </w:t>
      </w:r>
      <w:r w:rsidR="009A0A7E" w:rsidRPr="000C2D01">
        <w:rPr>
          <w:rFonts w:cstheme="minorHAnsi"/>
        </w:rPr>
        <w:t>Graph</w:t>
      </w:r>
      <w:r w:rsidRPr="000C2D01">
        <w:rPr>
          <w:rFonts w:cstheme="minorHAnsi"/>
        </w:rPr>
        <w:t xml:space="preserve"> from the Insert ribbon.  The upper-left 2-D Line plot is sufficient.</w:t>
      </w:r>
    </w:p>
    <w:p w:rsidR="000C2D01" w:rsidRPr="000C2D01" w:rsidRDefault="000C2D01" w:rsidP="008207C2">
      <w:pPr>
        <w:pStyle w:val="ListParagraph"/>
        <w:ind w:left="0"/>
        <w:rPr>
          <w:rFonts w:cstheme="minorHAnsi"/>
        </w:rPr>
      </w:pPr>
    </w:p>
    <w:p w:rsidR="005E1D87" w:rsidRPr="000C2D01" w:rsidRDefault="00C15D77" w:rsidP="005E1D87">
      <w:pPr>
        <w:pStyle w:val="ListParagraph"/>
        <w:ind w:left="0"/>
        <w:jc w:val="center"/>
        <w:rPr>
          <w:rFonts w:cstheme="minorHAnsi"/>
        </w:rPr>
      </w:pPr>
      <w:r w:rsidRPr="00C15D77">
        <w:rPr>
          <w:rFonts w:cstheme="minorHAnsi"/>
          <w:noProof/>
        </w:rPr>
        <w:drawing>
          <wp:inline distT="0" distB="0" distL="0" distR="0" wp14:anchorId="42699015" wp14:editId="66C93AEF">
            <wp:extent cx="2114550" cy="1862602"/>
            <wp:effectExtent l="0" t="0" r="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2925" t="5219" r="29405" b="44977"/>
                    <a:stretch/>
                  </pic:blipFill>
                  <pic:spPr bwMode="auto">
                    <a:xfrm>
                      <a:off x="0" y="0"/>
                      <a:ext cx="2120988" cy="1868273"/>
                    </a:xfrm>
                    <a:prstGeom prst="rect">
                      <a:avLst/>
                    </a:prstGeom>
                    <a:noFill/>
                    <a:ln>
                      <a:noFill/>
                    </a:ln>
                    <a:effectLst/>
                    <a:extLst/>
                  </pic:spPr>
                </pic:pic>
              </a:graphicData>
            </a:graphic>
          </wp:inline>
        </w:drawing>
      </w:r>
    </w:p>
    <w:p w:rsidR="008207C2" w:rsidRPr="000C2D01" w:rsidRDefault="00785951" w:rsidP="005728B7">
      <w:pPr>
        <w:rPr>
          <w:rFonts w:cstheme="minorHAnsi"/>
        </w:rPr>
      </w:pPr>
      <w:r>
        <w:rPr>
          <w:rFonts w:cstheme="minorHAnsi"/>
        </w:rPr>
        <w:t>The following line plot is created.</w:t>
      </w:r>
    </w:p>
    <w:p w:rsidR="00F153FE" w:rsidRPr="000C2D01" w:rsidRDefault="00C15D77" w:rsidP="00F153FE">
      <w:pPr>
        <w:pStyle w:val="ListParagraph"/>
        <w:jc w:val="center"/>
        <w:rPr>
          <w:rFonts w:cstheme="minorHAnsi"/>
          <w:noProof/>
        </w:rPr>
      </w:pPr>
      <w:r>
        <w:rPr>
          <w:noProof/>
        </w:rPr>
        <w:drawing>
          <wp:inline distT="0" distB="0" distL="0" distR="0" wp14:anchorId="09BBF86C" wp14:editId="2F3C3CAC">
            <wp:extent cx="4667250" cy="2189519"/>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1230" cy="2191386"/>
                    </a:xfrm>
                    <a:prstGeom prst="rect">
                      <a:avLst/>
                    </a:prstGeom>
                  </pic:spPr>
                </pic:pic>
              </a:graphicData>
            </a:graphic>
          </wp:inline>
        </w:drawing>
      </w:r>
      <w:r w:rsidR="00F153FE" w:rsidRPr="000C2D01">
        <w:rPr>
          <w:rFonts w:cstheme="minorHAnsi"/>
          <w:noProof/>
        </w:rPr>
        <w:t xml:space="preserve"> </w:t>
      </w:r>
    </w:p>
    <w:p w:rsidR="00FA3F84" w:rsidRDefault="00FA3F84" w:rsidP="001052BE">
      <w:pPr>
        <w:pStyle w:val="ListParagraph"/>
        <w:ind w:left="0"/>
        <w:rPr>
          <w:rFonts w:cstheme="minorHAnsi"/>
          <w:noProof/>
          <w:u w:val="single"/>
        </w:rPr>
      </w:pPr>
    </w:p>
    <w:p w:rsidR="00F153FE" w:rsidRPr="000C2D01" w:rsidRDefault="009A0A7E" w:rsidP="001052BE">
      <w:pPr>
        <w:pStyle w:val="ListParagraph"/>
        <w:ind w:left="0"/>
        <w:rPr>
          <w:rFonts w:cstheme="minorHAnsi"/>
          <w:noProof/>
          <w:u w:val="single"/>
        </w:rPr>
      </w:pPr>
      <w:r w:rsidRPr="000C2D01">
        <w:rPr>
          <w:rFonts w:cstheme="minorHAnsi"/>
          <w:noProof/>
          <w:u w:val="single"/>
        </w:rPr>
        <w:t>Questions:</w:t>
      </w:r>
    </w:p>
    <w:p w:rsidR="00965584" w:rsidRPr="000C2D01" w:rsidRDefault="00965584" w:rsidP="001052BE">
      <w:pPr>
        <w:pStyle w:val="ListParagraph"/>
        <w:ind w:left="0"/>
        <w:rPr>
          <w:rFonts w:cstheme="minorHAnsi"/>
          <w:noProof/>
          <w:u w:val="single"/>
        </w:rPr>
      </w:pPr>
    </w:p>
    <w:p w:rsidR="009A0A7E" w:rsidRPr="00FA3F84" w:rsidRDefault="005728B7" w:rsidP="00FA3F84">
      <w:pPr>
        <w:pStyle w:val="ListParagraph"/>
        <w:numPr>
          <w:ilvl w:val="0"/>
          <w:numId w:val="23"/>
        </w:numPr>
        <w:rPr>
          <w:rFonts w:cstheme="minorHAnsi"/>
          <w:noProof/>
          <w:u w:val="single"/>
        </w:rPr>
      </w:pPr>
      <w:r w:rsidRPr="00FA3F84">
        <w:rPr>
          <w:rFonts w:cstheme="minorHAnsi"/>
          <w:noProof/>
        </w:rPr>
        <w:t xml:space="preserve">How many surgeries  occurred in Year 1?  That is, what is the total number of surgeries in this investigation? </w:t>
      </w:r>
      <w:r w:rsidR="00965584" w:rsidRPr="00FA3F84">
        <w:rPr>
          <w:rFonts w:cstheme="minorHAnsi"/>
          <w:noProof/>
        </w:rPr>
        <w:t xml:space="preserve">  Discuss.</w:t>
      </w:r>
    </w:p>
    <w:p w:rsidR="001E6780" w:rsidRPr="000C2D01" w:rsidRDefault="001E6780" w:rsidP="00FA3F84">
      <w:pPr>
        <w:pStyle w:val="ListParagraph"/>
        <w:rPr>
          <w:rFonts w:cstheme="minorHAnsi"/>
          <w:noProof/>
          <w:u w:val="single"/>
        </w:rPr>
      </w:pPr>
    </w:p>
    <w:p w:rsidR="006F77EA" w:rsidRPr="00FA3F84" w:rsidRDefault="005728B7" w:rsidP="00FA3F84">
      <w:pPr>
        <w:pStyle w:val="ListParagraph"/>
        <w:numPr>
          <w:ilvl w:val="0"/>
          <w:numId w:val="23"/>
        </w:numPr>
        <w:rPr>
          <w:rFonts w:cstheme="minorHAnsi"/>
          <w:noProof/>
          <w:u w:val="single"/>
        </w:rPr>
      </w:pPr>
      <w:r w:rsidRPr="00FA3F84">
        <w:rPr>
          <w:rFonts w:cstheme="minorHAnsi"/>
          <w:noProof/>
        </w:rPr>
        <w:t>What is the expected number of surgeries, for each month, if the surgeries are occuring equally throughout the year?  Explain how you obtained this value.</w:t>
      </w:r>
      <w:r w:rsidR="00FA3F84" w:rsidRPr="00FA3F84">
        <w:rPr>
          <w:rFonts w:cstheme="minorHAnsi"/>
          <w:noProof/>
        </w:rPr>
        <w:t xml:space="preserve">  Sketch the expected value for each month on the above line graph.</w:t>
      </w:r>
    </w:p>
    <w:p w:rsidR="006F77EA" w:rsidRPr="000C2D01" w:rsidRDefault="006F77EA" w:rsidP="00FA3F84">
      <w:pPr>
        <w:pStyle w:val="ListParagraph"/>
        <w:rPr>
          <w:rFonts w:cstheme="minorHAnsi"/>
          <w:noProof/>
        </w:rPr>
      </w:pPr>
    </w:p>
    <w:p w:rsidR="006F77EA" w:rsidRPr="000C2D01" w:rsidRDefault="006F77EA" w:rsidP="00FA3F84">
      <w:pPr>
        <w:pStyle w:val="ListParagraph"/>
        <w:rPr>
          <w:rFonts w:cstheme="minorHAnsi"/>
          <w:noProof/>
          <w:u w:val="single"/>
        </w:rPr>
      </w:pPr>
    </w:p>
    <w:p w:rsidR="006F77EA" w:rsidRPr="00FA3F84" w:rsidRDefault="00FA3F84" w:rsidP="00FA3F84">
      <w:pPr>
        <w:pStyle w:val="ListParagraph"/>
        <w:numPr>
          <w:ilvl w:val="0"/>
          <w:numId w:val="23"/>
        </w:numPr>
        <w:rPr>
          <w:rFonts w:cstheme="minorHAnsi"/>
          <w:noProof/>
          <w:u w:val="single"/>
        </w:rPr>
      </w:pPr>
      <w:r w:rsidRPr="00FA3F84">
        <w:rPr>
          <w:rFonts w:cstheme="minorHAnsi"/>
          <w:noProof/>
        </w:rPr>
        <w:t xml:space="preserve">Do you believe the variation seen in the observed data is within the boundaries of random variation (i.e. within the ‘margin-of-error’)?  Explain. </w:t>
      </w:r>
    </w:p>
    <w:p w:rsidR="006F77EA" w:rsidRPr="000C2D01" w:rsidRDefault="006F77EA" w:rsidP="001052BE">
      <w:pPr>
        <w:pStyle w:val="ListParagraph"/>
        <w:ind w:left="0"/>
        <w:rPr>
          <w:rFonts w:cstheme="minorHAnsi"/>
          <w:noProof/>
        </w:rPr>
      </w:pPr>
    </w:p>
    <w:p w:rsidR="00FA3F84" w:rsidRDefault="00FA3F84">
      <w:pPr>
        <w:rPr>
          <w:rFonts w:cstheme="minorHAnsi"/>
          <w:noProof/>
        </w:rPr>
      </w:pPr>
      <w:r>
        <w:rPr>
          <w:rFonts w:cstheme="minorHAnsi"/>
          <w:noProof/>
        </w:rPr>
        <w:br w:type="page"/>
      </w:r>
    </w:p>
    <w:p w:rsidR="006F77EA" w:rsidRDefault="00FA3F84" w:rsidP="00FA3F84">
      <w:pPr>
        <w:rPr>
          <w:rFonts w:cstheme="minorHAnsi"/>
          <w:noProof/>
        </w:rPr>
      </w:pPr>
      <w:r>
        <w:rPr>
          <w:rFonts w:cstheme="minorHAnsi"/>
          <w:noProof/>
        </w:rPr>
        <w:lastRenderedPageBreak/>
        <w:t>Consider the following plot that shows the amount of random variation under the assumption that surgeries are occuring equally.</w:t>
      </w:r>
    </w:p>
    <w:p w:rsidR="00957949" w:rsidRDefault="00957949" w:rsidP="00FA3F84">
      <w:pPr>
        <w:pStyle w:val="ListParagraph"/>
        <w:ind w:left="360"/>
        <w:jc w:val="center"/>
        <w:rPr>
          <w:rFonts w:ascii="Times New Roman" w:hAnsi="Times New Roman" w:cs="Times New Roman"/>
          <w:noProof/>
          <w:u w:val="single"/>
        </w:rPr>
      </w:pPr>
      <w:r>
        <w:rPr>
          <w:noProof/>
        </w:rPr>
        <w:drawing>
          <wp:inline distT="0" distB="0" distL="0" distR="0" wp14:anchorId="154D3223" wp14:editId="36A818D9">
            <wp:extent cx="4796783" cy="276225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5359" cy="2772947"/>
                    </a:xfrm>
                    <a:prstGeom prst="rect">
                      <a:avLst/>
                    </a:prstGeom>
                  </pic:spPr>
                </pic:pic>
              </a:graphicData>
            </a:graphic>
          </wp:inline>
        </w:drawing>
      </w:r>
    </w:p>
    <w:p w:rsidR="00FA3F84" w:rsidRDefault="00FA3F84" w:rsidP="00FA3F84">
      <w:pPr>
        <w:pStyle w:val="ListParagraph"/>
        <w:ind w:left="0"/>
        <w:rPr>
          <w:rFonts w:cstheme="minorHAnsi"/>
          <w:noProof/>
          <w:u w:val="single"/>
        </w:rPr>
      </w:pPr>
      <w:r w:rsidRPr="000C2D01">
        <w:rPr>
          <w:rFonts w:cstheme="minorHAnsi"/>
          <w:noProof/>
          <w:u w:val="single"/>
        </w:rPr>
        <w:t>Questions:</w:t>
      </w:r>
    </w:p>
    <w:p w:rsidR="00FA3F84" w:rsidRPr="00FA3F84" w:rsidRDefault="00FA3F84" w:rsidP="00FA3F84">
      <w:pPr>
        <w:pStyle w:val="ListParagraph"/>
        <w:numPr>
          <w:ilvl w:val="0"/>
          <w:numId w:val="23"/>
        </w:numPr>
        <w:rPr>
          <w:rFonts w:cstheme="minorHAnsi"/>
          <w:noProof/>
          <w:u w:val="single"/>
        </w:rPr>
      </w:pPr>
      <w:r>
        <w:rPr>
          <w:rFonts w:cstheme="minorHAnsi"/>
          <w:noProof/>
        </w:rPr>
        <w:t>For each month, the expected number (i.e. the bold line amonst the dashed lines) is the same.  Why is this the case for this case study?</w:t>
      </w:r>
    </w:p>
    <w:p w:rsidR="00FA3F84" w:rsidRDefault="00FA3F84" w:rsidP="00FA3F84">
      <w:pPr>
        <w:pStyle w:val="ListParagraph"/>
        <w:rPr>
          <w:rFonts w:cstheme="minorHAnsi"/>
          <w:noProof/>
          <w:u w:val="single"/>
        </w:rPr>
      </w:pPr>
    </w:p>
    <w:p w:rsidR="00FA3F84" w:rsidRPr="00FA3F84" w:rsidRDefault="00FA3F84" w:rsidP="00FA3F84">
      <w:pPr>
        <w:pStyle w:val="ListParagraph"/>
        <w:numPr>
          <w:ilvl w:val="0"/>
          <w:numId w:val="23"/>
        </w:numPr>
        <w:rPr>
          <w:rFonts w:cstheme="minorHAnsi"/>
          <w:noProof/>
          <w:u w:val="single"/>
        </w:rPr>
      </w:pPr>
      <w:r>
        <w:rPr>
          <w:rFonts w:cstheme="minorHAnsi"/>
          <w:noProof/>
        </w:rPr>
        <w:t>The amount of acceptable random variation is about the same for each month.  Explain why this should be the case.</w:t>
      </w:r>
    </w:p>
    <w:p w:rsidR="00FA3F84" w:rsidRDefault="00FA3F84" w:rsidP="00FA3F84">
      <w:pPr>
        <w:pStyle w:val="ListParagraph"/>
        <w:rPr>
          <w:rFonts w:cstheme="minorHAnsi"/>
          <w:noProof/>
        </w:rPr>
      </w:pPr>
    </w:p>
    <w:p w:rsidR="00FA3F84" w:rsidRPr="00FA3F84" w:rsidRDefault="00FA3F84" w:rsidP="00FA3F84">
      <w:pPr>
        <w:pStyle w:val="ListParagraph"/>
        <w:rPr>
          <w:rFonts w:cstheme="minorHAnsi"/>
          <w:noProof/>
          <w:u w:val="single"/>
        </w:rPr>
      </w:pPr>
    </w:p>
    <w:p w:rsidR="00FA3F84" w:rsidRPr="0065041A" w:rsidRDefault="00FA3F84" w:rsidP="00FA3F84">
      <w:pPr>
        <w:pStyle w:val="ListParagraph"/>
        <w:numPr>
          <w:ilvl w:val="0"/>
          <w:numId w:val="23"/>
        </w:numPr>
        <w:rPr>
          <w:rFonts w:cstheme="minorHAnsi"/>
          <w:noProof/>
          <w:u w:val="single"/>
        </w:rPr>
      </w:pPr>
      <w:r>
        <w:rPr>
          <w:rFonts w:cstheme="minorHAnsi"/>
          <w:noProof/>
        </w:rPr>
        <w:t>Using the above plot, which months would be considered outliers?  How did you make this determination?</w:t>
      </w:r>
    </w:p>
    <w:p w:rsidR="0065041A" w:rsidRPr="0065041A" w:rsidRDefault="0065041A" w:rsidP="0065041A">
      <w:pPr>
        <w:pStyle w:val="ListParagraph"/>
        <w:rPr>
          <w:rFonts w:cstheme="minorHAnsi"/>
          <w:noProof/>
          <w:u w:val="single"/>
        </w:rPr>
      </w:pPr>
    </w:p>
    <w:p w:rsidR="0065041A" w:rsidRPr="0065041A" w:rsidRDefault="0065041A" w:rsidP="00FA3F84">
      <w:pPr>
        <w:pStyle w:val="ListParagraph"/>
        <w:numPr>
          <w:ilvl w:val="0"/>
          <w:numId w:val="23"/>
        </w:numPr>
        <w:rPr>
          <w:rFonts w:cstheme="minorHAnsi"/>
          <w:noProof/>
          <w:u w:val="single"/>
        </w:rPr>
      </w:pPr>
      <w:r w:rsidRPr="0065041A">
        <w:rPr>
          <w:rFonts w:cstheme="minorHAnsi"/>
          <w:noProof/>
        </w:rPr>
        <w:t xml:space="preserve">Your friend makes the following statement, “It’s rediculous to do repeated samples for each month </w:t>
      </w:r>
      <w:r>
        <w:rPr>
          <w:rFonts w:cstheme="minorHAnsi"/>
          <w:noProof/>
        </w:rPr>
        <w:t>.  You</w:t>
      </w:r>
      <w:r w:rsidRPr="0065041A">
        <w:rPr>
          <w:rFonts w:cstheme="minorHAnsi"/>
          <w:noProof/>
        </w:rPr>
        <w:t xml:space="preserve"> can use the outcomes from one mon</w:t>
      </w:r>
      <w:r>
        <w:rPr>
          <w:rFonts w:cstheme="minorHAnsi"/>
          <w:noProof/>
        </w:rPr>
        <w:t>th, say Aug, for all the others to determine whether or not a month is an outlier.  A statistician would agree with this.  Why?</w:t>
      </w:r>
    </w:p>
    <w:p w:rsidR="00FA3F84" w:rsidRPr="0065041A" w:rsidRDefault="0065041A" w:rsidP="0065041A">
      <w:pPr>
        <w:jc w:val="right"/>
        <w:rPr>
          <w:rFonts w:cstheme="minorHAnsi"/>
          <w:noProof/>
          <w:u w:val="single"/>
        </w:rPr>
      </w:pPr>
      <w:r>
        <w:rPr>
          <w:noProof/>
        </w:rPr>
        <w:drawing>
          <wp:inline distT="0" distB="0" distL="0" distR="0" wp14:anchorId="1DCA351F" wp14:editId="7164A9B2">
            <wp:extent cx="3562350" cy="19459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62350" cy="1945972"/>
                    </a:xfrm>
                    <a:prstGeom prst="rect">
                      <a:avLst/>
                    </a:prstGeom>
                  </pic:spPr>
                </pic:pic>
              </a:graphicData>
            </a:graphic>
          </wp:inline>
        </w:drawing>
      </w:r>
    </w:p>
    <w:p w:rsidR="003C65A7" w:rsidRDefault="003C65A7" w:rsidP="00965584">
      <w:pPr>
        <w:pStyle w:val="ListParagraph"/>
        <w:ind w:left="0"/>
      </w:pPr>
      <w:r>
        <w:lastRenderedPageBreak/>
        <w:t>Getting our test done in Excel…</w:t>
      </w:r>
    </w:p>
    <w:p w:rsidR="005728B7" w:rsidRDefault="005728B7" w:rsidP="003C65A7">
      <w:pPr>
        <w:pStyle w:val="ListParagraph"/>
        <w:ind w:left="0"/>
        <w:jc w:val="center"/>
      </w:pPr>
      <w:r>
        <w:rPr>
          <w:noProof/>
        </w:rPr>
        <w:drawing>
          <wp:inline distT="0" distB="0" distL="0" distR="0" wp14:anchorId="0AE83871" wp14:editId="272C413B">
            <wp:extent cx="1933575" cy="295765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33575" cy="2957654"/>
                    </a:xfrm>
                    <a:prstGeom prst="rect">
                      <a:avLst/>
                    </a:prstGeom>
                  </pic:spPr>
                </pic:pic>
              </a:graphicData>
            </a:graphic>
          </wp:inline>
        </w:drawing>
      </w:r>
    </w:p>
    <w:tbl>
      <w:tblPr>
        <w:tblStyle w:val="TableGrid"/>
        <w:tblW w:w="9270" w:type="dxa"/>
        <w:tblInd w:w="198" w:type="dxa"/>
        <w:tblLook w:val="04A0" w:firstRow="1" w:lastRow="0" w:firstColumn="1" w:lastColumn="0" w:noHBand="0" w:noVBand="1"/>
      </w:tblPr>
      <w:tblGrid>
        <w:gridCol w:w="1800"/>
        <w:gridCol w:w="7470"/>
      </w:tblGrid>
      <w:tr w:rsidR="003C65A7" w:rsidRPr="00FF00E2" w:rsidTr="00484B0F">
        <w:tc>
          <w:tcPr>
            <w:tcW w:w="9270" w:type="dxa"/>
            <w:gridSpan w:val="2"/>
          </w:tcPr>
          <w:p w:rsidR="003C65A7" w:rsidRPr="00FF00E2" w:rsidRDefault="00EB3758" w:rsidP="00484B0F">
            <w:pPr>
              <w:jc w:val="center"/>
              <w:rPr>
                <w:rFonts w:cstheme="minorHAnsi"/>
                <w:b/>
              </w:rPr>
            </w:pPr>
            <w:r>
              <w:rPr>
                <w:rFonts w:cstheme="minorHAnsi"/>
                <w:b/>
              </w:rPr>
              <w:t>Boston Medical Center Case Study</w:t>
            </w:r>
          </w:p>
        </w:tc>
      </w:tr>
      <w:tr w:rsidR="00EB3758" w:rsidTr="00484B0F">
        <w:tc>
          <w:tcPr>
            <w:tcW w:w="1800" w:type="dxa"/>
          </w:tcPr>
          <w:p w:rsidR="00EB3758" w:rsidRDefault="00EB3758" w:rsidP="00484B0F">
            <w:pPr>
              <w:jc w:val="center"/>
              <w:rPr>
                <w:rFonts w:cstheme="minorHAnsi"/>
              </w:rPr>
            </w:pPr>
            <w:r>
              <w:rPr>
                <w:rFonts w:cstheme="minorHAnsi"/>
              </w:rPr>
              <w:t>Research Question</w:t>
            </w:r>
          </w:p>
        </w:tc>
        <w:tc>
          <w:tcPr>
            <w:tcW w:w="7470" w:type="dxa"/>
          </w:tcPr>
          <w:p w:rsidR="00EB3758" w:rsidRDefault="00EB3758" w:rsidP="00484B0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Testable Hypothesis</w:t>
            </w:r>
          </w:p>
        </w:tc>
        <w:tc>
          <w:tcPr>
            <w:tcW w:w="7470" w:type="dxa"/>
          </w:tcPr>
          <w:p w:rsidR="00EB3758" w:rsidRDefault="00EB3758"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EB3758" w:rsidRDefault="00EB3758"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EB3758" w:rsidRDefault="00EB3758" w:rsidP="00484B0F">
            <w:pPr>
              <w:pStyle w:val="ListParagraph"/>
              <w:ind w:left="0"/>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P-Value</w:t>
            </w:r>
          </w:p>
        </w:tc>
        <w:tc>
          <w:tcPr>
            <w:tcW w:w="7470" w:type="dxa"/>
          </w:tcPr>
          <w:p w:rsidR="00EB3758" w:rsidRDefault="00EB3758" w:rsidP="00484B0F">
            <w:pPr>
              <w:rPr>
                <w:rFonts w:cstheme="minorHAnsi"/>
              </w:rPr>
            </w:pPr>
          </w:p>
          <w:p w:rsidR="00EB3758" w:rsidRDefault="00EB3758" w:rsidP="00484B0F">
            <w:pPr>
              <w:rPr>
                <w:rFonts w:cstheme="minorHAnsi"/>
              </w:rPr>
            </w:pPr>
            <w:r>
              <w:rPr>
                <w:rFonts w:cstheme="minorHAnsi"/>
              </w:rPr>
              <w:t>P-Value = ___________________</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br w:type="page"/>
            </w:r>
            <w:r>
              <w:rPr>
                <w:rFonts w:cstheme="minorHAnsi"/>
              </w:rPr>
              <w:t>Decision</w:t>
            </w:r>
          </w:p>
        </w:tc>
        <w:tc>
          <w:tcPr>
            <w:tcW w:w="7470" w:type="dxa"/>
          </w:tcPr>
          <w:p w:rsidR="00EB3758" w:rsidRDefault="00EB3758" w:rsidP="00EB3758">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EB3758" w:rsidRPr="00EB3758" w:rsidRDefault="00EB3758" w:rsidP="00EB3758">
            <w:pPr>
              <w:pStyle w:val="ListParagraph"/>
              <w:numPr>
                <w:ilvl w:val="0"/>
                <w:numId w:val="21"/>
              </w:numPr>
              <w:rPr>
                <w:rFonts w:cstheme="minorHAnsi"/>
                <w:noProof/>
              </w:rPr>
            </w:pPr>
            <w:r w:rsidRPr="00EB3758">
              <w:rPr>
                <w:rFonts w:cstheme="minorHAnsi"/>
                <w:noProof/>
              </w:rPr>
              <w:t>Data supports research question</w:t>
            </w:r>
          </w:p>
          <w:p w:rsidR="00EB3758" w:rsidRPr="00EB3758" w:rsidRDefault="00EB3758" w:rsidP="00EB3758">
            <w:pPr>
              <w:pStyle w:val="ListParagraph"/>
              <w:numPr>
                <w:ilvl w:val="0"/>
                <w:numId w:val="21"/>
              </w:numPr>
              <w:rPr>
                <w:rFonts w:cstheme="minorHAnsi"/>
                <w:noProof/>
              </w:rPr>
            </w:pPr>
            <w:r w:rsidRPr="00EB3758">
              <w:rPr>
                <w:rFonts w:cstheme="minorHAnsi"/>
                <w:noProof/>
              </w:rPr>
              <w:t>Data does not support research question</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Conclusion</w:t>
            </w:r>
          </w:p>
        </w:tc>
        <w:tc>
          <w:tcPr>
            <w:tcW w:w="7470" w:type="dxa"/>
          </w:tcPr>
          <w:p w:rsidR="00EB3758" w:rsidRDefault="00EB3758" w:rsidP="00484B0F">
            <w:pPr>
              <w:rPr>
                <w:rFonts w:cstheme="minorHAnsi"/>
                <w:noProof/>
              </w:rPr>
            </w:pPr>
            <w:r>
              <w:rPr>
                <w:rFonts w:cstheme="minorHAnsi"/>
                <w:noProof/>
              </w:rPr>
              <w:t>Write a final conclusion for the nurse in charge of staffing the inpatient surgery rooms at Boston Medical Center.</w:t>
            </w: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Pr="002F3263" w:rsidRDefault="00EB3758" w:rsidP="00484B0F">
            <w:pPr>
              <w:rPr>
                <w:rFonts w:cstheme="minorHAnsi"/>
                <w:noProof/>
              </w:rPr>
            </w:pPr>
          </w:p>
        </w:tc>
      </w:tr>
    </w:tbl>
    <w:p w:rsidR="003C65A7" w:rsidRDefault="003C65A7" w:rsidP="00650FB8">
      <w:pPr>
        <w:jc w:val="both"/>
        <w:rPr>
          <w:rFonts w:ascii="Times New Roman" w:hAnsi="Times New Roman" w:cs="Times New Roman"/>
          <w:b/>
          <w:u w:val="single"/>
        </w:rPr>
      </w:pPr>
    </w:p>
    <w:p w:rsidR="00EB3758" w:rsidRDefault="00EB3758" w:rsidP="00650FB8">
      <w:pPr>
        <w:rPr>
          <w:rFonts w:ascii="Times New Roman" w:hAnsi="Times New Roman" w:cs="Times New Roman"/>
          <w:b/>
          <w:u w:val="single"/>
        </w:rPr>
      </w:pPr>
    </w:p>
    <w:p w:rsidR="00DE655A" w:rsidRDefault="00DE655A" w:rsidP="00DE655A">
      <w:pPr>
        <w:rPr>
          <w:rFonts w:cstheme="minorHAnsi"/>
        </w:rPr>
      </w:pPr>
      <w:r w:rsidRPr="00DE655A">
        <w:rPr>
          <w:rFonts w:cstheme="minorHAnsi"/>
          <w:u w:val="single"/>
        </w:rPr>
        <w:lastRenderedPageBreak/>
        <w:t>Example 3.4.2</w:t>
      </w:r>
      <w:r>
        <w:rPr>
          <w:rFonts w:cstheme="minorHAnsi"/>
        </w:rPr>
        <w:t>: Reconsider the data from the Boston Medical Center.  Rerun the analysis done on Year 1 using data from Year 2.</w:t>
      </w:r>
    </w:p>
    <w:p w:rsidR="00DE655A" w:rsidRDefault="00DE655A" w:rsidP="00DE655A">
      <w:pPr>
        <w:jc w:val="center"/>
        <w:rPr>
          <w:rFonts w:cstheme="minorHAnsi"/>
        </w:rPr>
      </w:pPr>
      <w:r w:rsidRPr="000C2D01">
        <w:rPr>
          <w:rFonts w:cstheme="minorHAnsi"/>
          <w:noProof/>
        </w:rPr>
        <w:drawing>
          <wp:inline distT="0" distB="0" distL="0" distR="0" wp14:anchorId="2FD21349" wp14:editId="293AA107">
            <wp:extent cx="1307227" cy="181927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07227" cy="1819275"/>
                    </a:xfrm>
                    <a:prstGeom prst="rect">
                      <a:avLst/>
                    </a:prstGeom>
                  </pic:spPr>
                </pic:pic>
              </a:graphicData>
            </a:graphic>
          </wp:inline>
        </w:drawing>
      </w:r>
    </w:p>
    <w:p w:rsidR="006307C9" w:rsidRPr="005728B7" w:rsidRDefault="006307C9" w:rsidP="00DE655A">
      <w:pPr>
        <w:jc w:val="cente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DE655A" w:rsidRPr="00FF00E2" w:rsidTr="006307C9">
        <w:tc>
          <w:tcPr>
            <w:tcW w:w="9270" w:type="dxa"/>
            <w:gridSpan w:val="2"/>
          </w:tcPr>
          <w:p w:rsidR="00DE655A" w:rsidRPr="00FF00E2" w:rsidRDefault="00DE655A" w:rsidP="00484B0F">
            <w:pPr>
              <w:jc w:val="center"/>
              <w:rPr>
                <w:rFonts w:cstheme="minorHAnsi"/>
                <w:b/>
              </w:rPr>
            </w:pPr>
            <w:r>
              <w:rPr>
                <w:rFonts w:cstheme="minorHAnsi"/>
                <w:b/>
              </w:rPr>
              <w:t>Boston Medical Center Case Study</w:t>
            </w:r>
          </w:p>
        </w:tc>
      </w:tr>
      <w:tr w:rsidR="00DE655A" w:rsidTr="006307C9">
        <w:tc>
          <w:tcPr>
            <w:tcW w:w="1800" w:type="dxa"/>
          </w:tcPr>
          <w:p w:rsidR="00DE655A" w:rsidRDefault="00DE655A" w:rsidP="00484B0F">
            <w:pPr>
              <w:jc w:val="center"/>
              <w:rPr>
                <w:rFonts w:cstheme="minorHAnsi"/>
              </w:rPr>
            </w:pPr>
            <w:r>
              <w:rPr>
                <w:rFonts w:cstheme="minorHAnsi"/>
              </w:rPr>
              <w:t>Research Question</w:t>
            </w:r>
          </w:p>
        </w:tc>
        <w:tc>
          <w:tcPr>
            <w:tcW w:w="7470" w:type="dxa"/>
          </w:tcPr>
          <w:p w:rsidR="00DE655A" w:rsidRDefault="00DE655A" w:rsidP="00484B0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 Year 2</w:t>
            </w:r>
            <w:r w:rsidRPr="000C2D01">
              <w:rPr>
                <w:rFonts w:cstheme="minorHAnsi"/>
              </w:rPr>
              <w:t>?</w:t>
            </w:r>
          </w:p>
          <w:p w:rsidR="00DE655A" w:rsidRDefault="00DE655A" w:rsidP="00484B0F">
            <w:pPr>
              <w:rPr>
                <w:rFonts w:cstheme="minorHAnsi"/>
              </w:rPr>
            </w:pPr>
          </w:p>
        </w:tc>
      </w:tr>
      <w:tr w:rsidR="00DE655A" w:rsidTr="006307C9">
        <w:tc>
          <w:tcPr>
            <w:tcW w:w="1800" w:type="dxa"/>
          </w:tcPr>
          <w:p w:rsidR="00DE655A" w:rsidRDefault="00DE655A" w:rsidP="00484B0F">
            <w:pPr>
              <w:jc w:val="center"/>
              <w:rPr>
                <w:rFonts w:cstheme="minorHAnsi"/>
              </w:rPr>
            </w:pPr>
            <w:r>
              <w:rPr>
                <w:rFonts w:cstheme="minorHAnsi"/>
              </w:rPr>
              <w:t>Testable Hypothesis</w:t>
            </w:r>
          </w:p>
        </w:tc>
        <w:tc>
          <w:tcPr>
            <w:tcW w:w="7470" w:type="dxa"/>
          </w:tcPr>
          <w:p w:rsidR="00DE655A" w:rsidRDefault="00DE655A"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DE655A" w:rsidRDefault="00DE655A"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DE655A" w:rsidRDefault="00DE655A" w:rsidP="00484B0F">
            <w:pPr>
              <w:pStyle w:val="ListParagraph"/>
              <w:ind w:left="0"/>
              <w:rPr>
                <w:rFonts w:cstheme="minorHAnsi"/>
              </w:rPr>
            </w:pPr>
          </w:p>
        </w:tc>
      </w:tr>
      <w:tr w:rsidR="00DE655A" w:rsidTr="006307C9">
        <w:tc>
          <w:tcPr>
            <w:tcW w:w="1800" w:type="dxa"/>
          </w:tcPr>
          <w:p w:rsidR="00DE655A" w:rsidRDefault="00DE655A" w:rsidP="00484B0F">
            <w:pPr>
              <w:jc w:val="center"/>
              <w:rPr>
                <w:rFonts w:cstheme="minorHAnsi"/>
              </w:rPr>
            </w:pPr>
            <w:r>
              <w:rPr>
                <w:rFonts w:cstheme="minorHAnsi"/>
              </w:rPr>
              <w:t>Rewrite of Hypotheses</w:t>
            </w:r>
          </w:p>
        </w:tc>
        <w:tc>
          <w:tcPr>
            <w:tcW w:w="7470" w:type="dxa"/>
          </w:tcPr>
          <w:p w:rsidR="00DE655A" w:rsidRDefault="006307C9" w:rsidP="00484B0F">
            <w:pPr>
              <w:rPr>
                <w:rFonts w:eastAsiaTheme="minorEastAsia" w:cstheme="minorHAnsi"/>
              </w:rPr>
            </w:pPr>
            <w:r>
              <w:rPr>
                <w:rFonts w:eastAsiaTheme="minorEastAsia" w:cstheme="minorHAnsi"/>
              </w:rPr>
              <w:t>The null and alternative hypothesis with the parameters.</w:t>
            </w:r>
          </w:p>
          <w:p w:rsidR="006307C9" w:rsidRPr="00EE6177" w:rsidRDefault="006307C9" w:rsidP="00484B0F">
            <w:pPr>
              <w:rPr>
                <w:rFonts w:eastAsiaTheme="minorEastAsia" w:cstheme="minorHAnsi"/>
              </w:rPr>
            </w:pPr>
          </w:p>
          <w:p w:rsidR="00DE655A" w:rsidRPr="005728B7" w:rsidRDefault="004368E1"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DE655A" w:rsidRPr="00EE6177" w:rsidRDefault="004368E1"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DE655A" w:rsidRDefault="00DE655A" w:rsidP="00484B0F">
            <w:pPr>
              <w:rPr>
                <w:rFonts w:cstheme="minorHAnsi"/>
              </w:rPr>
            </w:pPr>
          </w:p>
        </w:tc>
      </w:tr>
      <w:tr w:rsidR="006307C9" w:rsidTr="006307C9">
        <w:tc>
          <w:tcPr>
            <w:tcW w:w="1800" w:type="dxa"/>
          </w:tcPr>
          <w:p w:rsidR="006307C9" w:rsidRDefault="006307C9" w:rsidP="00484B0F">
            <w:pPr>
              <w:jc w:val="center"/>
              <w:rPr>
                <w:rFonts w:cstheme="minorHAnsi"/>
              </w:rPr>
            </w:pPr>
            <w:r>
              <w:rPr>
                <w:rFonts w:cstheme="minorHAnsi"/>
              </w:rPr>
              <w:t>P-Value</w:t>
            </w:r>
          </w:p>
        </w:tc>
        <w:tc>
          <w:tcPr>
            <w:tcW w:w="7470" w:type="dxa"/>
          </w:tcPr>
          <w:p w:rsidR="006307C9" w:rsidRDefault="006307C9" w:rsidP="00484B0F">
            <w:pPr>
              <w:rPr>
                <w:rFonts w:cstheme="minorHAnsi"/>
              </w:rPr>
            </w:pPr>
            <w:r>
              <w:rPr>
                <w:rFonts w:cstheme="minorHAnsi"/>
              </w:rPr>
              <w:t>Use Excel to obtain the appropriate p-value.</w:t>
            </w:r>
          </w:p>
          <w:p w:rsidR="006307C9" w:rsidRDefault="006307C9" w:rsidP="00484B0F">
            <w:pPr>
              <w:rPr>
                <w:rFonts w:cstheme="minorHAnsi"/>
              </w:rPr>
            </w:pPr>
          </w:p>
          <w:p w:rsidR="006307C9" w:rsidRDefault="006307C9" w:rsidP="006307C9">
            <w:pPr>
              <w:jc w:val="center"/>
              <w:rPr>
                <w:rFonts w:cstheme="minorHAnsi"/>
              </w:rPr>
            </w:pPr>
            <w:r>
              <w:rPr>
                <w:noProof/>
              </w:rPr>
              <w:drawing>
                <wp:inline distT="0" distB="0" distL="0" distR="0" wp14:anchorId="599AAE35" wp14:editId="668648F1">
                  <wp:extent cx="1914525" cy="23488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19987" cy="2355511"/>
                          </a:xfrm>
                          <a:prstGeom prst="rect">
                            <a:avLst/>
                          </a:prstGeom>
                        </pic:spPr>
                      </pic:pic>
                    </a:graphicData>
                  </a:graphic>
                </wp:inline>
              </w:drawing>
            </w:r>
          </w:p>
          <w:p w:rsidR="006307C9" w:rsidRDefault="006307C9" w:rsidP="00484B0F">
            <w:pPr>
              <w:rPr>
                <w:rFonts w:cstheme="minorHAnsi"/>
              </w:rPr>
            </w:pPr>
          </w:p>
          <w:p w:rsidR="006307C9" w:rsidRDefault="006307C9" w:rsidP="00484B0F">
            <w:pPr>
              <w:rPr>
                <w:rFonts w:cstheme="minorHAnsi"/>
              </w:rPr>
            </w:pPr>
            <w:r>
              <w:rPr>
                <w:rFonts w:cstheme="minorHAnsi"/>
              </w:rPr>
              <w:t>P-Value = ___________________</w:t>
            </w:r>
          </w:p>
          <w:p w:rsidR="006307C9" w:rsidRDefault="006307C9" w:rsidP="00484B0F">
            <w:pPr>
              <w:rPr>
                <w:rFonts w:cstheme="minorHAnsi"/>
              </w:rPr>
            </w:pPr>
          </w:p>
        </w:tc>
      </w:tr>
      <w:tr w:rsidR="006307C9" w:rsidTr="006307C9">
        <w:tc>
          <w:tcPr>
            <w:tcW w:w="1800" w:type="dxa"/>
          </w:tcPr>
          <w:p w:rsidR="006307C9" w:rsidRDefault="006307C9" w:rsidP="00484B0F">
            <w:pPr>
              <w:jc w:val="center"/>
              <w:rPr>
                <w:rFonts w:cstheme="minorHAnsi"/>
              </w:rPr>
            </w:pPr>
            <w:r>
              <w:lastRenderedPageBreak/>
              <w:br w:type="page"/>
            </w:r>
            <w:r>
              <w:rPr>
                <w:rFonts w:cstheme="minorHAnsi"/>
              </w:rPr>
              <w:t>Decision</w:t>
            </w:r>
          </w:p>
        </w:tc>
        <w:tc>
          <w:tcPr>
            <w:tcW w:w="7470" w:type="dxa"/>
          </w:tcPr>
          <w:p w:rsidR="006307C9" w:rsidRDefault="006307C9"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6307C9" w:rsidRPr="00EB3758" w:rsidRDefault="006307C9" w:rsidP="00484B0F">
            <w:pPr>
              <w:pStyle w:val="ListParagraph"/>
              <w:numPr>
                <w:ilvl w:val="0"/>
                <w:numId w:val="21"/>
              </w:numPr>
              <w:rPr>
                <w:rFonts w:cstheme="minorHAnsi"/>
                <w:noProof/>
              </w:rPr>
            </w:pPr>
            <w:r w:rsidRPr="00EB3758">
              <w:rPr>
                <w:rFonts w:cstheme="minorHAnsi"/>
                <w:noProof/>
              </w:rPr>
              <w:t>Data supports research question</w:t>
            </w:r>
          </w:p>
          <w:p w:rsidR="006307C9" w:rsidRPr="00EB3758" w:rsidRDefault="006307C9" w:rsidP="00484B0F">
            <w:pPr>
              <w:pStyle w:val="ListParagraph"/>
              <w:numPr>
                <w:ilvl w:val="0"/>
                <w:numId w:val="21"/>
              </w:numPr>
              <w:rPr>
                <w:rFonts w:cstheme="minorHAnsi"/>
                <w:noProof/>
              </w:rPr>
            </w:pPr>
            <w:r w:rsidRPr="00EB3758">
              <w:rPr>
                <w:rFonts w:cstheme="minorHAnsi"/>
                <w:noProof/>
              </w:rPr>
              <w:t>Data does not support research question</w:t>
            </w:r>
          </w:p>
          <w:p w:rsidR="006307C9" w:rsidRDefault="006307C9" w:rsidP="00484B0F">
            <w:pPr>
              <w:rPr>
                <w:rFonts w:cstheme="minorHAnsi"/>
              </w:rPr>
            </w:pPr>
          </w:p>
        </w:tc>
      </w:tr>
      <w:tr w:rsidR="006307C9" w:rsidRPr="002F3263" w:rsidTr="006307C9">
        <w:tc>
          <w:tcPr>
            <w:tcW w:w="1800" w:type="dxa"/>
          </w:tcPr>
          <w:p w:rsidR="006307C9" w:rsidRDefault="006307C9" w:rsidP="00484B0F">
            <w:pPr>
              <w:jc w:val="center"/>
              <w:rPr>
                <w:rFonts w:cstheme="minorHAnsi"/>
              </w:rPr>
            </w:pPr>
            <w:r>
              <w:rPr>
                <w:rFonts w:cstheme="minorHAnsi"/>
              </w:rPr>
              <w:t>Conclusion</w:t>
            </w:r>
          </w:p>
        </w:tc>
        <w:tc>
          <w:tcPr>
            <w:tcW w:w="7470" w:type="dxa"/>
          </w:tcPr>
          <w:p w:rsidR="006307C9" w:rsidRDefault="006307C9" w:rsidP="00484B0F">
            <w:pPr>
              <w:rPr>
                <w:rFonts w:cstheme="minorHAnsi"/>
                <w:noProof/>
              </w:rPr>
            </w:pPr>
            <w:r>
              <w:rPr>
                <w:rFonts w:cstheme="minorHAnsi"/>
                <w:noProof/>
              </w:rPr>
              <w:t>Write a final conclusion for the nurse in charge of staffing the inpatient surgery rooms at Boston Medical Center.</w:t>
            </w:r>
          </w:p>
          <w:p w:rsidR="006307C9" w:rsidRDefault="006307C9" w:rsidP="00484B0F">
            <w:pPr>
              <w:rPr>
                <w:rFonts w:cstheme="minorHAnsi"/>
                <w:noProof/>
              </w:rPr>
            </w:pPr>
          </w:p>
          <w:p w:rsidR="006307C9" w:rsidRDefault="006307C9" w:rsidP="00484B0F">
            <w:pPr>
              <w:rPr>
                <w:rFonts w:cstheme="minorHAnsi"/>
                <w:noProof/>
              </w:rPr>
            </w:pPr>
          </w:p>
          <w:p w:rsidR="006307C9" w:rsidRDefault="006307C9" w:rsidP="00484B0F">
            <w:pPr>
              <w:rPr>
                <w:rFonts w:cstheme="minorHAnsi"/>
                <w:noProof/>
              </w:rPr>
            </w:pPr>
          </w:p>
          <w:p w:rsidR="006307C9" w:rsidRPr="002F3263" w:rsidRDefault="006307C9" w:rsidP="00484B0F">
            <w:pPr>
              <w:rPr>
                <w:rFonts w:cstheme="minorHAnsi"/>
                <w:noProof/>
              </w:rPr>
            </w:pPr>
          </w:p>
        </w:tc>
      </w:tr>
    </w:tbl>
    <w:p w:rsidR="00EB3758" w:rsidRDefault="00EB3758" w:rsidP="00650FB8">
      <w:pPr>
        <w:rPr>
          <w:rFonts w:cstheme="minorHAnsi"/>
          <w:u w:val="single"/>
        </w:rPr>
      </w:pPr>
    </w:p>
    <w:p w:rsidR="006307C9" w:rsidRDefault="006307C9" w:rsidP="006307C9">
      <w:pPr>
        <w:pStyle w:val="ListParagraph"/>
        <w:ind w:left="0"/>
        <w:rPr>
          <w:rFonts w:cstheme="minorHAnsi"/>
          <w:noProof/>
          <w:u w:val="single"/>
        </w:rPr>
      </w:pPr>
      <w:r w:rsidRPr="000C2D01">
        <w:rPr>
          <w:rFonts w:cstheme="minorHAnsi"/>
          <w:noProof/>
          <w:u w:val="single"/>
        </w:rPr>
        <w:t>Questions:</w:t>
      </w:r>
    </w:p>
    <w:p w:rsidR="006307C9" w:rsidRDefault="006307C9" w:rsidP="006307C9">
      <w:pPr>
        <w:pStyle w:val="ListParagraph"/>
        <w:ind w:left="0"/>
        <w:rPr>
          <w:rFonts w:cstheme="minorHAnsi"/>
          <w:noProof/>
          <w:u w:val="single"/>
        </w:rPr>
      </w:pPr>
    </w:p>
    <w:p w:rsidR="006307C9" w:rsidRPr="00FA3F84" w:rsidRDefault="006307C9" w:rsidP="006307C9">
      <w:pPr>
        <w:pStyle w:val="ListParagraph"/>
        <w:numPr>
          <w:ilvl w:val="0"/>
          <w:numId w:val="23"/>
        </w:numPr>
        <w:rPr>
          <w:rFonts w:cstheme="minorHAnsi"/>
          <w:noProof/>
          <w:u w:val="single"/>
        </w:rPr>
      </w:pPr>
      <w:r>
        <w:rPr>
          <w:rFonts w:cstheme="minorHAnsi"/>
          <w:noProof/>
        </w:rPr>
        <w:t>Consider the following graphic that show the amount of acceptable random varition for each month for the Year 2 investigation.  Does this graph support or refute the conclusion reached above?  Explain.</w:t>
      </w:r>
    </w:p>
    <w:p w:rsidR="006307C9" w:rsidRDefault="006307C9" w:rsidP="006307C9">
      <w:pPr>
        <w:jc w:val="right"/>
        <w:rPr>
          <w:rFonts w:ascii="Times New Roman" w:hAnsi="Times New Roman" w:cs="Times New Roman"/>
          <w:b/>
          <w:u w:val="single"/>
        </w:rPr>
      </w:pPr>
      <w:r>
        <w:rPr>
          <w:noProof/>
        </w:rPr>
        <w:drawing>
          <wp:inline distT="0" distB="0" distL="0" distR="0" wp14:anchorId="40DD7960" wp14:editId="5517E750">
            <wp:extent cx="3234351" cy="1802391"/>
            <wp:effectExtent l="0" t="0" r="444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37371" cy="1804074"/>
                    </a:xfrm>
                    <a:prstGeom prst="rect">
                      <a:avLst/>
                    </a:prstGeom>
                  </pic:spPr>
                </pic:pic>
              </a:graphicData>
            </a:graphic>
          </wp:inline>
        </w:drawing>
      </w:r>
    </w:p>
    <w:p w:rsidR="00FE6A15" w:rsidRDefault="006307C9" w:rsidP="006307C9">
      <w:pPr>
        <w:pStyle w:val="ListParagraph"/>
        <w:numPr>
          <w:ilvl w:val="0"/>
          <w:numId w:val="23"/>
        </w:numPr>
        <w:rPr>
          <w:rFonts w:cstheme="minorHAnsi"/>
        </w:rPr>
      </w:pPr>
      <w:r>
        <w:rPr>
          <w:rFonts w:cstheme="minorHAnsi"/>
        </w:rPr>
        <w:t xml:space="preserve">As mentioned in Example 3.4.1, the Boston Medical Center made a change </w:t>
      </w:r>
      <w:r w:rsidRPr="006307C9">
        <w:rPr>
          <w:rFonts w:cstheme="minorHAnsi"/>
        </w:rPr>
        <w:t xml:space="preserve">in their scheduling of elective surgeries </w:t>
      </w:r>
      <w:r>
        <w:rPr>
          <w:rFonts w:cstheme="minorHAnsi"/>
        </w:rPr>
        <w:t xml:space="preserve">between Year 1 and Year 2. Did this change have </w:t>
      </w:r>
      <w:r w:rsidRPr="006307C9">
        <w:rPr>
          <w:rFonts w:cstheme="minorHAnsi"/>
        </w:rPr>
        <w:t xml:space="preserve">the desired effect?  </w:t>
      </w:r>
      <w:r>
        <w:rPr>
          <w:rFonts w:cstheme="minorHAnsi"/>
        </w:rPr>
        <w:t xml:space="preserve">That is, was total patient volume more consistent in Year 2 than in Year 1?  </w:t>
      </w:r>
      <w:r w:rsidR="00FE6A15">
        <w:rPr>
          <w:rFonts w:cstheme="minorHAnsi"/>
        </w:rPr>
        <w:t>Compare and contrast the p-value from Year 1 to that of Year 2 to support your answer.</w:t>
      </w:r>
    </w:p>
    <w:p w:rsidR="00FE6A15" w:rsidRDefault="00FE6A15">
      <w:pPr>
        <w:rPr>
          <w:rFonts w:cstheme="minorHAnsi"/>
        </w:rPr>
      </w:pPr>
      <w:r>
        <w:rPr>
          <w:rFonts w:cstheme="minorHAnsi"/>
        </w:rPr>
        <w:br w:type="page"/>
      </w:r>
    </w:p>
    <w:p w:rsidR="00397ECC" w:rsidRDefault="00DF5C11" w:rsidP="00DF5C11">
      <w:pPr>
        <w:rPr>
          <w:rFonts w:cstheme="minorHAnsi"/>
        </w:rPr>
      </w:pPr>
      <w:r w:rsidRPr="007229F4">
        <w:rPr>
          <w:rFonts w:cstheme="minorHAnsi"/>
          <w:u w:val="single"/>
        </w:rPr>
        <w:lastRenderedPageBreak/>
        <w:t>Example 3.4.</w:t>
      </w:r>
      <w:r>
        <w:rPr>
          <w:rFonts w:cstheme="minorHAnsi"/>
          <w:u w:val="single"/>
        </w:rPr>
        <w:t>3</w:t>
      </w:r>
      <w:r w:rsidRPr="007229F4">
        <w:rPr>
          <w:rFonts w:cstheme="minorHAnsi"/>
        </w:rPr>
        <w:t xml:space="preserve">: </w:t>
      </w:r>
      <w:r w:rsidR="00397ECC">
        <w:rPr>
          <w:rFonts w:cstheme="minorHAnsi"/>
        </w:rPr>
        <w:t>For this example, consider the following c</w:t>
      </w:r>
      <w:r w:rsidR="0026242A">
        <w:rPr>
          <w:rFonts w:cstheme="minorHAnsi"/>
        </w:rPr>
        <w:t xml:space="preserve">ontinuation of </w:t>
      </w:r>
      <w:r w:rsidR="00397ECC">
        <w:rPr>
          <w:rFonts w:cstheme="minorHAnsi"/>
        </w:rPr>
        <w:t>the data from the</w:t>
      </w:r>
      <w:r w:rsidR="0026242A">
        <w:rPr>
          <w:rFonts w:cstheme="minorHAnsi"/>
        </w:rPr>
        <w:t xml:space="preserve"> Boston Medical Center.   </w:t>
      </w:r>
      <w:r w:rsidR="00397ECC">
        <w:rPr>
          <w:rFonts w:cstheme="minorHAnsi"/>
        </w:rPr>
        <w:t xml:space="preserve">For insurance companies it is profitable </w:t>
      </w:r>
      <w:r w:rsidRPr="00DF5C11">
        <w:rPr>
          <w:rFonts w:cstheme="minorHAnsi"/>
        </w:rPr>
        <w:t xml:space="preserve">to delay elective surgeries until January because deductibles have not yet been met.  </w:t>
      </w:r>
      <w:r w:rsidR="00397ECC">
        <w:rPr>
          <w:rFonts w:cstheme="minorHAnsi"/>
        </w:rPr>
        <w:t>For this example, we will attempt to investigate whether or not i</w:t>
      </w:r>
      <w:r w:rsidRPr="00DF5C11">
        <w:rPr>
          <w:rFonts w:cstheme="minorHAnsi"/>
        </w:rPr>
        <w:t>nsurance companies take advantage of this</w:t>
      </w:r>
      <w:r w:rsidR="00397ECC">
        <w:rPr>
          <w:rFonts w:cstheme="minorHAnsi"/>
        </w:rPr>
        <w:t xml:space="preserve"> fact?  If this is happening</w:t>
      </w:r>
      <w:r w:rsidRPr="00DF5C11">
        <w:rPr>
          <w:rFonts w:cstheme="minorHAnsi"/>
        </w:rPr>
        <w:t xml:space="preserve">, then we’d expect January to have a higher than expected number of elective surgeries.  </w:t>
      </w:r>
      <w:r w:rsidR="00397ECC">
        <w:rPr>
          <w:rFonts w:cstheme="minorHAnsi"/>
        </w:rPr>
        <w:t>In the real world, t</w:t>
      </w:r>
      <w:r w:rsidRPr="00DF5C11">
        <w:rPr>
          <w:rFonts w:cstheme="minorHAnsi"/>
        </w:rPr>
        <w:t xml:space="preserve">his issue is complicated by the fact that a medical center typically </w:t>
      </w:r>
      <w:r w:rsidR="00397ECC">
        <w:rPr>
          <w:rFonts w:cstheme="minorHAnsi"/>
        </w:rPr>
        <w:t>tries to reduce</w:t>
      </w:r>
      <w:r w:rsidRPr="00DF5C11">
        <w:rPr>
          <w:rFonts w:cstheme="minorHAnsi"/>
        </w:rPr>
        <w:t xml:space="preserve"> the number of surgeries </w:t>
      </w:r>
      <w:r w:rsidR="00397ECC">
        <w:rPr>
          <w:rFonts w:cstheme="minorHAnsi"/>
        </w:rPr>
        <w:t xml:space="preserve">around the Holidays especially around Christmas and New Year’s.   </w:t>
      </w:r>
    </w:p>
    <w:p w:rsidR="00397ECC" w:rsidRDefault="00397ECC" w:rsidP="00DF5C11">
      <w:pPr>
        <w:rPr>
          <w:rFonts w:cstheme="minorHAnsi"/>
        </w:rPr>
      </w:pPr>
      <w:r>
        <w:rPr>
          <w:rFonts w:cstheme="minorHAnsi"/>
        </w:rPr>
        <w:t>S</w:t>
      </w:r>
      <w:r w:rsidR="00DF5C11" w:rsidRPr="00DF5C11">
        <w:rPr>
          <w:rFonts w:cstheme="minorHAnsi"/>
        </w:rPr>
        <w:t xml:space="preserve">uppose a typical level of reduction </w:t>
      </w:r>
      <w:r>
        <w:rPr>
          <w:rFonts w:cstheme="minorHAnsi"/>
        </w:rPr>
        <w:t xml:space="preserve">in elective surgeries at Boston Medical Center </w:t>
      </w:r>
      <w:r w:rsidR="00DF5C11" w:rsidRPr="00DF5C11">
        <w:rPr>
          <w:rFonts w:cstheme="minorHAnsi"/>
        </w:rPr>
        <w:t xml:space="preserve">is 20% for December.  As a result, we would expect January to have a 20% higher rate in the number of elective surgeries. </w:t>
      </w:r>
      <w:r>
        <w:rPr>
          <w:rFonts w:cstheme="minorHAnsi"/>
        </w:rPr>
        <w:t xml:space="preserve">  Use the data from Year 1 to determine whether or not insurance companies appear to be adversely affecting when surgeries take place by forcing such surgeries to take place in January instead of December.</w:t>
      </w:r>
    </w:p>
    <w:tbl>
      <w:tblPr>
        <w:tblStyle w:val="TableGrid"/>
        <w:tblW w:w="9270" w:type="dxa"/>
        <w:tblInd w:w="198" w:type="dxa"/>
        <w:tblLook w:val="04A0" w:firstRow="1" w:lastRow="0" w:firstColumn="1" w:lastColumn="0" w:noHBand="0" w:noVBand="1"/>
      </w:tblPr>
      <w:tblGrid>
        <w:gridCol w:w="1800"/>
        <w:gridCol w:w="7470"/>
      </w:tblGrid>
      <w:tr w:rsidR="00397ECC" w:rsidRPr="00FF00E2" w:rsidTr="008228A2">
        <w:tc>
          <w:tcPr>
            <w:tcW w:w="9270" w:type="dxa"/>
            <w:gridSpan w:val="2"/>
          </w:tcPr>
          <w:p w:rsidR="00397ECC" w:rsidRPr="00FF00E2" w:rsidRDefault="00397ECC" w:rsidP="00484B0F">
            <w:pPr>
              <w:jc w:val="center"/>
              <w:rPr>
                <w:rFonts w:cstheme="minorHAnsi"/>
                <w:b/>
              </w:rPr>
            </w:pPr>
            <w:r>
              <w:rPr>
                <w:rFonts w:cstheme="minorHAnsi"/>
                <w:b/>
              </w:rPr>
              <w:t>Insurance Deductibles / Boston Medical Center Case Study</w:t>
            </w:r>
          </w:p>
        </w:tc>
      </w:tr>
      <w:tr w:rsidR="00397ECC" w:rsidTr="008228A2">
        <w:tc>
          <w:tcPr>
            <w:tcW w:w="1800" w:type="dxa"/>
          </w:tcPr>
          <w:p w:rsidR="00397ECC" w:rsidRDefault="00397ECC" w:rsidP="00484B0F">
            <w:pPr>
              <w:jc w:val="center"/>
              <w:rPr>
                <w:rFonts w:cstheme="minorHAnsi"/>
              </w:rPr>
            </w:pPr>
            <w:r>
              <w:rPr>
                <w:rFonts w:cstheme="minorHAnsi"/>
              </w:rPr>
              <w:t>Research Question</w:t>
            </w:r>
          </w:p>
        </w:tc>
        <w:tc>
          <w:tcPr>
            <w:tcW w:w="7470" w:type="dxa"/>
          </w:tcPr>
          <w:p w:rsidR="00397ECC" w:rsidRDefault="00397ECC" w:rsidP="00397ECC">
            <w:pPr>
              <w:rPr>
                <w:rFonts w:cstheme="minorHAnsi"/>
              </w:rPr>
            </w:pPr>
            <w:r>
              <w:rPr>
                <w:rFonts w:cstheme="minorHAnsi"/>
              </w:rPr>
              <w:t>Is there statistical evidence to suggest that insurance companies are adversely affecting when elective surgeries are taking place (i.e. total patient volume) at Boston Medical Center?</w:t>
            </w:r>
          </w:p>
          <w:p w:rsidR="00397ECC" w:rsidRDefault="00397ECC" w:rsidP="00397ECC">
            <w:pPr>
              <w:rPr>
                <w:rFonts w:cstheme="minorHAnsi"/>
              </w:rPr>
            </w:pPr>
          </w:p>
        </w:tc>
      </w:tr>
      <w:tr w:rsidR="00397ECC" w:rsidTr="008228A2">
        <w:tc>
          <w:tcPr>
            <w:tcW w:w="1800" w:type="dxa"/>
          </w:tcPr>
          <w:p w:rsidR="00397ECC" w:rsidRDefault="00397ECC" w:rsidP="00484B0F">
            <w:pPr>
              <w:jc w:val="center"/>
              <w:rPr>
                <w:rFonts w:cstheme="minorHAnsi"/>
              </w:rPr>
            </w:pPr>
            <w:r>
              <w:rPr>
                <w:rFonts w:cstheme="minorHAnsi"/>
              </w:rPr>
              <w:t>Testable Hypothesis</w:t>
            </w:r>
          </w:p>
        </w:tc>
        <w:tc>
          <w:tcPr>
            <w:tcW w:w="7470" w:type="dxa"/>
          </w:tcPr>
          <w:p w:rsidR="00397ECC" w:rsidRDefault="00397ECC"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Insurance companies have no impact on when surgeries are taking place</w:t>
            </w:r>
            <w:r w:rsidR="00B625FB">
              <w:rPr>
                <w:rFonts w:cstheme="minorHAnsi"/>
              </w:rPr>
              <w:t xml:space="preserve">; </w:t>
            </w:r>
            <w:r w:rsidR="00B625FB">
              <w:rPr>
                <w:rFonts w:cstheme="minorHAnsi"/>
              </w:rPr>
              <w:br/>
              <w:t xml:space="preserve">      that is, the percentages follow the trends stated by the Boston Medical </w:t>
            </w:r>
            <w:r w:rsidR="00B625FB">
              <w:rPr>
                <w:rFonts w:cstheme="minorHAnsi"/>
              </w:rPr>
              <w:br/>
              <w:t xml:space="preserve">      Center</w:t>
            </w:r>
          </w:p>
          <w:p w:rsidR="00B625FB" w:rsidRDefault="00B625FB" w:rsidP="00484B0F">
            <w:pPr>
              <w:pStyle w:val="ListParagraph"/>
              <w:ind w:left="0"/>
              <w:rPr>
                <w:rFonts w:cstheme="minorHAnsi"/>
              </w:rPr>
            </w:pPr>
          </w:p>
          <w:p w:rsidR="00397ECC" w:rsidRDefault="00397ECC"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Insurance companies have an impact on when surgeries are taking place</w:t>
            </w:r>
            <w:r w:rsidR="00B625FB">
              <w:rPr>
                <w:rFonts w:cstheme="minorHAnsi"/>
              </w:rPr>
              <w:t xml:space="preserve">; </w:t>
            </w:r>
            <w:r w:rsidR="00B625FB">
              <w:rPr>
                <w:rFonts w:cstheme="minorHAnsi"/>
              </w:rPr>
              <w:br/>
              <w:t xml:space="preserve">       that is, the percentages are different than those stated by the Boston </w:t>
            </w:r>
            <w:r w:rsidR="00B625FB">
              <w:rPr>
                <w:rFonts w:cstheme="minorHAnsi"/>
              </w:rPr>
              <w:br/>
              <w:t xml:space="preserve">      Medical Center</w:t>
            </w:r>
          </w:p>
          <w:p w:rsidR="00397ECC" w:rsidRDefault="00397ECC" w:rsidP="00484B0F">
            <w:pPr>
              <w:pStyle w:val="ListParagraph"/>
              <w:ind w:left="0"/>
              <w:rPr>
                <w:rFonts w:cstheme="minorHAnsi"/>
              </w:rPr>
            </w:pPr>
          </w:p>
        </w:tc>
      </w:tr>
      <w:tr w:rsidR="00397ECC" w:rsidTr="008228A2">
        <w:tc>
          <w:tcPr>
            <w:tcW w:w="1800" w:type="dxa"/>
          </w:tcPr>
          <w:p w:rsidR="00397ECC" w:rsidRDefault="00397ECC" w:rsidP="00484B0F">
            <w:pPr>
              <w:jc w:val="center"/>
              <w:rPr>
                <w:rFonts w:cstheme="minorHAnsi"/>
              </w:rPr>
            </w:pPr>
            <w:r>
              <w:rPr>
                <w:rFonts w:cstheme="minorHAnsi"/>
              </w:rPr>
              <w:t>Rewrite of Hypotheses</w:t>
            </w:r>
          </w:p>
        </w:tc>
        <w:tc>
          <w:tcPr>
            <w:tcW w:w="7470" w:type="dxa"/>
          </w:tcPr>
          <w:p w:rsidR="00397ECC" w:rsidRDefault="00397ECC" w:rsidP="00484B0F">
            <w:pPr>
              <w:rPr>
                <w:rFonts w:eastAsiaTheme="minorEastAsia" w:cstheme="minorHAnsi"/>
              </w:rPr>
            </w:pPr>
            <w:r>
              <w:rPr>
                <w:rFonts w:eastAsiaTheme="minorEastAsia" w:cstheme="minorHAnsi"/>
              </w:rPr>
              <w:t>The null and alternative hypotheses</w:t>
            </w:r>
            <w:r w:rsidR="00B625FB">
              <w:rPr>
                <w:rFonts w:eastAsiaTheme="minorEastAsia" w:cstheme="minorHAnsi"/>
              </w:rPr>
              <w:t xml:space="preserve"> are given here.  Notice the proportions for December and January have been appropriately adjusted according to the information provided by the Boston Medical Center.</w:t>
            </w:r>
          </w:p>
          <w:p w:rsidR="00397ECC" w:rsidRPr="00EE6177" w:rsidRDefault="00397ECC" w:rsidP="00484B0F">
            <w:pPr>
              <w:rPr>
                <w:rFonts w:eastAsiaTheme="minorEastAsia" w:cstheme="minorHAnsi"/>
              </w:rPr>
            </w:pPr>
          </w:p>
          <w:p w:rsidR="00B625FB" w:rsidRPr="00B625FB" w:rsidRDefault="004368E1"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m:t>
                </m:r>
              </m:oMath>
            </m:oMathPara>
          </w:p>
          <w:p w:rsidR="00397ECC" w:rsidRPr="00B625FB" w:rsidRDefault="00B625FB" w:rsidP="00484B0F">
            <w:pPr>
              <w:rPr>
                <w:rFonts w:eastAsiaTheme="minorEastAsia" w:cstheme="minorHAnsi"/>
              </w:rPr>
            </w:pPr>
            <m:oMathPara>
              <m:oMathParaPr>
                <m:jc m:val="left"/>
              </m:oMathParaPr>
              <m:oMath>
                <m:r>
                  <m:rPr>
                    <m:sty m:val="p"/>
                  </m:rP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Dec</m:t>
                    </m:r>
                  </m:sub>
                </m:sSub>
                <m:r>
                  <m:rPr>
                    <m:sty m:val="p"/>
                  </m:rPr>
                  <w:rPr>
                    <w:rFonts w:ascii="Cambria Math" w:hAnsi="Cambria Math" w:cstheme="minorHAnsi"/>
                  </w:rPr>
                  <m:t>=8.33%*</m:t>
                </m:r>
                <m:d>
                  <m:dPr>
                    <m:ctrlPr>
                      <w:rPr>
                        <w:rFonts w:ascii="Cambria Math" w:hAnsi="Cambria Math" w:cstheme="minorHAnsi"/>
                      </w:rPr>
                    </m:ctrlPr>
                  </m:dPr>
                  <m:e>
                    <m:r>
                      <m:rPr>
                        <m:sty m:val="p"/>
                      </m:rPr>
                      <w:rPr>
                        <w:rFonts w:ascii="Cambria Math" w:hAnsi="Cambria Math" w:cstheme="minorHAnsi"/>
                      </w:rPr>
                      <m:t>0.80</m:t>
                    </m:r>
                  </m:e>
                </m:d>
                <m:r>
                  <w:rPr>
                    <w:rFonts w:ascii="Cambria Math" w:hAnsi="Cambria Math" w:cstheme="minorHAnsi"/>
                  </w:rPr>
                  <m:t xml:space="preserve">=6.67%; </m:t>
                </m:r>
              </m:oMath>
            </m:oMathPara>
          </w:p>
          <w:p w:rsidR="00B625FB" w:rsidRPr="00B625FB" w:rsidRDefault="004368E1"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 xml:space="preserve">        π</m:t>
                    </m:r>
                  </m:e>
                  <m:sub>
                    <m:r>
                      <w:rPr>
                        <w:rFonts w:ascii="Cambria Math" w:hAnsi="Cambria Math" w:cstheme="minorHAnsi"/>
                      </w:rPr>
                      <m:t>Jan</m:t>
                    </m:r>
                  </m:sub>
                </m:sSub>
                <m:r>
                  <m:rPr>
                    <m:sty m:val="p"/>
                  </m:rPr>
                  <w:rPr>
                    <w:rFonts w:ascii="Cambria Math" w:hAnsi="Cambria Math" w:cstheme="minorHAnsi"/>
                  </w:rPr>
                  <m:t>=8.33%*</m:t>
                </m:r>
                <m:d>
                  <m:dPr>
                    <m:ctrlPr>
                      <w:rPr>
                        <w:rFonts w:ascii="Cambria Math" w:hAnsi="Cambria Math" w:cstheme="minorHAnsi"/>
                      </w:rPr>
                    </m:ctrlPr>
                  </m:dPr>
                  <m:e>
                    <m:r>
                      <m:rPr>
                        <m:sty m:val="p"/>
                      </m:rPr>
                      <w:rPr>
                        <w:rFonts w:ascii="Cambria Math" w:hAnsi="Cambria Math" w:cstheme="minorHAnsi"/>
                      </w:rPr>
                      <m:t>1.20</m:t>
                    </m:r>
                  </m:e>
                </m:d>
                <m:r>
                  <w:rPr>
                    <w:rFonts w:ascii="Cambria Math" w:hAnsi="Cambria Math" w:cstheme="minorHAnsi"/>
                  </w:rPr>
                  <m:t>=10%;</m:t>
                </m:r>
              </m:oMath>
            </m:oMathPara>
          </w:p>
          <w:p w:rsidR="00B625FB" w:rsidRPr="00B625FB" w:rsidRDefault="00B625FB" w:rsidP="00B625FB">
            <w:pPr>
              <w:rPr>
                <w:rFonts w:eastAsiaTheme="minorEastAsia" w:cstheme="minorHAnsi"/>
              </w:rPr>
            </w:pPr>
            <m:oMathPara>
              <m:oMathParaPr>
                <m:jc m:val="left"/>
              </m:oMathParaPr>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Feb</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Mar</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 xml:space="preserve">=8.33%; </m:t>
                </m:r>
              </m:oMath>
            </m:oMathPara>
          </w:p>
          <w:p w:rsidR="00B625FB" w:rsidRPr="00B625FB" w:rsidRDefault="00B625FB" w:rsidP="00484B0F">
            <w:pPr>
              <w:rPr>
                <w:rFonts w:eastAsiaTheme="minorEastAsia" w:cstheme="minorHAnsi"/>
              </w:rPr>
            </w:pPr>
          </w:p>
          <w:p w:rsidR="00397ECC" w:rsidRPr="00EE6177" w:rsidRDefault="004368E1"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397ECC" w:rsidRDefault="00397ECC" w:rsidP="00484B0F">
            <w:pPr>
              <w:rPr>
                <w:rFonts w:cstheme="minorHAnsi"/>
              </w:rPr>
            </w:pPr>
          </w:p>
        </w:tc>
      </w:tr>
    </w:tbl>
    <w:p w:rsidR="008228A2" w:rsidRDefault="008228A2">
      <w:r>
        <w:br w:type="page"/>
      </w:r>
    </w:p>
    <w:tbl>
      <w:tblPr>
        <w:tblStyle w:val="TableGrid"/>
        <w:tblW w:w="9270" w:type="dxa"/>
        <w:tblInd w:w="198" w:type="dxa"/>
        <w:tblLook w:val="04A0" w:firstRow="1" w:lastRow="0" w:firstColumn="1" w:lastColumn="0" w:noHBand="0" w:noVBand="1"/>
      </w:tblPr>
      <w:tblGrid>
        <w:gridCol w:w="1800"/>
        <w:gridCol w:w="7470"/>
      </w:tblGrid>
      <w:tr w:rsidR="008228A2" w:rsidTr="008228A2">
        <w:tc>
          <w:tcPr>
            <w:tcW w:w="1800" w:type="dxa"/>
          </w:tcPr>
          <w:p w:rsidR="008228A2" w:rsidRDefault="008228A2" w:rsidP="00484B0F">
            <w:pPr>
              <w:jc w:val="center"/>
              <w:rPr>
                <w:rFonts w:cstheme="minorHAnsi"/>
              </w:rPr>
            </w:pPr>
            <w:r>
              <w:rPr>
                <w:rFonts w:cstheme="minorHAnsi"/>
              </w:rPr>
              <w:lastRenderedPageBreak/>
              <w:t>P-Value</w:t>
            </w:r>
          </w:p>
        </w:tc>
        <w:tc>
          <w:tcPr>
            <w:tcW w:w="7470" w:type="dxa"/>
          </w:tcPr>
          <w:p w:rsidR="008228A2" w:rsidRDefault="00CF10FD" w:rsidP="00484B0F">
            <w:pPr>
              <w:rPr>
                <w:rFonts w:cstheme="minorHAnsi"/>
              </w:rPr>
            </w:pPr>
            <w:r>
              <w:rPr>
                <w:rFonts w:cstheme="minorHAnsi"/>
              </w:rPr>
              <w:t>Enter the Number of Surgeries into Excel for Year 1.  Compute the appropriate expected values.  Use the CHITEST() function to obtain the p-value for this test.</w:t>
            </w:r>
          </w:p>
          <w:p w:rsidR="008228A2" w:rsidRDefault="008228A2" w:rsidP="00484B0F">
            <w:pPr>
              <w:rPr>
                <w:rFonts w:cstheme="minorHAnsi"/>
              </w:rPr>
            </w:pPr>
          </w:p>
          <w:p w:rsidR="008228A2" w:rsidRDefault="00CF10FD" w:rsidP="00484B0F">
            <w:pPr>
              <w:jc w:val="center"/>
              <w:rPr>
                <w:rFonts w:cstheme="minorHAnsi"/>
              </w:rPr>
            </w:pPr>
            <w:r>
              <w:rPr>
                <w:noProof/>
              </w:rPr>
              <w:drawing>
                <wp:inline distT="0" distB="0" distL="0" distR="0" wp14:anchorId="76399EB9" wp14:editId="1B8B1B5E">
                  <wp:extent cx="3339877" cy="2647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39877" cy="2647950"/>
                          </a:xfrm>
                          <a:prstGeom prst="rect">
                            <a:avLst/>
                          </a:prstGeom>
                        </pic:spPr>
                      </pic:pic>
                    </a:graphicData>
                  </a:graphic>
                </wp:inline>
              </w:drawing>
            </w:r>
          </w:p>
          <w:p w:rsidR="008228A2" w:rsidRDefault="008228A2" w:rsidP="00484B0F">
            <w:pPr>
              <w:rPr>
                <w:rFonts w:cstheme="minorHAnsi"/>
              </w:rPr>
            </w:pPr>
          </w:p>
          <w:p w:rsidR="008228A2" w:rsidRDefault="008228A2" w:rsidP="00484B0F">
            <w:pPr>
              <w:rPr>
                <w:rFonts w:cstheme="minorHAnsi"/>
              </w:rPr>
            </w:pPr>
            <w:r>
              <w:rPr>
                <w:rFonts w:cstheme="minorHAnsi"/>
              </w:rPr>
              <w:t>P-Value = ___________________</w:t>
            </w:r>
          </w:p>
          <w:p w:rsidR="008228A2" w:rsidRDefault="008228A2" w:rsidP="00484B0F">
            <w:pPr>
              <w:rPr>
                <w:rFonts w:cstheme="minorHAnsi"/>
              </w:rPr>
            </w:pPr>
          </w:p>
        </w:tc>
      </w:tr>
      <w:tr w:rsidR="008228A2" w:rsidTr="008228A2">
        <w:tc>
          <w:tcPr>
            <w:tcW w:w="1800" w:type="dxa"/>
          </w:tcPr>
          <w:p w:rsidR="008228A2" w:rsidRDefault="008228A2" w:rsidP="00484B0F">
            <w:pPr>
              <w:jc w:val="center"/>
              <w:rPr>
                <w:rFonts w:cstheme="minorHAnsi"/>
              </w:rPr>
            </w:pPr>
            <w:r>
              <w:br w:type="page"/>
            </w:r>
            <w:r>
              <w:rPr>
                <w:rFonts w:cstheme="minorHAnsi"/>
              </w:rPr>
              <w:t>Decision</w:t>
            </w:r>
          </w:p>
        </w:tc>
        <w:tc>
          <w:tcPr>
            <w:tcW w:w="7470" w:type="dxa"/>
          </w:tcPr>
          <w:p w:rsidR="008228A2" w:rsidRDefault="008228A2"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8228A2" w:rsidRPr="00EB3758" w:rsidRDefault="008228A2" w:rsidP="00484B0F">
            <w:pPr>
              <w:pStyle w:val="ListParagraph"/>
              <w:numPr>
                <w:ilvl w:val="0"/>
                <w:numId w:val="21"/>
              </w:numPr>
              <w:rPr>
                <w:rFonts w:cstheme="minorHAnsi"/>
                <w:noProof/>
              </w:rPr>
            </w:pPr>
            <w:r w:rsidRPr="00EB3758">
              <w:rPr>
                <w:rFonts w:cstheme="minorHAnsi"/>
                <w:noProof/>
              </w:rPr>
              <w:t>Data supports research question</w:t>
            </w:r>
          </w:p>
          <w:p w:rsidR="008228A2" w:rsidRPr="00EB3758" w:rsidRDefault="008228A2" w:rsidP="00484B0F">
            <w:pPr>
              <w:pStyle w:val="ListParagraph"/>
              <w:numPr>
                <w:ilvl w:val="0"/>
                <w:numId w:val="21"/>
              </w:numPr>
              <w:rPr>
                <w:rFonts w:cstheme="minorHAnsi"/>
                <w:noProof/>
              </w:rPr>
            </w:pPr>
            <w:r w:rsidRPr="00EB3758">
              <w:rPr>
                <w:rFonts w:cstheme="minorHAnsi"/>
                <w:noProof/>
              </w:rPr>
              <w:t>Data does not support research question</w:t>
            </w:r>
          </w:p>
          <w:p w:rsidR="008228A2" w:rsidRDefault="008228A2" w:rsidP="00484B0F">
            <w:pPr>
              <w:rPr>
                <w:rFonts w:cstheme="minorHAnsi"/>
              </w:rPr>
            </w:pPr>
          </w:p>
        </w:tc>
      </w:tr>
      <w:tr w:rsidR="008228A2" w:rsidRPr="002F3263" w:rsidTr="008228A2">
        <w:tc>
          <w:tcPr>
            <w:tcW w:w="1800" w:type="dxa"/>
          </w:tcPr>
          <w:p w:rsidR="008228A2" w:rsidRDefault="008228A2" w:rsidP="00484B0F">
            <w:pPr>
              <w:jc w:val="center"/>
              <w:rPr>
                <w:rFonts w:cstheme="minorHAnsi"/>
              </w:rPr>
            </w:pPr>
            <w:r>
              <w:rPr>
                <w:rFonts w:cstheme="minorHAnsi"/>
              </w:rPr>
              <w:t>Conclusion</w:t>
            </w:r>
          </w:p>
        </w:tc>
        <w:tc>
          <w:tcPr>
            <w:tcW w:w="7470" w:type="dxa"/>
          </w:tcPr>
          <w:p w:rsidR="008228A2" w:rsidRDefault="008228A2" w:rsidP="00484B0F">
            <w:pPr>
              <w:rPr>
                <w:rFonts w:cstheme="minorHAnsi"/>
                <w:noProof/>
              </w:rPr>
            </w:pPr>
            <w:r>
              <w:rPr>
                <w:rFonts w:cstheme="minorHAnsi"/>
                <w:noProof/>
              </w:rPr>
              <w:t xml:space="preserve">Write a final conclusion for </w:t>
            </w:r>
            <w:r w:rsidR="00741ADD">
              <w:rPr>
                <w:rFonts w:cstheme="minorHAnsi"/>
                <w:noProof/>
              </w:rPr>
              <w:t>a</w:t>
            </w:r>
            <w:r>
              <w:rPr>
                <w:rFonts w:cstheme="minorHAnsi"/>
                <w:noProof/>
              </w:rPr>
              <w:t xml:space="preserve"> lawyer whose client is being asked to cover charges</w:t>
            </w:r>
            <w:r w:rsidR="00741ADD">
              <w:rPr>
                <w:rFonts w:cstheme="minorHAnsi"/>
                <w:noProof/>
              </w:rPr>
              <w:t xml:space="preserve"> that are typically covered under their deductable </w:t>
            </w:r>
            <w:r>
              <w:rPr>
                <w:rFonts w:cstheme="minorHAnsi"/>
                <w:noProof/>
              </w:rPr>
              <w:t xml:space="preserve">for a recent </w:t>
            </w:r>
            <w:r w:rsidR="00741ADD">
              <w:rPr>
                <w:rFonts w:cstheme="minorHAnsi"/>
                <w:noProof/>
              </w:rPr>
              <w:t xml:space="preserve">elective </w:t>
            </w:r>
            <w:r>
              <w:rPr>
                <w:rFonts w:cstheme="minorHAnsi"/>
                <w:noProof/>
              </w:rPr>
              <w:t>surgery at</w:t>
            </w:r>
            <w:r w:rsidR="00741ADD">
              <w:rPr>
                <w:rFonts w:cstheme="minorHAnsi"/>
                <w:noProof/>
              </w:rPr>
              <w:t xml:space="preserve"> Boston Medical Center.  </w:t>
            </w:r>
          </w:p>
          <w:p w:rsidR="008228A2" w:rsidRDefault="008228A2" w:rsidP="00484B0F">
            <w:pPr>
              <w:rPr>
                <w:rFonts w:cstheme="minorHAnsi"/>
                <w:noProof/>
              </w:rPr>
            </w:pPr>
          </w:p>
          <w:p w:rsidR="008228A2" w:rsidRDefault="008228A2" w:rsidP="00484B0F">
            <w:pPr>
              <w:rPr>
                <w:rFonts w:cstheme="minorHAnsi"/>
                <w:noProof/>
              </w:rPr>
            </w:pPr>
          </w:p>
          <w:p w:rsidR="008228A2" w:rsidRPr="002F3263" w:rsidRDefault="008228A2" w:rsidP="00484B0F">
            <w:pPr>
              <w:rPr>
                <w:rFonts w:cstheme="minorHAnsi"/>
                <w:noProof/>
              </w:rPr>
            </w:pPr>
          </w:p>
        </w:tc>
      </w:tr>
    </w:tbl>
    <w:p w:rsidR="00696AF1" w:rsidRDefault="00696AF1" w:rsidP="00696AF1">
      <w:pPr>
        <w:rPr>
          <w:rFonts w:cstheme="minorHAnsi"/>
        </w:rPr>
      </w:pPr>
    </w:p>
    <w:p w:rsidR="00696AF1" w:rsidRDefault="00696AF1" w:rsidP="00696AF1">
      <w:pPr>
        <w:pStyle w:val="ListParagraph"/>
        <w:ind w:left="0"/>
        <w:rPr>
          <w:rFonts w:cstheme="minorHAnsi"/>
          <w:noProof/>
          <w:u w:val="single"/>
        </w:rPr>
      </w:pPr>
      <w:r w:rsidRPr="000C2D01">
        <w:rPr>
          <w:rFonts w:cstheme="minorHAnsi"/>
          <w:noProof/>
          <w:u w:val="single"/>
        </w:rPr>
        <w:t>Quest</w:t>
      </w:r>
      <w:r>
        <w:rPr>
          <w:rFonts w:cstheme="minorHAnsi"/>
          <w:noProof/>
          <w:u w:val="single"/>
        </w:rPr>
        <w:t>ion</w:t>
      </w:r>
      <w:r w:rsidRPr="000C2D01">
        <w:rPr>
          <w:rFonts w:cstheme="minorHAnsi"/>
          <w:noProof/>
          <w:u w:val="single"/>
        </w:rPr>
        <w:t>:</w:t>
      </w:r>
    </w:p>
    <w:p w:rsidR="00696AF1" w:rsidRDefault="00696AF1" w:rsidP="00696AF1">
      <w:pPr>
        <w:pStyle w:val="ListParagraph"/>
        <w:ind w:left="0"/>
        <w:rPr>
          <w:rFonts w:cstheme="minorHAnsi"/>
          <w:noProof/>
          <w:u w:val="single"/>
        </w:rPr>
      </w:pPr>
    </w:p>
    <w:p w:rsidR="00696AF1" w:rsidRPr="00696AF1" w:rsidRDefault="00696AF1" w:rsidP="00696AF1">
      <w:pPr>
        <w:pStyle w:val="ListParagraph"/>
        <w:numPr>
          <w:ilvl w:val="0"/>
          <w:numId w:val="23"/>
        </w:numPr>
        <w:rPr>
          <w:rFonts w:cstheme="minorHAnsi"/>
          <w:noProof/>
        </w:rPr>
      </w:pPr>
      <w:r w:rsidRPr="00696AF1">
        <w:rPr>
          <w:rFonts w:cstheme="minorHAnsi"/>
          <w:noProof/>
        </w:rPr>
        <w:t xml:space="preserve">Consider the following graphic that show the amount of acceptable random varition for each Consider the conclusion given above.  Before one claims that insurance companies are unethical by making patients wait until January for their surgeries, we should consider the last column, provided on far right of the above screen shot from Excel.  This column contains the cell contribution towards the test statsitic.  The larger this value is, the more that cell (or categories) is contributing to a small p-value. </w:t>
      </w:r>
    </w:p>
    <w:p w:rsidR="00696AF1" w:rsidRDefault="00696AF1" w:rsidP="00696AF1">
      <w:pPr>
        <w:jc w:val="center"/>
        <w:rPr>
          <w:rFonts w:cstheme="minorHAnsi"/>
          <w:noProof/>
        </w:rPr>
      </w:pPr>
      <w:r>
        <w:rPr>
          <w:noProof/>
        </w:rPr>
        <w:drawing>
          <wp:inline distT="0" distB="0" distL="0" distR="0" wp14:anchorId="361A75F0" wp14:editId="302B49F0">
            <wp:extent cx="647619" cy="428571"/>
            <wp:effectExtent l="0" t="0" r="635"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stretch>
                      <a:fillRect/>
                    </a:stretch>
                  </pic:blipFill>
                  <pic:spPr>
                    <a:xfrm>
                      <a:off x="0" y="0"/>
                      <a:ext cx="647619" cy="428571"/>
                    </a:xfrm>
                    <a:prstGeom prst="rect">
                      <a:avLst/>
                    </a:prstGeom>
                  </pic:spPr>
                </pic:pic>
              </a:graphicData>
            </a:graphic>
          </wp:inline>
        </w:drawing>
      </w:r>
    </w:p>
    <w:p w:rsidR="00696AF1" w:rsidRDefault="00696AF1" w:rsidP="00696AF1">
      <w:pPr>
        <w:ind w:left="720"/>
        <w:rPr>
          <w:rFonts w:cstheme="minorHAnsi"/>
          <w:noProof/>
        </w:rPr>
      </w:pPr>
      <w:r>
        <w:rPr>
          <w:rFonts w:cstheme="minorHAnsi"/>
          <w:noProof/>
        </w:rPr>
        <w:lastRenderedPageBreak/>
        <w:t xml:space="preserve">February, September, and July are contibuing the most to having a low p-value (i.e. or  high test statistic) because their cell contribution value is highest.  Does this fact, support or refute the notation that insurance compaines are being unethical and making pateients wait for elective surgeries until January?  Explain. </w:t>
      </w:r>
    </w:p>
    <w:p w:rsidR="00696AF1" w:rsidRDefault="00696AF1" w:rsidP="00696AF1">
      <w:pPr>
        <w:rPr>
          <w:rFonts w:cstheme="minorHAnsi"/>
          <w:noProof/>
        </w:rPr>
      </w:pPr>
    </w:p>
    <w:p w:rsidR="00C87F60" w:rsidRDefault="00C87F60" w:rsidP="00696AF1">
      <w:pPr>
        <w:rPr>
          <w:rFonts w:cstheme="minorHAnsi"/>
          <w:noProof/>
        </w:rPr>
      </w:pPr>
    </w:p>
    <w:p w:rsidR="007229F4" w:rsidRPr="007229F4" w:rsidRDefault="00507DFF" w:rsidP="007229F4">
      <w:pPr>
        <w:rPr>
          <w:rFonts w:cstheme="minorHAnsi"/>
        </w:rPr>
      </w:pPr>
      <w:r>
        <w:rPr>
          <w:rFonts w:cstheme="minorHAnsi"/>
          <w:u w:val="single"/>
        </w:rPr>
        <w:t>Ex</w:t>
      </w:r>
      <w:r w:rsidR="007229F4" w:rsidRPr="007229F4">
        <w:rPr>
          <w:rFonts w:cstheme="minorHAnsi"/>
          <w:u w:val="single"/>
        </w:rPr>
        <w:t>ample 3.4.</w:t>
      </w:r>
      <w:r w:rsidR="00DF5C11">
        <w:rPr>
          <w:rFonts w:cstheme="minorHAnsi"/>
          <w:u w:val="single"/>
        </w:rPr>
        <w:t>4</w:t>
      </w:r>
      <w:r w:rsidR="007229F4" w:rsidRPr="007229F4">
        <w:rPr>
          <w:rFonts w:cstheme="minorHAnsi"/>
        </w:rPr>
        <w:t>:  Consider the following</w:t>
      </w:r>
      <w:r w:rsidR="007229F4">
        <w:rPr>
          <w:rFonts w:cstheme="minorHAnsi"/>
        </w:rPr>
        <w:t xml:space="preserve"> data from a survey recently done  by Nationwide.com, an auto insurance company.  Their website mentions that 1,008 adults were selected to participate in this survey. </w:t>
      </w:r>
      <w:r w:rsidR="007229F4" w:rsidRPr="007229F4">
        <w:rPr>
          <w:rFonts w:cstheme="minorHAnsi"/>
        </w:rPr>
        <w:t xml:space="preserve">  Consider the foll</w:t>
      </w:r>
      <w:r w:rsidR="007229F4">
        <w:rPr>
          <w:rFonts w:cstheme="minorHAnsi"/>
        </w:rPr>
        <w:t>owing question from this survey.</w:t>
      </w:r>
    </w:p>
    <w:tbl>
      <w:tblPr>
        <w:tblStyle w:val="TableGrid"/>
        <w:tblW w:w="0" w:type="auto"/>
        <w:tblInd w:w="918" w:type="dxa"/>
        <w:tblLook w:val="04A0" w:firstRow="1" w:lastRow="0" w:firstColumn="1" w:lastColumn="0" w:noHBand="0" w:noVBand="1"/>
      </w:tblPr>
      <w:tblGrid>
        <w:gridCol w:w="7650"/>
      </w:tblGrid>
      <w:tr w:rsidR="007229F4" w:rsidRPr="007229F4" w:rsidTr="00C87F60">
        <w:tc>
          <w:tcPr>
            <w:tcW w:w="7650" w:type="dxa"/>
          </w:tcPr>
          <w:p w:rsidR="007229F4" w:rsidRPr="007229F4" w:rsidRDefault="007229F4" w:rsidP="00484B0F">
            <w:pPr>
              <w:rPr>
                <w:rFonts w:cstheme="minorHAnsi"/>
              </w:rPr>
            </w:pPr>
            <w:r w:rsidRPr="00C87F60">
              <w:rPr>
                <w:rFonts w:cstheme="minorHAnsi"/>
                <w:u w:val="single"/>
              </w:rPr>
              <w:t>Survey Question</w:t>
            </w:r>
            <w:r w:rsidRPr="007229F4">
              <w:rPr>
                <w:rFonts w:cstheme="minorHAnsi"/>
              </w:rPr>
              <w:t>:  Would a law making it illegal to text or talk on a cell phone while driving cause you to change your own behavior, personally?</w:t>
            </w:r>
          </w:p>
          <w:p w:rsidR="007229F4" w:rsidRPr="007229F4" w:rsidRDefault="007229F4" w:rsidP="00484B0F">
            <w:pPr>
              <w:rPr>
                <w:rFonts w:cstheme="minorHAnsi"/>
              </w:rPr>
            </w:pPr>
          </w:p>
          <w:p w:rsidR="007229F4" w:rsidRPr="00C87F60" w:rsidRDefault="007229F4" w:rsidP="00C87F60">
            <w:pPr>
              <w:jc w:val="center"/>
              <w:rPr>
                <w:rFonts w:cstheme="minorHAnsi"/>
              </w:rPr>
            </w:pPr>
            <w:r w:rsidRPr="007229F4">
              <w:rPr>
                <w:rFonts w:cstheme="minorHAnsi"/>
                <w:noProof/>
              </w:rPr>
              <w:drawing>
                <wp:inline distT="0" distB="0" distL="0" distR="0" wp14:anchorId="20BE3488" wp14:editId="3BF2144E">
                  <wp:extent cx="2771775" cy="1993319"/>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2771775" cy="1993319"/>
                          </a:xfrm>
                          <a:prstGeom prst="rect">
                            <a:avLst/>
                          </a:prstGeom>
                          <a:noFill/>
                          <a:ln w="9525">
                            <a:noFill/>
                            <a:miter lim="800000"/>
                            <a:headEnd/>
                            <a:tailEnd/>
                          </a:ln>
                        </pic:spPr>
                      </pic:pic>
                    </a:graphicData>
                  </a:graphic>
                </wp:inline>
              </w:drawing>
            </w:r>
          </w:p>
        </w:tc>
      </w:tr>
    </w:tbl>
    <w:p w:rsidR="00C87F60" w:rsidRDefault="00C87F60" w:rsidP="007229F4">
      <w:pPr>
        <w:rPr>
          <w:rFonts w:cstheme="minorHAnsi"/>
        </w:rPr>
      </w:pPr>
    </w:p>
    <w:p w:rsidR="007229F4" w:rsidRPr="007229F4" w:rsidRDefault="007229F4" w:rsidP="007229F4">
      <w:pPr>
        <w:rPr>
          <w:rFonts w:cstheme="minorHAnsi"/>
        </w:rPr>
      </w:pPr>
      <w:r>
        <w:rPr>
          <w:rFonts w:cstheme="minorHAnsi"/>
        </w:rPr>
        <w:t>Their definitions for g</w:t>
      </w:r>
      <w:r w:rsidRPr="007229F4">
        <w:rPr>
          <w:rFonts w:cstheme="minorHAnsi"/>
        </w:rPr>
        <w:t xml:space="preserve">enerations: </w:t>
      </w:r>
    </w:p>
    <w:p w:rsidR="007229F4" w:rsidRPr="007229F4" w:rsidRDefault="007229F4" w:rsidP="007229F4">
      <w:pPr>
        <w:pStyle w:val="ListParagraph"/>
        <w:numPr>
          <w:ilvl w:val="0"/>
          <w:numId w:val="3"/>
        </w:numPr>
        <w:spacing w:after="0" w:line="240" w:lineRule="auto"/>
        <w:rPr>
          <w:rFonts w:cstheme="minorHAnsi"/>
        </w:rPr>
      </w:pPr>
      <w:r w:rsidRPr="007229F4">
        <w:rPr>
          <w:rFonts w:cstheme="minorHAnsi"/>
        </w:rPr>
        <w:t xml:space="preserve">Gen Y: 21 – 32 </w:t>
      </w:r>
      <w:r w:rsidR="00DF5C11">
        <w:rPr>
          <w:rFonts w:cstheme="minorHAnsi"/>
        </w:rPr>
        <w:t>years</w:t>
      </w:r>
      <w:r w:rsidRPr="007229F4">
        <w:rPr>
          <w:rFonts w:cstheme="minorHAnsi"/>
        </w:rPr>
        <w:t xml:space="preserve"> old</w:t>
      </w:r>
    </w:p>
    <w:p w:rsidR="007229F4" w:rsidRPr="007229F4" w:rsidRDefault="007229F4" w:rsidP="007229F4">
      <w:pPr>
        <w:pStyle w:val="ListParagraph"/>
        <w:numPr>
          <w:ilvl w:val="0"/>
          <w:numId w:val="3"/>
        </w:numPr>
        <w:spacing w:after="0" w:line="240" w:lineRule="auto"/>
        <w:rPr>
          <w:rFonts w:cstheme="minorHAnsi"/>
        </w:rPr>
      </w:pPr>
      <w:r w:rsidRPr="007229F4">
        <w:rPr>
          <w:rFonts w:cstheme="minorHAnsi"/>
        </w:rPr>
        <w:t>G</w:t>
      </w:r>
      <w:r w:rsidR="00DF5C11">
        <w:rPr>
          <w:rFonts w:cstheme="minorHAnsi"/>
        </w:rPr>
        <w:t>en X: 33 – 44 years</w:t>
      </w:r>
      <w:r w:rsidRPr="007229F4">
        <w:rPr>
          <w:rFonts w:cstheme="minorHAnsi"/>
        </w:rPr>
        <w:t xml:space="preserve"> old</w:t>
      </w:r>
    </w:p>
    <w:p w:rsidR="007229F4" w:rsidRPr="007229F4" w:rsidRDefault="00DF5C11" w:rsidP="007229F4">
      <w:pPr>
        <w:pStyle w:val="ListParagraph"/>
        <w:numPr>
          <w:ilvl w:val="0"/>
          <w:numId w:val="3"/>
        </w:numPr>
        <w:spacing w:after="0" w:line="240" w:lineRule="auto"/>
        <w:rPr>
          <w:rFonts w:cstheme="minorHAnsi"/>
        </w:rPr>
      </w:pPr>
      <w:r>
        <w:rPr>
          <w:rFonts w:cstheme="minorHAnsi"/>
        </w:rPr>
        <w:t xml:space="preserve">Boomers: 45-63 years </w:t>
      </w:r>
      <w:r w:rsidR="007229F4" w:rsidRPr="007229F4">
        <w:rPr>
          <w:rFonts w:cstheme="minorHAnsi"/>
        </w:rPr>
        <w:t xml:space="preserve">old, and </w:t>
      </w:r>
    </w:p>
    <w:p w:rsidR="007229F4" w:rsidRPr="007229F4" w:rsidRDefault="00DF5C11" w:rsidP="007229F4">
      <w:pPr>
        <w:pStyle w:val="ListParagraph"/>
        <w:numPr>
          <w:ilvl w:val="0"/>
          <w:numId w:val="3"/>
        </w:numPr>
        <w:spacing w:after="0" w:line="240" w:lineRule="auto"/>
        <w:rPr>
          <w:rFonts w:cstheme="minorHAnsi"/>
        </w:rPr>
      </w:pPr>
      <w:r>
        <w:rPr>
          <w:rFonts w:cstheme="minorHAnsi"/>
        </w:rPr>
        <w:t>Seniors: 64+ years old</w:t>
      </w:r>
    </w:p>
    <w:p w:rsidR="00DF5C11" w:rsidRDefault="00DF5C11" w:rsidP="007229F4">
      <w:pPr>
        <w:rPr>
          <w:rFonts w:cstheme="minorHAnsi"/>
        </w:rPr>
      </w:pPr>
    </w:p>
    <w:p w:rsidR="007229F4" w:rsidRPr="007229F4" w:rsidRDefault="007229F4" w:rsidP="007229F4">
      <w:pPr>
        <w:rPr>
          <w:rFonts w:cstheme="minorHAnsi"/>
        </w:rPr>
      </w:pPr>
      <w:r w:rsidRPr="007229F4">
        <w:rPr>
          <w:rFonts w:cstheme="minorHAnsi"/>
        </w:rPr>
        <w:t xml:space="preserve">Consider the following </w:t>
      </w:r>
      <w:r w:rsidR="00DF5C11">
        <w:rPr>
          <w:rFonts w:cstheme="minorHAnsi"/>
        </w:rPr>
        <w:t xml:space="preserve">typical </w:t>
      </w:r>
      <w:r w:rsidRPr="007229F4">
        <w:rPr>
          <w:rFonts w:cstheme="minorHAnsi"/>
        </w:rPr>
        <w:t>percent</w:t>
      </w:r>
      <w:r w:rsidR="00DF5C11">
        <w:rPr>
          <w:rFonts w:cstheme="minorHAnsi"/>
        </w:rPr>
        <w:t>ages for each type of response from this survey question.</w:t>
      </w:r>
    </w:p>
    <w:tbl>
      <w:tblPr>
        <w:tblStyle w:val="TableGrid"/>
        <w:tblW w:w="0" w:type="auto"/>
        <w:jc w:val="center"/>
        <w:tblLook w:val="04A0" w:firstRow="1" w:lastRow="0" w:firstColumn="1" w:lastColumn="0" w:noHBand="0" w:noVBand="1"/>
      </w:tblPr>
      <w:tblGrid>
        <w:gridCol w:w="3618"/>
        <w:gridCol w:w="1596"/>
      </w:tblGrid>
      <w:tr w:rsidR="007229F4" w:rsidRPr="007229F4" w:rsidTr="00484B0F">
        <w:trPr>
          <w:jc w:val="center"/>
        </w:trPr>
        <w:tc>
          <w:tcPr>
            <w:tcW w:w="3618" w:type="dxa"/>
            <w:tcBorders>
              <w:bottom w:val="double" w:sz="4" w:space="0" w:color="auto"/>
            </w:tcBorders>
            <w:vAlign w:val="center"/>
          </w:tcPr>
          <w:p w:rsidR="007229F4" w:rsidRPr="007229F4" w:rsidRDefault="007229F4" w:rsidP="00484B0F">
            <w:pPr>
              <w:jc w:val="center"/>
              <w:rPr>
                <w:rFonts w:cstheme="minorHAnsi"/>
              </w:rPr>
            </w:pPr>
            <w:r w:rsidRPr="007229F4">
              <w:rPr>
                <w:rFonts w:cstheme="minorHAnsi"/>
              </w:rPr>
              <w:t>Response</w:t>
            </w:r>
          </w:p>
        </w:tc>
        <w:tc>
          <w:tcPr>
            <w:tcW w:w="1596" w:type="dxa"/>
            <w:tcBorders>
              <w:bottom w:val="double" w:sz="4" w:space="0" w:color="auto"/>
            </w:tcBorders>
            <w:vAlign w:val="center"/>
          </w:tcPr>
          <w:p w:rsidR="007229F4" w:rsidRPr="007229F4" w:rsidRDefault="007229F4" w:rsidP="00484B0F">
            <w:pPr>
              <w:jc w:val="center"/>
              <w:rPr>
                <w:rFonts w:cstheme="minorHAnsi"/>
              </w:rPr>
            </w:pPr>
            <w:r w:rsidRPr="007229F4">
              <w:rPr>
                <w:rFonts w:cstheme="minorHAnsi"/>
              </w:rPr>
              <w:t>Reference Values</w:t>
            </w:r>
          </w:p>
        </w:tc>
      </w:tr>
      <w:tr w:rsidR="007229F4" w:rsidRPr="007229F4" w:rsidTr="00484B0F">
        <w:trPr>
          <w:jc w:val="center"/>
        </w:trPr>
        <w:tc>
          <w:tcPr>
            <w:tcW w:w="3618" w:type="dxa"/>
            <w:tcBorders>
              <w:top w:val="double" w:sz="4" w:space="0" w:color="auto"/>
            </w:tcBorders>
            <w:vAlign w:val="center"/>
          </w:tcPr>
          <w:p w:rsidR="007229F4" w:rsidRPr="007229F4" w:rsidRDefault="007229F4" w:rsidP="00484B0F">
            <w:pPr>
              <w:jc w:val="center"/>
              <w:rPr>
                <w:rFonts w:cstheme="minorHAnsi"/>
              </w:rPr>
            </w:pPr>
            <w:r w:rsidRPr="007229F4">
              <w:rPr>
                <w:rFonts w:cstheme="minorHAnsi"/>
              </w:rPr>
              <w:t>Yes</w:t>
            </w:r>
          </w:p>
        </w:tc>
        <w:tc>
          <w:tcPr>
            <w:tcW w:w="1596" w:type="dxa"/>
            <w:tcBorders>
              <w:top w:val="double" w:sz="4" w:space="0" w:color="auto"/>
            </w:tcBorders>
            <w:vAlign w:val="center"/>
          </w:tcPr>
          <w:p w:rsidR="007229F4" w:rsidRPr="007229F4" w:rsidRDefault="007229F4" w:rsidP="00484B0F">
            <w:pPr>
              <w:jc w:val="center"/>
              <w:rPr>
                <w:rFonts w:cstheme="minorHAnsi"/>
              </w:rPr>
            </w:pPr>
            <w:r w:rsidRPr="007229F4">
              <w:rPr>
                <w:rFonts w:cstheme="minorHAnsi"/>
              </w:rPr>
              <w:t>41%</w:t>
            </w:r>
          </w:p>
        </w:tc>
      </w:tr>
      <w:tr w:rsidR="007229F4" w:rsidRPr="007229F4" w:rsidTr="00484B0F">
        <w:trPr>
          <w:jc w:val="center"/>
        </w:trPr>
        <w:tc>
          <w:tcPr>
            <w:tcW w:w="3618" w:type="dxa"/>
            <w:vAlign w:val="center"/>
          </w:tcPr>
          <w:p w:rsidR="007229F4" w:rsidRPr="007229F4" w:rsidRDefault="007229F4" w:rsidP="00484B0F">
            <w:pPr>
              <w:jc w:val="center"/>
              <w:rPr>
                <w:rFonts w:cstheme="minorHAnsi"/>
              </w:rPr>
            </w:pPr>
            <w:r w:rsidRPr="007229F4">
              <w:rPr>
                <w:rFonts w:cstheme="minorHAnsi"/>
              </w:rPr>
              <w:t>No, will con’t to use cell phone</w:t>
            </w:r>
          </w:p>
        </w:tc>
        <w:tc>
          <w:tcPr>
            <w:tcW w:w="1596" w:type="dxa"/>
            <w:vAlign w:val="center"/>
          </w:tcPr>
          <w:p w:rsidR="007229F4" w:rsidRPr="007229F4" w:rsidRDefault="007229F4" w:rsidP="00484B0F">
            <w:pPr>
              <w:jc w:val="center"/>
              <w:rPr>
                <w:rFonts w:cstheme="minorHAnsi"/>
              </w:rPr>
            </w:pPr>
            <w:r w:rsidRPr="007229F4">
              <w:rPr>
                <w:rFonts w:cstheme="minorHAnsi"/>
              </w:rPr>
              <w:t>9%</w:t>
            </w:r>
          </w:p>
        </w:tc>
      </w:tr>
      <w:tr w:rsidR="007229F4" w:rsidRPr="007229F4" w:rsidTr="00484B0F">
        <w:trPr>
          <w:jc w:val="center"/>
        </w:trPr>
        <w:tc>
          <w:tcPr>
            <w:tcW w:w="3618" w:type="dxa"/>
            <w:vAlign w:val="center"/>
          </w:tcPr>
          <w:p w:rsidR="007229F4" w:rsidRPr="007229F4" w:rsidRDefault="007229F4" w:rsidP="00CC078C">
            <w:pPr>
              <w:jc w:val="center"/>
              <w:rPr>
                <w:rFonts w:cstheme="minorHAnsi"/>
              </w:rPr>
            </w:pPr>
            <w:r w:rsidRPr="007229F4">
              <w:rPr>
                <w:rFonts w:cstheme="minorHAnsi"/>
              </w:rPr>
              <w:t xml:space="preserve">No, already </w:t>
            </w:r>
            <w:r w:rsidR="00CC078C">
              <w:rPr>
                <w:rFonts w:cstheme="minorHAnsi"/>
              </w:rPr>
              <w:t>doesn’t</w:t>
            </w:r>
            <w:r w:rsidRPr="007229F4">
              <w:rPr>
                <w:rFonts w:cstheme="minorHAnsi"/>
              </w:rPr>
              <w:t xml:space="preserve"> use cell phone</w:t>
            </w:r>
          </w:p>
        </w:tc>
        <w:tc>
          <w:tcPr>
            <w:tcW w:w="1596" w:type="dxa"/>
            <w:vAlign w:val="center"/>
          </w:tcPr>
          <w:p w:rsidR="007229F4" w:rsidRPr="007229F4" w:rsidRDefault="007229F4" w:rsidP="00484B0F">
            <w:pPr>
              <w:jc w:val="center"/>
              <w:rPr>
                <w:rFonts w:cstheme="minorHAnsi"/>
              </w:rPr>
            </w:pPr>
            <w:r w:rsidRPr="007229F4">
              <w:rPr>
                <w:rFonts w:cstheme="minorHAnsi"/>
              </w:rPr>
              <w:t>49%</w:t>
            </w:r>
          </w:p>
        </w:tc>
      </w:tr>
      <w:tr w:rsidR="007229F4" w:rsidRPr="007229F4" w:rsidTr="00484B0F">
        <w:trPr>
          <w:jc w:val="center"/>
        </w:trPr>
        <w:tc>
          <w:tcPr>
            <w:tcW w:w="3618" w:type="dxa"/>
            <w:vAlign w:val="center"/>
          </w:tcPr>
          <w:p w:rsidR="007229F4" w:rsidRPr="007229F4" w:rsidRDefault="007229F4" w:rsidP="00484B0F">
            <w:pPr>
              <w:jc w:val="center"/>
              <w:rPr>
                <w:rFonts w:cstheme="minorHAnsi"/>
              </w:rPr>
            </w:pPr>
            <w:r w:rsidRPr="007229F4">
              <w:rPr>
                <w:rFonts w:cstheme="minorHAnsi"/>
              </w:rPr>
              <w:t>Don’t Know / Refused</w:t>
            </w:r>
          </w:p>
        </w:tc>
        <w:tc>
          <w:tcPr>
            <w:tcW w:w="1596" w:type="dxa"/>
            <w:vAlign w:val="center"/>
          </w:tcPr>
          <w:p w:rsidR="007229F4" w:rsidRPr="007229F4" w:rsidRDefault="007229F4" w:rsidP="00484B0F">
            <w:pPr>
              <w:jc w:val="center"/>
              <w:rPr>
                <w:rFonts w:cstheme="minorHAnsi"/>
              </w:rPr>
            </w:pPr>
            <w:r w:rsidRPr="007229F4">
              <w:rPr>
                <w:rFonts w:cstheme="minorHAnsi"/>
              </w:rPr>
              <w:t>1%</w:t>
            </w:r>
          </w:p>
        </w:tc>
      </w:tr>
    </w:tbl>
    <w:p w:rsidR="007229F4" w:rsidRPr="007229F4" w:rsidRDefault="007229F4" w:rsidP="007229F4">
      <w:pP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7229F4" w:rsidRPr="00FF00E2" w:rsidTr="00484B0F">
        <w:tc>
          <w:tcPr>
            <w:tcW w:w="9270" w:type="dxa"/>
            <w:gridSpan w:val="2"/>
          </w:tcPr>
          <w:p w:rsidR="007229F4" w:rsidRPr="00FF00E2" w:rsidRDefault="007229F4" w:rsidP="00484B0F">
            <w:pPr>
              <w:jc w:val="center"/>
              <w:rPr>
                <w:rFonts w:cstheme="minorHAnsi"/>
                <w:b/>
              </w:rPr>
            </w:pPr>
            <w:r>
              <w:rPr>
                <w:rFonts w:cstheme="minorHAnsi"/>
                <w:b/>
              </w:rPr>
              <w:lastRenderedPageBreak/>
              <w:t>Nationwide.com Case Study</w:t>
            </w:r>
          </w:p>
        </w:tc>
      </w:tr>
      <w:tr w:rsidR="007229F4" w:rsidTr="00484B0F">
        <w:tc>
          <w:tcPr>
            <w:tcW w:w="1800" w:type="dxa"/>
          </w:tcPr>
          <w:p w:rsidR="007229F4" w:rsidRDefault="007229F4" w:rsidP="00484B0F">
            <w:pPr>
              <w:jc w:val="center"/>
              <w:rPr>
                <w:rFonts w:cstheme="minorHAnsi"/>
              </w:rPr>
            </w:pPr>
            <w:r>
              <w:rPr>
                <w:rFonts w:cstheme="minorHAnsi"/>
              </w:rPr>
              <w:t>Research Question</w:t>
            </w:r>
          </w:p>
        </w:tc>
        <w:tc>
          <w:tcPr>
            <w:tcW w:w="7470" w:type="dxa"/>
          </w:tcPr>
          <w:p w:rsidR="007229F4" w:rsidRDefault="007229F4" w:rsidP="007229F4">
            <w:r>
              <w:t>Are the responses from Gen Y statistically different than the specified reference values?</w:t>
            </w:r>
          </w:p>
          <w:p w:rsidR="007229F4" w:rsidRDefault="007229F4" w:rsidP="007229F4">
            <w:pPr>
              <w:rPr>
                <w:rFonts w:cstheme="minorHAnsi"/>
              </w:rPr>
            </w:pPr>
          </w:p>
        </w:tc>
      </w:tr>
      <w:tr w:rsidR="007229F4" w:rsidTr="00484B0F">
        <w:tc>
          <w:tcPr>
            <w:tcW w:w="1800" w:type="dxa"/>
          </w:tcPr>
          <w:p w:rsidR="007229F4" w:rsidRDefault="007229F4" w:rsidP="00484B0F">
            <w:pPr>
              <w:jc w:val="center"/>
              <w:rPr>
                <w:rFonts w:cstheme="minorHAnsi"/>
              </w:rPr>
            </w:pPr>
            <w:r>
              <w:rPr>
                <w:rFonts w:cstheme="minorHAnsi"/>
              </w:rPr>
              <w:t>Testable Hypothesis</w:t>
            </w:r>
          </w:p>
        </w:tc>
        <w:tc>
          <w:tcPr>
            <w:tcW w:w="7470" w:type="dxa"/>
          </w:tcPr>
          <w:p w:rsidR="007229F4" w:rsidRDefault="007229F4"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sidR="00DF5C11">
              <w:rPr>
                <w:rFonts w:cstheme="minorHAnsi"/>
              </w:rPr>
              <w:t>Proportions for Gen Y are the same as the reference values</w:t>
            </w:r>
          </w:p>
          <w:p w:rsidR="00DF5C11" w:rsidRDefault="007229F4" w:rsidP="00DF5C11">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sidR="00DF5C11">
              <w:rPr>
                <w:rFonts w:cstheme="minorHAnsi"/>
              </w:rPr>
              <w:t xml:space="preserve"> Proportions for Gen Y are the different than the reference values</w:t>
            </w:r>
          </w:p>
          <w:p w:rsidR="007229F4" w:rsidRDefault="007229F4" w:rsidP="00484B0F">
            <w:pPr>
              <w:pStyle w:val="ListParagraph"/>
              <w:ind w:left="0"/>
              <w:rPr>
                <w:rFonts w:cstheme="minorHAnsi"/>
              </w:rPr>
            </w:pPr>
          </w:p>
        </w:tc>
      </w:tr>
      <w:tr w:rsidR="007229F4" w:rsidTr="00484B0F">
        <w:tc>
          <w:tcPr>
            <w:tcW w:w="1800" w:type="dxa"/>
          </w:tcPr>
          <w:p w:rsidR="007229F4" w:rsidRDefault="00DF5C11" w:rsidP="00484B0F">
            <w:pPr>
              <w:jc w:val="center"/>
              <w:rPr>
                <w:rFonts w:cstheme="minorHAnsi"/>
              </w:rPr>
            </w:pPr>
            <w:r>
              <w:rPr>
                <w:rFonts w:cstheme="minorHAnsi"/>
              </w:rPr>
              <w:t>Parameters</w:t>
            </w:r>
          </w:p>
        </w:tc>
        <w:tc>
          <w:tcPr>
            <w:tcW w:w="7470" w:type="dxa"/>
          </w:tcPr>
          <w:p w:rsidR="00DF5C11" w:rsidRDefault="00DF5C11" w:rsidP="00DF5C11">
            <w:pPr>
              <w:rPr>
                <w:rFonts w:eastAsiaTheme="minorEastAsia" w:cstheme="minorHAnsi"/>
              </w:rPr>
            </w:pPr>
            <w:r>
              <w:rPr>
                <w:rFonts w:eastAsiaTheme="minorEastAsia" w:cstheme="minorHAnsi"/>
              </w:rPr>
              <w:t>The four parameter of interest</w:t>
            </w:r>
          </w:p>
          <w:p w:rsidR="00DF5C11" w:rsidRPr="00DF5C11" w:rsidRDefault="00DF5C11" w:rsidP="00DF5C11">
            <w:pPr>
              <w:rPr>
                <w:rFonts w:eastAsiaTheme="minorEastAsia" w:cstheme="minorHAnsi"/>
              </w:rPr>
            </w:pPr>
          </w:p>
          <w:p w:rsidR="007229F4" w:rsidRDefault="004368E1"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Yes</m:t>
                  </m:r>
                </m:sub>
              </m:sSub>
            </m:oMath>
            <w:r w:rsidR="00DF5C11">
              <w:rPr>
                <w:rFonts w:cstheme="minorHAnsi"/>
              </w:rPr>
              <w:t xml:space="preserve"> = </w:t>
            </w:r>
            <w:r w:rsidR="00DF5C11" w:rsidRPr="003416E4">
              <w:rPr>
                <w:rFonts w:cstheme="minorHAnsi"/>
              </w:rPr>
              <w:t xml:space="preserve">the probability </w:t>
            </w:r>
            <w:r w:rsidR="00C87F60">
              <w:rPr>
                <w:rFonts w:cstheme="minorHAnsi"/>
              </w:rPr>
              <w:t>that a Gen Y survey respondent will answer Yes</w:t>
            </w:r>
          </w:p>
          <w:p w:rsidR="00C87F60" w:rsidRDefault="00C87F60" w:rsidP="00C87F60">
            <w:pPr>
              <w:rPr>
                <w:rFonts w:cstheme="minorHAnsi"/>
              </w:rPr>
            </w:pPr>
          </w:p>
          <w:p w:rsidR="00C87F60" w:rsidRDefault="004368E1"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will con't</m:t>
                  </m:r>
                </m:sub>
              </m:sSub>
            </m:oMath>
            <w:r w:rsidR="00C87F60">
              <w:rPr>
                <w:rFonts w:cstheme="minorHAnsi"/>
              </w:rPr>
              <w:t xml:space="preserve"> = </w:t>
            </w:r>
            <w:r w:rsidR="00C87F60" w:rsidRPr="003416E4">
              <w:rPr>
                <w:rFonts w:cstheme="minorHAnsi"/>
              </w:rPr>
              <w:t xml:space="preserve">the probability </w:t>
            </w:r>
            <w:r w:rsidR="00C87F60">
              <w:rPr>
                <w:rFonts w:cstheme="minorHAnsi"/>
              </w:rPr>
              <w:t xml:space="preserve">that a Gen Y survey respondent will answer No, </w:t>
            </w:r>
          </w:p>
          <w:p w:rsidR="00C87F60" w:rsidRDefault="00C87F60" w:rsidP="00C87F60">
            <w:pPr>
              <w:rPr>
                <w:rFonts w:cstheme="minorHAnsi"/>
              </w:rPr>
            </w:pPr>
            <w:r>
              <w:rPr>
                <w:rFonts w:cstheme="minorHAnsi"/>
              </w:rPr>
              <w:t xml:space="preserve">                           will continue to use cell phone</w:t>
            </w:r>
          </w:p>
          <w:p w:rsidR="00C87F60" w:rsidRDefault="00C87F60" w:rsidP="00C87F60">
            <w:pPr>
              <w:rPr>
                <w:rFonts w:cstheme="minorHAnsi"/>
              </w:rPr>
            </w:pPr>
          </w:p>
          <w:p w:rsidR="00C87F60" w:rsidRDefault="004368E1"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do</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m:t>
                      </m:r>
                    </m:sup>
                  </m:sSup>
                  <m:r>
                    <w:rPr>
                      <w:rFonts w:ascii="Cambria Math" w:hAnsi="Cambria Math" w:cstheme="minorHAnsi"/>
                    </w:rPr>
                    <m:t>tuse</m:t>
                  </m:r>
                </m:sub>
              </m:sSub>
            </m:oMath>
            <w:r w:rsidR="00C87F60">
              <w:rPr>
                <w:rFonts w:cstheme="minorHAnsi"/>
              </w:rPr>
              <w:t xml:space="preserve"> = </w:t>
            </w:r>
            <w:r w:rsidR="00C87F60" w:rsidRPr="003416E4">
              <w:rPr>
                <w:rFonts w:cstheme="minorHAnsi"/>
              </w:rPr>
              <w:t xml:space="preserve">the probability </w:t>
            </w:r>
            <w:r w:rsidR="00C87F60">
              <w:rPr>
                <w:rFonts w:cstheme="minorHAnsi"/>
              </w:rPr>
              <w:t xml:space="preserve">that a Gen Y survey respondent will answer No, </w:t>
            </w:r>
          </w:p>
          <w:p w:rsidR="00C87F60" w:rsidRDefault="00C87F60" w:rsidP="00C87F60">
            <w:pPr>
              <w:rPr>
                <w:rFonts w:cstheme="minorHAnsi"/>
              </w:rPr>
            </w:pPr>
            <w:r>
              <w:rPr>
                <w:rFonts w:cstheme="minorHAnsi"/>
              </w:rPr>
              <w:t xml:space="preserve">                           already doesn’t use cell phone</w:t>
            </w:r>
          </w:p>
          <w:p w:rsidR="00C87F60" w:rsidRDefault="00C87F60" w:rsidP="00C87F60">
            <w:pPr>
              <w:rPr>
                <w:rFonts w:cstheme="minorHAnsi"/>
              </w:rPr>
            </w:pPr>
          </w:p>
          <w:p w:rsidR="00C87F60" w:rsidRDefault="004368E1"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DK</m:t>
                  </m:r>
                </m:sub>
              </m:sSub>
            </m:oMath>
            <w:r w:rsidR="00C87F60">
              <w:rPr>
                <w:rFonts w:cstheme="minorHAnsi"/>
              </w:rPr>
              <w:t xml:space="preserve"> = </w:t>
            </w:r>
            <w:r w:rsidR="00C87F60" w:rsidRPr="003416E4">
              <w:rPr>
                <w:rFonts w:cstheme="minorHAnsi"/>
              </w:rPr>
              <w:t xml:space="preserve">the probability </w:t>
            </w:r>
            <w:r w:rsidR="00C87F60">
              <w:rPr>
                <w:rFonts w:cstheme="minorHAnsi"/>
              </w:rPr>
              <w:t>that a Gen Y survey respondent will answer Yes</w:t>
            </w:r>
          </w:p>
          <w:p w:rsidR="00C87F60" w:rsidRDefault="00C87F60" w:rsidP="00C87F60">
            <w:pPr>
              <w:rPr>
                <w:rFonts w:eastAsiaTheme="minorEastAsia" w:cstheme="minorHAnsi"/>
              </w:rPr>
            </w:pPr>
          </w:p>
        </w:tc>
      </w:tr>
      <w:tr w:rsidR="007229F4" w:rsidTr="00484B0F">
        <w:tc>
          <w:tcPr>
            <w:tcW w:w="1800" w:type="dxa"/>
          </w:tcPr>
          <w:p w:rsidR="007229F4" w:rsidRDefault="007229F4" w:rsidP="00484B0F">
            <w:pPr>
              <w:jc w:val="center"/>
              <w:rPr>
                <w:rFonts w:cstheme="minorHAnsi"/>
              </w:rPr>
            </w:pPr>
            <w:r>
              <w:rPr>
                <w:rFonts w:cstheme="minorHAnsi"/>
              </w:rPr>
              <w:t>Rewrite of Hypotheses</w:t>
            </w:r>
          </w:p>
        </w:tc>
        <w:tc>
          <w:tcPr>
            <w:tcW w:w="7470" w:type="dxa"/>
          </w:tcPr>
          <w:p w:rsidR="007229F4" w:rsidRDefault="007229F4" w:rsidP="00484B0F">
            <w:pPr>
              <w:rPr>
                <w:rFonts w:eastAsiaTheme="minorEastAsia" w:cstheme="minorHAnsi"/>
              </w:rPr>
            </w:pPr>
            <w:r>
              <w:rPr>
                <w:rFonts w:eastAsiaTheme="minorEastAsia" w:cstheme="minorHAnsi"/>
              </w:rPr>
              <w:t>The null and alternative hypothesis with the parameters.</w:t>
            </w:r>
          </w:p>
          <w:p w:rsidR="007229F4" w:rsidRDefault="007229F4" w:rsidP="00484B0F">
            <w:pPr>
              <w:rPr>
                <w:rFonts w:eastAsiaTheme="minorEastAsia" w:cstheme="minorHAnsi"/>
              </w:rPr>
            </w:pPr>
          </w:p>
          <w:p w:rsidR="007229F4" w:rsidRPr="00EE6177" w:rsidRDefault="004368E1" w:rsidP="007229F4">
            <w:pPr>
              <w:rPr>
                <w:rFonts w:eastAsiaTheme="minorEastAsia" w:cstheme="minorHAnsi"/>
              </w:rPr>
            </w:pPr>
            <m:oMathPara>
              <m:oMathParaPr>
                <m:jc m:val="left"/>
              </m:oMathParaPr>
              <m:oMath>
                <m:m>
                  <m:mPr>
                    <m:mcs>
                      <m:mc>
                        <m:mcPr>
                          <m:count m:val="1"/>
                          <m:mcJc m:val="center"/>
                        </m:mcPr>
                      </m:mc>
                      <m:mc>
                        <m:mcPr>
                          <m:count m:val="1"/>
                          <m:mcJc m:val="left"/>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m:t>
                      </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Yes</m:t>
                          </m:r>
                        </m:sub>
                      </m:sSub>
                      <m:r>
                        <m:rPr>
                          <m:sty m:val="p"/>
                        </m:rPr>
                        <w:rPr>
                          <w:rFonts w:ascii="Cambria Math" w:hAnsi="Cambria Math" w:cstheme="minorHAnsi"/>
                        </w:rPr>
                        <m:t>=41%</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will con't</m:t>
                          </m:r>
                        </m:sub>
                      </m:sSub>
                      <m:r>
                        <m:rPr>
                          <m:sty m:val="p"/>
                        </m:rPr>
                        <w:rPr>
                          <w:rFonts w:ascii="Cambria Math" w:hAnsi="Cambria Math" w:cstheme="minorHAnsi"/>
                        </w:rPr>
                        <m:t>=9%</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do</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m:t>
                              </m:r>
                            </m:sup>
                          </m:sSup>
                          <m:r>
                            <w:rPr>
                              <w:rFonts w:ascii="Cambria Math" w:hAnsi="Cambria Math" w:cstheme="minorHAnsi"/>
                            </w:rPr>
                            <m:t xml:space="preserve">t use </m:t>
                          </m:r>
                        </m:sub>
                      </m:sSub>
                      <m:r>
                        <w:rPr>
                          <w:rFonts w:ascii="Cambria Math" w:hAnsi="Cambria Math" w:cstheme="minorHAnsi"/>
                        </w:rPr>
                        <m:t>= 49%</m:t>
                      </m:r>
                      <m:ctrlPr>
                        <w:rPr>
                          <w:rFonts w:ascii="Cambria Math" w:eastAsia="Cambria Math" w:hAnsi="Cambria Math" w:cs="Cambria Math"/>
                          <w:i/>
                        </w:rPr>
                      </m:ctrlPr>
                    </m:e>
                  </m:mr>
                  <m:mr>
                    <m:e>
                      <m:ctrlPr>
                        <w:rPr>
                          <w:rFonts w:ascii="Cambria Math" w:eastAsia="Cambria Math" w:hAnsi="Cambria Math" w:cs="Cambria Math"/>
                          <w:i/>
                        </w:rPr>
                      </m:ctrlP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DK</m:t>
                          </m:r>
                        </m:sub>
                      </m:sSub>
                      <m:r>
                        <w:rPr>
                          <w:rFonts w:ascii="Cambria Math" w:hAnsi="Cambria Math" w:cstheme="minorHAnsi"/>
                        </w:rPr>
                        <m:t>= 1%</m:t>
                      </m:r>
                    </m:e>
                  </m:mr>
                </m:m>
              </m:oMath>
            </m:oMathPara>
          </w:p>
          <w:p w:rsidR="007229F4" w:rsidRPr="00EE6177" w:rsidRDefault="007229F4" w:rsidP="00484B0F">
            <w:pPr>
              <w:rPr>
                <w:rFonts w:eastAsiaTheme="minorEastAsia" w:cstheme="minorHAnsi"/>
              </w:rPr>
            </w:pPr>
          </w:p>
          <w:p w:rsidR="007229F4" w:rsidRPr="00EE6177" w:rsidRDefault="004368E1"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7229F4" w:rsidRDefault="007229F4" w:rsidP="00484B0F">
            <w:pPr>
              <w:rPr>
                <w:rFonts w:cstheme="minorHAnsi"/>
              </w:rPr>
            </w:pPr>
          </w:p>
        </w:tc>
      </w:tr>
      <w:tr w:rsidR="007229F4" w:rsidTr="00484B0F">
        <w:tc>
          <w:tcPr>
            <w:tcW w:w="1800" w:type="dxa"/>
          </w:tcPr>
          <w:p w:rsidR="007229F4" w:rsidRDefault="007229F4" w:rsidP="00484B0F">
            <w:pPr>
              <w:jc w:val="center"/>
              <w:rPr>
                <w:rFonts w:cstheme="minorHAnsi"/>
              </w:rPr>
            </w:pPr>
            <w:r>
              <w:rPr>
                <w:rFonts w:cstheme="minorHAnsi"/>
              </w:rPr>
              <w:t>P-Value</w:t>
            </w:r>
          </w:p>
        </w:tc>
        <w:tc>
          <w:tcPr>
            <w:tcW w:w="7470" w:type="dxa"/>
          </w:tcPr>
          <w:p w:rsidR="007229F4" w:rsidRDefault="0094413A" w:rsidP="00484B0F">
            <w:pPr>
              <w:rPr>
                <w:rFonts w:cstheme="minorHAnsi"/>
              </w:rPr>
            </w:pPr>
            <w:r>
              <w:rPr>
                <w:rFonts w:cstheme="minorHAnsi"/>
              </w:rPr>
              <w:t xml:space="preserve">Frist, obtain the appropriate expected values for each outcome.  Use </w:t>
            </w:r>
            <w:r w:rsidR="007229F4">
              <w:rPr>
                <w:rFonts w:cstheme="minorHAnsi"/>
              </w:rPr>
              <w:t>Excel to obtain the</w:t>
            </w:r>
            <w:r>
              <w:rPr>
                <w:rFonts w:cstheme="minorHAnsi"/>
              </w:rPr>
              <w:t xml:space="preserve"> p-value for the goodness-of-fit test.</w:t>
            </w:r>
          </w:p>
          <w:p w:rsidR="007229F4" w:rsidRDefault="007229F4" w:rsidP="00484B0F">
            <w:pPr>
              <w:rPr>
                <w:rFonts w:cstheme="minorHAnsi"/>
              </w:rPr>
            </w:pPr>
          </w:p>
          <w:p w:rsidR="00CC078C" w:rsidRDefault="00CC078C" w:rsidP="00484B0F">
            <w:pPr>
              <w:jc w:val="center"/>
              <w:rPr>
                <w:rFonts w:cstheme="minorHAnsi"/>
              </w:rPr>
            </w:pPr>
            <w:r>
              <w:rPr>
                <w:noProof/>
              </w:rPr>
              <w:drawing>
                <wp:inline distT="0" distB="0" distL="0" distR="0" wp14:anchorId="408B5E5D" wp14:editId="3DAFE61C">
                  <wp:extent cx="3810000" cy="1695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10000" cy="1695450"/>
                          </a:xfrm>
                          <a:prstGeom prst="rect">
                            <a:avLst/>
                          </a:prstGeom>
                        </pic:spPr>
                      </pic:pic>
                    </a:graphicData>
                  </a:graphic>
                </wp:inline>
              </w:drawing>
            </w:r>
          </w:p>
          <w:p w:rsidR="00CC078C" w:rsidRDefault="00CC078C" w:rsidP="00484B0F">
            <w:pPr>
              <w:jc w:val="center"/>
              <w:rPr>
                <w:rFonts w:cstheme="minorHAnsi"/>
              </w:rPr>
            </w:pPr>
          </w:p>
          <w:p w:rsidR="007229F4" w:rsidRDefault="007229F4" w:rsidP="00484B0F">
            <w:pPr>
              <w:rPr>
                <w:rFonts w:cstheme="minorHAnsi"/>
              </w:rPr>
            </w:pPr>
          </w:p>
          <w:p w:rsidR="007229F4" w:rsidRDefault="007229F4" w:rsidP="00484B0F">
            <w:pPr>
              <w:rPr>
                <w:rFonts w:cstheme="minorHAnsi"/>
              </w:rPr>
            </w:pPr>
            <w:r>
              <w:rPr>
                <w:rFonts w:cstheme="minorHAnsi"/>
              </w:rPr>
              <w:t>P-Value = ___________________</w:t>
            </w:r>
          </w:p>
          <w:p w:rsidR="007229F4" w:rsidRDefault="007229F4" w:rsidP="00484B0F">
            <w:pPr>
              <w:rPr>
                <w:rFonts w:cstheme="minorHAnsi"/>
              </w:rPr>
            </w:pPr>
          </w:p>
        </w:tc>
      </w:tr>
    </w:tbl>
    <w:p w:rsidR="0094413A" w:rsidRDefault="0094413A">
      <w:r>
        <w:br w:type="page"/>
      </w:r>
    </w:p>
    <w:tbl>
      <w:tblPr>
        <w:tblStyle w:val="TableGrid"/>
        <w:tblW w:w="9270" w:type="dxa"/>
        <w:tblInd w:w="198" w:type="dxa"/>
        <w:tblLook w:val="04A0" w:firstRow="1" w:lastRow="0" w:firstColumn="1" w:lastColumn="0" w:noHBand="0" w:noVBand="1"/>
      </w:tblPr>
      <w:tblGrid>
        <w:gridCol w:w="1800"/>
        <w:gridCol w:w="7470"/>
      </w:tblGrid>
      <w:tr w:rsidR="007229F4" w:rsidTr="00484B0F">
        <w:tc>
          <w:tcPr>
            <w:tcW w:w="1800" w:type="dxa"/>
          </w:tcPr>
          <w:p w:rsidR="007229F4" w:rsidRDefault="007229F4" w:rsidP="00484B0F">
            <w:pPr>
              <w:jc w:val="center"/>
              <w:rPr>
                <w:rFonts w:cstheme="minorHAnsi"/>
              </w:rPr>
            </w:pPr>
            <w:r>
              <w:lastRenderedPageBreak/>
              <w:br w:type="page"/>
            </w:r>
            <w:r>
              <w:rPr>
                <w:rFonts w:cstheme="minorHAnsi"/>
              </w:rPr>
              <w:t>Decision</w:t>
            </w:r>
          </w:p>
        </w:tc>
        <w:tc>
          <w:tcPr>
            <w:tcW w:w="7470" w:type="dxa"/>
          </w:tcPr>
          <w:p w:rsidR="007229F4" w:rsidRDefault="007229F4"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7229F4" w:rsidRPr="00EB3758" w:rsidRDefault="007229F4" w:rsidP="00484B0F">
            <w:pPr>
              <w:pStyle w:val="ListParagraph"/>
              <w:numPr>
                <w:ilvl w:val="0"/>
                <w:numId w:val="21"/>
              </w:numPr>
              <w:rPr>
                <w:rFonts w:cstheme="minorHAnsi"/>
                <w:noProof/>
              </w:rPr>
            </w:pPr>
            <w:r w:rsidRPr="00EB3758">
              <w:rPr>
                <w:rFonts w:cstheme="minorHAnsi"/>
                <w:noProof/>
              </w:rPr>
              <w:t>Data supports research question</w:t>
            </w:r>
          </w:p>
          <w:p w:rsidR="007229F4" w:rsidRPr="00EB3758" w:rsidRDefault="007229F4" w:rsidP="00484B0F">
            <w:pPr>
              <w:pStyle w:val="ListParagraph"/>
              <w:numPr>
                <w:ilvl w:val="0"/>
                <w:numId w:val="21"/>
              </w:numPr>
              <w:rPr>
                <w:rFonts w:cstheme="minorHAnsi"/>
                <w:noProof/>
              </w:rPr>
            </w:pPr>
            <w:r w:rsidRPr="00EB3758">
              <w:rPr>
                <w:rFonts w:cstheme="minorHAnsi"/>
                <w:noProof/>
              </w:rPr>
              <w:t>Data does not support research question</w:t>
            </w:r>
          </w:p>
          <w:p w:rsidR="007229F4" w:rsidRDefault="007229F4" w:rsidP="00484B0F">
            <w:pPr>
              <w:rPr>
                <w:rFonts w:cstheme="minorHAnsi"/>
              </w:rPr>
            </w:pPr>
          </w:p>
        </w:tc>
      </w:tr>
      <w:tr w:rsidR="007229F4" w:rsidRPr="002F3263" w:rsidTr="00484B0F">
        <w:tc>
          <w:tcPr>
            <w:tcW w:w="1800" w:type="dxa"/>
          </w:tcPr>
          <w:p w:rsidR="007229F4" w:rsidRDefault="007229F4" w:rsidP="00484B0F">
            <w:pPr>
              <w:jc w:val="center"/>
              <w:rPr>
                <w:rFonts w:cstheme="minorHAnsi"/>
              </w:rPr>
            </w:pPr>
            <w:r>
              <w:rPr>
                <w:rFonts w:cstheme="minorHAnsi"/>
              </w:rPr>
              <w:t>Conclusion</w:t>
            </w:r>
          </w:p>
        </w:tc>
        <w:tc>
          <w:tcPr>
            <w:tcW w:w="7470" w:type="dxa"/>
          </w:tcPr>
          <w:p w:rsidR="007229F4" w:rsidRDefault="007229F4" w:rsidP="00484B0F">
            <w:pPr>
              <w:rPr>
                <w:rFonts w:cstheme="minorHAnsi"/>
                <w:noProof/>
              </w:rPr>
            </w:pPr>
            <w:r>
              <w:rPr>
                <w:rFonts w:cstheme="minorHAnsi"/>
                <w:noProof/>
              </w:rPr>
              <w:t>Write a final conclus</w:t>
            </w:r>
            <w:r w:rsidR="0094413A">
              <w:rPr>
                <w:rFonts w:cstheme="minorHAnsi"/>
                <w:noProof/>
              </w:rPr>
              <w:t>ion that would be appropriate for an indvidual working at Nationwide Auto Insurance that is supposed to write a press release regarding the analysis of this question to the public.</w:t>
            </w:r>
          </w:p>
          <w:p w:rsidR="00067945" w:rsidRDefault="00067945" w:rsidP="00484B0F">
            <w:pPr>
              <w:rPr>
                <w:rFonts w:cstheme="minorHAnsi"/>
                <w:noProof/>
              </w:rPr>
            </w:pPr>
          </w:p>
          <w:p w:rsidR="00067945" w:rsidRDefault="00067945" w:rsidP="00484B0F">
            <w:pPr>
              <w:rPr>
                <w:rFonts w:cstheme="minorHAnsi"/>
                <w:noProof/>
              </w:rPr>
            </w:pPr>
          </w:p>
          <w:p w:rsidR="007229F4" w:rsidRDefault="007229F4" w:rsidP="00484B0F">
            <w:pPr>
              <w:rPr>
                <w:rFonts w:cstheme="minorHAnsi"/>
                <w:noProof/>
              </w:rPr>
            </w:pPr>
          </w:p>
          <w:p w:rsidR="007229F4" w:rsidRDefault="007229F4" w:rsidP="00484B0F">
            <w:pPr>
              <w:rPr>
                <w:rFonts w:cstheme="minorHAnsi"/>
                <w:noProof/>
              </w:rPr>
            </w:pPr>
          </w:p>
          <w:p w:rsidR="007229F4" w:rsidRDefault="007229F4" w:rsidP="00484B0F">
            <w:pPr>
              <w:rPr>
                <w:rFonts w:cstheme="minorHAnsi"/>
                <w:noProof/>
              </w:rPr>
            </w:pPr>
          </w:p>
          <w:p w:rsidR="007229F4" w:rsidRPr="002F3263" w:rsidRDefault="007229F4" w:rsidP="00484B0F">
            <w:pPr>
              <w:rPr>
                <w:rFonts w:cstheme="minorHAnsi"/>
                <w:noProof/>
              </w:rPr>
            </w:pPr>
          </w:p>
        </w:tc>
      </w:tr>
    </w:tbl>
    <w:p w:rsidR="007229F4" w:rsidRDefault="007229F4" w:rsidP="007229F4">
      <w:pPr>
        <w:rPr>
          <w:rFonts w:cstheme="minorHAnsi"/>
          <w:u w:val="single"/>
        </w:rPr>
      </w:pPr>
    </w:p>
    <w:p w:rsidR="00BC633B" w:rsidRDefault="00BC633B" w:rsidP="00BC633B">
      <w:pPr>
        <w:rPr>
          <w:rFonts w:ascii="Palatino Linotype" w:hAnsi="Palatino Linotype"/>
          <w:b/>
          <w:u w:val="single"/>
        </w:rPr>
      </w:pPr>
      <w:r w:rsidRPr="007229F4">
        <w:rPr>
          <w:rFonts w:cstheme="minorHAnsi"/>
          <w:u w:val="single"/>
        </w:rPr>
        <w:t>Example 3.4.</w:t>
      </w:r>
      <w:r>
        <w:rPr>
          <w:rFonts w:cstheme="minorHAnsi"/>
          <w:u w:val="single"/>
        </w:rPr>
        <w:t>5</w:t>
      </w:r>
      <w:r w:rsidRPr="007229F4">
        <w:rPr>
          <w:rFonts w:cstheme="minorHAnsi"/>
        </w:rPr>
        <w:t xml:space="preserve">: </w:t>
      </w:r>
      <w:r w:rsidR="00321018">
        <w:rPr>
          <w:rFonts w:cstheme="minorHAnsi"/>
        </w:rPr>
        <w:t>Consider the Minneapolis Police Crime dataset which is available on our course website.  The table below contains the counts for total crimes across the four seasons for six different neighborhoods in Minneapolis.</w:t>
      </w:r>
    </w:p>
    <w:p w:rsidR="00657A00" w:rsidRDefault="00321018" w:rsidP="00321018">
      <w:pPr>
        <w:jc w:val="center"/>
        <w:rPr>
          <w:rFonts w:ascii="Palatino Linotype" w:hAnsi="Palatino Linotype"/>
          <w:b/>
          <w:u w:val="single"/>
        </w:rPr>
      </w:pPr>
      <w:r>
        <w:rPr>
          <w:noProof/>
        </w:rPr>
        <w:drawing>
          <wp:inline distT="0" distB="0" distL="0" distR="0" wp14:anchorId="0CC2E969" wp14:editId="70A7766C">
            <wp:extent cx="4086225" cy="13882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86225" cy="1388219"/>
                    </a:xfrm>
                    <a:prstGeom prst="rect">
                      <a:avLst/>
                    </a:prstGeom>
                  </pic:spPr>
                </pic:pic>
              </a:graphicData>
            </a:graphic>
          </wp:inline>
        </w:drawing>
      </w:r>
    </w:p>
    <w:p w:rsidR="00321018" w:rsidRPr="00321018" w:rsidRDefault="00321018" w:rsidP="00EE39C5">
      <w:pPr>
        <w:rPr>
          <w:rFonts w:cstheme="minorHAnsi"/>
        </w:rPr>
      </w:pPr>
      <w:r>
        <w:rPr>
          <w:rFonts w:cstheme="minorHAnsi"/>
        </w:rPr>
        <w:t>For this example, you are to pick one of these neighborhoods or any other neighborhood from this dataset and complete a goodness-of-fit test to statistically determine whether or not crimes are occurring equally throughout the year for that neighborhood.</w:t>
      </w:r>
    </w:p>
    <w:tbl>
      <w:tblPr>
        <w:tblStyle w:val="TableGrid"/>
        <w:tblW w:w="9270" w:type="dxa"/>
        <w:tblInd w:w="198" w:type="dxa"/>
        <w:tblLook w:val="04A0" w:firstRow="1" w:lastRow="0" w:firstColumn="1" w:lastColumn="0" w:noHBand="0" w:noVBand="1"/>
      </w:tblPr>
      <w:tblGrid>
        <w:gridCol w:w="1800"/>
        <w:gridCol w:w="7470"/>
      </w:tblGrid>
      <w:tr w:rsidR="00321018" w:rsidRPr="00FF00E2" w:rsidTr="009C0965">
        <w:tc>
          <w:tcPr>
            <w:tcW w:w="9270" w:type="dxa"/>
            <w:gridSpan w:val="2"/>
          </w:tcPr>
          <w:p w:rsidR="00321018" w:rsidRPr="00FF00E2" w:rsidRDefault="00321018" w:rsidP="009C0965">
            <w:pPr>
              <w:jc w:val="center"/>
              <w:rPr>
                <w:rFonts w:cstheme="minorHAnsi"/>
                <w:b/>
              </w:rPr>
            </w:pPr>
            <w:r>
              <w:rPr>
                <w:rFonts w:cstheme="minorHAnsi"/>
                <w:b/>
              </w:rPr>
              <w:t>Which neighborhood did you choose? _____________________Case Study</w:t>
            </w:r>
          </w:p>
        </w:tc>
      </w:tr>
      <w:tr w:rsidR="00321018" w:rsidTr="009C0965">
        <w:tc>
          <w:tcPr>
            <w:tcW w:w="1800" w:type="dxa"/>
          </w:tcPr>
          <w:p w:rsidR="00321018" w:rsidRDefault="00321018" w:rsidP="009C0965">
            <w:pPr>
              <w:jc w:val="center"/>
              <w:rPr>
                <w:rFonts w:cstheme="minorHAnsi"/>
              </w:rPr>
            </w:pPr>
            <w:r>
              <w:rPr>
                <w:rFonts w:cstheme="minorHAnsi"/>
              </w:rPr>
              <w:t>Research Question</w:t>
            </w:r>
          </w:p>
        </w:tc>
        <w:tc>
          <w:tcPr>
            <w:tcW w:w="7470" w:type="dxa"/>
          </w:tcPr>
          <w:p w:rsidR="00321018" w:rsidRDefault="00321018" w:rsidP="00321018">
            <w:pPr>
              <w:rPr>
                <w:rFonts w:cstheme="minorHAnsi"/>
              </w:rPr>
            </w:pPr>
            <w:r>
              <w:rPr>
                <w:rFonts w:cstheme="minorHAnsi"/>
              </w:rPr>
              <w:t>Write the appropriate research question for your neighborhood.</w:t>
            </w:r>
          </w:p>
          <w:p w:rsidR="00321018" w:rsidRDefault="00321018" w:rsidP="00321018">
            <w:pPr>
              <w:rPr>
                <w:rFonts w:cstheme="minorHAnsi"/>
              </w:rPr>
            </w:pPr>
          </w:p>
          <w:p w:rsidR="00321018" w:rsidRDefault="00321018" w:rsidP="00321018">
            <w:pPr>
              <w:rPr>
                <w:rFonts w:cstheme="minorHAnsi"/>
              </w:rPr>
            </w:pPr>
          </w:p>
        </w:tc>
      </w:tr>
      <w:tr w:rsidR="00321018" w:rsidTr="009C0965">
        <w:tc>
          <w:tcPr>
            <w:tcW w:w="1800" w:type="dxa"/>
          </w:tcPr>
          <w:p w:rsidR="00321018" w:rsidRDefault="00321018" w:rsidP="009C0965">
            <w:pPr>
              <w:jc w:val="center"/>
              <w:rPr>
                <w:rFonts w:cstheme="minorHAnsi"/>
              </w:rPr>
            </w:pPr>
            <w:r>
              <w:rPr>
                <w:rFonts w:cstheme="minorHAnsi"/>
              </w:rPr>
              <w:t>Testable Hypothesis</w:t>
            </w:r>
          </w:p>
        </w:tc>
        <w:tc>
          <w:tcPr>
            <w:tcW w:w="7470" w:type="dxa"/>
          </w:tcPr>
          <w:p w:rsidR="00321018" w:rsidRDefault="00321018" w:rsidP="009C0965">
            <w:pPr>
              <w:pStyle w:val="ListParagraph"/>
              <w:ind w:left="0"/>
              <w:rPr>
                <w:rFonts w:cstheme="minorHAnsi"/>
              </w:rPr>
            </w:pPr>
            <w:r>
              <w:rPr>
                <w:rFonts w:cstheme="minorHAnsi"/>
              </w:rPr>
              <w:t>Write the appropriate null and alternative hypothesis for your investigation.</w:t>
            </w:r>
          </w:p>
          <w:p w:rsidR="00321018" w:rsidRDefault="00321018" w:rsidP="009C0965">
            <w:pPr>
              <w:pStyle w:val="ListParagraph"/>
              <w:ind w:left="0"/>
              <w:rPr>
                <w:rFonts w:cstheme="minorHAnsi"/>
              </w:rPr>
            </w:pPr>
          </w:p>
          <w:p w:rsidR="00321018" w:rsidRDefault="00321018"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321018" w:rsidRDefault="00321018" w:rsidP="00321018">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321018" w:rsidRDefault="00321018" w:rsidP="00321018">
            <w:pPr>
              <w:pStyle w:val="ListParagraph"/>
              <w:ind w:left="0"/>
              <w:rPr>
                <w:rFonts w:cstheme="minorHAnsi"/>
              </w:rPr>
            </w:pPr>
          </w:p>
        </w:tc>
      </w:tr>
      <w:tr w:rsidR="00321018" w:rsidTr="009C0965">
        <w:tc>
          <w:tcPr>
            <w:tcW w:w="1800" w:type="dxa"/>
          </w:tcPr>
          <w:p w:rsidR="00321018" w:rsidRDefault="00321018" w:rsidP="009C0965">
            <w:pPr>
              <w:jc w:val="center"/>
              <w:rPr>
                <w:rFonts w:cstheme="minorHAnsi"/>
              </w:rPr>
            </w:pPr>
            <w:r>
              <w:rPr>
                <w:rFonts w:cstheme="minorHAnsi"/>
              </w:rPr>
              <w:t>Parameters</w:t>
            </w:r>
          </w:p>
        </w:tc>
        <w:tc>
          <w:tcPr>
            <w:tcW w:w="7470" w:type="dxa"/>
          </w:tcPr>
          <w:p w:rsidR="00321018" w:rsidRPr="00DF5C11" w:rsidRDefault="00321018"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321018" w:rsidRDefault="00321018" w:rsidP="009C0965">
            <w:pPr>
              <w:rPr>
                <w:rFonts w:eastAsiaTheme="minorEastAsia" w:cstheme="minorHAnsi"/>
              </w:rPr>
            </w:pPr>
          </w:p>
          <w:p w:rsidR="00321018" w:rsidRDefault="004368E1"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321018">
              <w:rPr>
                <w:rFonts w:cstheme="minorHAnsi"/>
              </w:rPr>
              <w:t xml:space="preserve"> </w:t>
            </w:r>
          </w:p>
          <w:p w:rsidR="00321018" w:rsidRDefault="00321018" w:rsidP="00321018">
            <w:pPr>
              <w:rPr>
                <w:rFonts w:eastAsiaTheme="minorEastAsia" w:cstheme="minorHAnsi"/>
              </w:rPr>
            </w:pPr>
          </w:p>
        </w:tc>
      </w:tr>
      <w:tr w:rsidR="00321018" w:rsidTr="009C0965">
        <w:tc>
          <w:tcPr>
            <w:tcW w:w="1800" w:type="dxa"/>
          </w:tcPr>
          <w:p w:rsidR="00321018" w:rsidRDefault="00321018" w:rsidP="009C0965">
            <w:pPr>
              <w:jc w:val="center"/>
              <w:rPr>
                <w:rFonts w:cstheme="minorHAnsi"/>
              </w:rPr>
            </w:pPr>
            <w:r>
              <w:rPr>
                <w:rFonts w:cstheme="minorHAnsi"/>
              </w:rPr>
              <w:lastRenderedPageBreak/>
              <w:t>P-Value</w:t>
            </w:r>
          </w:p>
        </w:tc>
        <w:tc>
          <w:tcPr>
            <w:tcW w:w="7470" w:type="dxa"/>
          </w:tcPr>
          <w:p w:rsidR="00321018" w:rsidRDefault="00321018" w:rsidP="00321018">
            <w:pPr>
              <w:rPr>
                <w:rFonts w:cstheme="minorHAnsi"/>
              </w:rPr>
            </w:pPr>
            <w:r>
              <w:rPr>
                <w:rFonts w:cstheme="minorHAnsi"/>
              </w:rPr>
              <w:t>Enter the appropriate observed data in Excel, compute the expected values, and complete the Chi-Square Goodness-of-Fit test in Excel using the CHITEST() function.</w:t>
            </w:r>
          </w:p>
          <w:p w:rsidR="00321018" w:rsidRDefault="00321018" w:rsidP="009C0965">
            <w:pPr>
              <w:rPr>
                <w:rFonts w:cstheme="minorHAnsi"/>
              </w:rPr>
            </w:pPr>
          </w:p>
          <w:p w:rsidR="00321018" w:rsidRDefault="00321018" w:rsidP="009C0965">
            <w:pPr>
              <w:rPr>
                <w:rFonts w:cstheme="minorHAnsi"/>
              </w:rPr>
            </w:pPr>
            <w:r>
              <w:rPr>
                <w:rFonts w:cstheme="minorHAnsi"/>
              </w:rPr>
              <w:t>P-Value = ___________________</w:t>
            </w:r>
          </w:p>
          <w:p w:rsidR="00321018" w:rsidRDefault="00321018" w:rsidP="009C0965">
            <w:pPr>
              <w:rPr>
                <w:rFonts w:cstheme="minorHAnsi"/>
              </w:rPr>
            </w:pPr>
          </w:p>
        </w:tc>
      </w:tr>
      <w:tr w:rsidR="00321018" w:rsidTr="009C0965">
        <w:tc>
          <w:tcPr>
            <w:tcW w:w="1800" w:type="dxa"/>
          </w:tcPr>
          <w:p w:rsidR="00321018" w:rsidRDefault="00321018" w:rsidP="009C0965">
            <w:pPr>
              <w:jc w:val="center"/>
              <w:rPr>
                <w:rFonts w:cstheme="minorHAnsi"/>
              </w:rPr>
            </w:pPr>
            <w:r>
              <w:br w:type="page"/>
            </w:r>
            <w:r>
              <w:br w:type="page"/>
            </w:r>
            <w:r>
              <w:rPr>
                <w:rFonts w:cstheme="minorHAnsi"/>
              </w:rPr>
              <w:t>Decision</w:t>
            </w:r>
          </w:p>
        </w:tc>
        <w:tc>
          <w:tcPr>
            <w:tcW w:w="7470" w:type="dxa"/>
          </w:tcPr>
          <w:p w:rsidR="00321018" w:rsidRPr="00321018" w:rsidRDefault="00321018" w:rsidP="009C0965">
            <w:pPr>
              <w:rPr>
                <w:rFonts w:cstheme="minorHAnsi"/>
                <w:noProof/>
              </w:rPr>
            </w:pPr>
            <w:r w:rsidRPr="00321018">
              <w:rPr>
                <w:rFonts w:cstheme="minorHAnsi"/>
                <w:noProof/>
              </w:rPr>
              <w:t>Make the appropirate statistical decision.</w:t>
            </w:r>
          </w:p>
          <w:p w:rsidR="00321018" w:rsidRDefault="00321018" w:rsidP="009C0965">
            <w:pPr>
              <w:rPr>
                <w:rFonts w:cstheme="minorHAnsi"/>
                <w:noProof/>
                <w:u w:val="single"/>
              </w:rPr>
            </w:pPr>
          </w:p>
          <w:p w:rsidR="00321018" w:rsidRDefault="00321018"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321018" w:rsidRPr="00EB3758" w:rsidRDefault="00321018" w:rsidP="009C0965">
            <w:pPr>
              <w:pStyle w:val="ListParagraph"/>
              <w:numPr>
                <w:ilvl w:val="0"/>
                <w:numId w:val="21"/>
              </w:numPr>
              <w:rPr>
                <w:rFonts w:cstheme="minorHAnsi"/>
                <w:noProof/>
              </w:rPr>
            </w:pPr>
            <w:r w:rsidRPr="00EB3758">
              <w:rPr>
                <w:rFonts w:cstheme="minorHAnsi"/>
                <w:noProof/>
              </w:rPr>
              <w:t>Data supports research question</w:t>
            </w:r>
          </w:p>
          <w:p w:rsidR="00321018" w:rsidRPr="00EB3758" w:rsidRDefault="00321018" w:rsidP="009C0965">
            <w:pPr>
              <w:pStyle w:val="ListParagraph"/>
              <w:numPr>
                <w:ilvl w:val="0"/>
                <w:numId w:val="21"/>
              </w:numPr>
              <w:rPr>
                <w:rFonts w:cstheme="minorHAnsi"/>
                <w:noProof/>
              </w:rPr>
            </w:pPr>
            <w:r w:rsidRPr="00EB3758">
              <w:rPr>
                <w:rFonts w:cstheme="minorHAnsi"/>
                <w:noProof/>
              </w:rPr>
              <w:t>Data does not support research question</w:t>
            </w:r>
          </w:p>
          <w:p w:rsidR="00321018" w:rsidRDefault="00321018" w:rsidP="009C0965">
            <w:pPr>
              <w:rPr>
                <w:rFonts w:cstheme="minorHAnsi"/>
              </w:rPr>
            </w:pPr>
          </w:p>
        </w:tc>
      </w:tr>
      <w:tr w:rsidR="00321018" w:rsidRPr="002F3263" w:rsidTr="009C0965">
        <w:tc>
          <w:tcPr>
            <w:tcW w:w="1800" w:type="dxa"/>
          </w:tcPr>
          <w:p w:rsidR="00321018" w:rsidRDefault="00321018" w:rsidP="009C0965">
            <w:pPr>
              <w:jc w:val="center"/>
              <w:rPr>
                <w:rFonts w:cstheme="minorHAnsi"/>
              </w:rPr>
            </w:pPr>
            <w:r>
              <w:rPr>
                <w:rFonts w:cstheme="minorHAnsi"/>
              </w:rPr>
              <w:t>Conclusion</w:t>
            </w:r>
          </w:p>
        </w:tc>
        <w:tc>
          <w:tcPr>
            <w:tcW w:w="7470" w:type="dxa"/>
          </w:tcPr>
          <w:p w:rsidR="00321018" w:rsidRDefault="00321018" w:rsidP="009C0965">
            <w:pPr>
              <w:rPr>
                <w:rFonts w:cstheme="minorHAnsi"/>
                <w:noProof/>
              </w:rPr>
            </w:pPr>
            <w:r>
              <w:rPr>
                <w:rFonts w:cstheme="minorHAnsi"/>
                <w:noProof/>
              </w:rPr>
              <w:t>Write a final conclusion for the Chief of Police for the Minnesapolis Police Department regarding your investigation.</w:t>
            </w: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Pr="002F3263" w:rsidRDefault="00321018" w:rsidP="009C0965">
            <w:pPr>
              <w:rPr>
                <w:rFonts w:cstheme="minorHAnsi"/>
                <w:noProof/>
              </w:rPr>
            </w:pPr>
          </w:p>
        </w:tc>
      </w:tr>
    </w:tbl>
    <w:p w:rsidR="00321018" w:rsidRDefault="00321018" w:rsidP="00EE39C5">
      <w:pPr>
        <w:rPr>
          <w:rFonts w:cstheme="minorHAnsi"/>
          <w:u w:val="single"/>
        </w:rPr>
      </w:pPr>
    </w:p>
    <w:p w:rsidR="00097AA9" w:rsidRDefault="00097AA9" w:rsidP="00097AA9">
      <w:pPr>
        <w:pStyle w:val="ListParagraph"/>
        <w:ind w:left="0"/>
        <w:rPr>
          <w:rFonts w:cstheme="minorHAnsi"/>
          <w:noProof/>
          <w:u w:val="single"/>
        </w:rPr>
      </w:pPr>
      <w:r w:rsidRPr="000C2D01">
        <w:rPr>
          <w:rFonts w:cstheme="minorHAnsi"/>
          <w:noProof/>
          <w:u w:val="single"/>
        </w:rPr>
        <w:t>Quest</w:t>
      </w:r>
      <w:r>
        <w:rPr>
          <w:rFonts w:cstheme="minorHAnsi"/>
          <w:noProof/>
          <w:u w:val="single"/>
        </w:rPr>
        <w:t>ions</w:t>
      </w:r>
      <w:r w:rsidRPr="000C2D01">
        <w:rPr>
          <w:rFonts w:cstheme="minorHAnsi"/>
          <w:noProof/>
          <w:u w:val="single"/>
        </w:rPr>
        <w:t>:</w:t>
      </w:r>
    </w:p>
    <w:p w:rsidR="0006577B" w:rsidRDefault="0006577B" w:rsidP="00097AA9">
      <w:pPr>
        <w:pStyle w:val="ListParagraph"/>
        <w:ind w:left="0"/>
        <w:rPr>
          <w:rFonts w:cstheme="minorHAnsi"/>
          <w:noProof/>
          <w:u w:val="single"/>
        </w:rPr>
      </w:pPr>
    </w:p>
    <w:p w:rsidR="00321018" w:rsidRPr="009C7F8B" w:rsidRDefault="00097AA9" w:rsidP="00097AA9">
      <w:pPr>
        <w:pStyle w:val="ListParagraph"/>
        <w:numPr>
          <w:ilvl w:val="0"/>
          <w:numId w:val="23"/>
        </w:numPr>
        <w:rPr>
          <w:rFonts w:cstheme="minorHAnsi"/>
          <w:u w:val="single"/>
        </w:rPr>
      </w:pPr>
      <w:r w:rsidRPr="00097AA9">
        <w:rPr>
          <w:rFonts w:cstheme="minorHAnsi"/>
          <w:noProof/>
        </w:rPr>
        <w:t>Consider</w:t>
      </w:r>
      <w:r>
        <w:rPr>
          <w:rFonts w:cstheme="minorHAnsi"/>
          <w:noProof/>
        </w:rPr>
        <w:t xml:space="preserve"> the following graph.  Consider the neighborhood you decided to investigate above.  Does this graph support or refute the conclusion that you reached by completing the above test?  Explain.</w:t>
      </w:r>
    </w:p>
    <w:p w:rsidR="009C7F8B" w:rsidRDefault="009C7F8B" w:rsidP="009C7F8B">
      <w:pPr>
        <w:pStyle w:val="ListParagraph"/>
        <w:rPr>
          <w:rFonts w:cstheme="minorHAnsi"/>
          <w:noProof/>
        </w:rPr>
      </w:pPr>
    </w:p>
    <w:p w:rsidR="009C7F8B" w:rsidRDefault="009C7F8B" w:rsidP="009C7F8B">
      <w:pPr>
        <w:pStyle w:val="ListParagraph"/>
        <w:rPr>
          <w:rFonts w:cstheme="minorHAnsi"/>
          <w:noProof/>
        </w:rPr>
      </w:pPr>
    </w:p>
    <w:p w:rsidR="009C7F8B" w:rsidRPr="00097AA9" w:rsidRDefault="009C7F8B" w:rsidP="009C7F8B">
      <w:pPr>
        <w:pStyle w:val="ListParagraph"/>
        <w:rPr>
          <w:rFonts w:cstheme="minorHAnsi"/>
          <w:u w:val="single"/>
        </w:rPr>
      </w:pPr>
    </w:p>
    <w:p w:rsidR="00097AA9" w:rsidRPr="00097AA9" w:rsidRDefault="00097AA9" w:rsidP="009C7F8B">
      <w:pPr>
        <w:jc w:val="center"/>
        <w:rPr>
          <w:rFonts w:cstheme="minorHAnsi"/>
          <w:u w:val="single"/>
        </w:rPr>
      </w:pPr>
      <w:r>
        <w:rPr>
          <w:noProof/>
        </w:rPr>
        <w:drawing>
          <wp:inline distT="0" distB="0" distL="0" distR="0" wp14:anchorId="37B501B8" wp14:editId="3ECC64B8">
            <wp:extent cx="4652477"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65150" cy="2406838"/>
                    </a:xfrm>
                    <a:prstGeom prst="rect">
                      <a:avLst/>
                    </a:prstGeom>
                  </pic:spPr>
                </pic:pic>
              </a:graphicData>
            </a:graphic>
          </wp:inline>
        </w:drawing>
      </w:r>
    </w:p>
    <w:p w:rsidR="00FE7795" w:rsidRPr="00FE7795" w:rsidRDefault="00097AA9" w:rsidP="00097AA9">
      <w:pPr>
        <w:pStyle w:val="ListParagraph"/>
        <w:numPr>
          <w:ilvl w:val="0"/>
          <w:numId w:val="23"/>
        </w:numPr>
        <w:rPr>
          <w:rFonts w:cstheme="minorHAnsi"/>
          <w:u w:val="single"/>
        </w:rPr>
      </w:pPr>
      <w:r>
        <w:rPr>
          <w:rFonts w:cstheme="minorHAnsi"/>
        </w:rPr>
        <w:lastRenderedPageBreak/>
        <w:t xml:space="preserve">Consider the graph above.  A variation of this side-by-side bar chart is give below.  In this plot, the bars for each neighborhood are stacked on top of one another.  This type of graph is called a 100% Stacked Column Chart in Excel (statisticians call this type of plot a </w:t>
      </w:r>
      <w:r w:rsidRPr="00097AA9">
        <w:rPr>
          <w:rFonts w:cstheme="minorHAnsi"/>
          <w:b/>
        </w:rPr>
        <w:t>mosaic plot</w:t>
      </w:r>
      <w:r>
        <w:rPr>
          <w:rFonts w:cstheme="minorHAnsi"/>
        </w:rPr>
        <w:t>).</w:t>
      </w:r>
      <w:r w:rsidR="00FE7795">
        <w:rPr>
          <w:rFonts w:cstheme="minorHAnsi"/>
        </w:rPr>
        <w:t xml:space="preserve">  </w:t>
      </w:r>
    </w:p>
    <w:p w:rsidR="00FE7795" w:rsidRPr="00FE7795" w:rsidRDefault="00FE7795" w:rsidP="00FE7795">
      <w:pPr>
        <w:pStyle w:val="ListParagraph"/>
        <w:rPr>
          <w:rFonts w:cstheme="minorHAnsi"/>
          <w:u w:val="single"/>
        </w:rPr>
      </w:pPr>
    </w:p>
    <w:p w:rsidR="00FE7795" w:rsidRPr="009C7F8B" w:rsidRDefault="00FE7795" w:rsidP="00FE7795">
      <w:pPr>
        <w:pStyle w:val="ListParagraph"/>
        <w:numPr>
          <w:ilvl w:val="1"/>
          <w:numId w:val="23"/>
        </w:numPr>
        <w:rPr>
          <w:rFonts w:cstheme="minorHAnsi"/>
          <w:u w:val="single"/>
        </w:rPr>
      </w:pPr>
      <w:r>
        <w:rPr>
          <w:rFonts w:cstheme="minorHAnsi"/>
        </w:rPr>
        <w:t>Plot the missing information for Shingle Creek in this plot.</w:t>
      </w:r>
    </w:p>
    <w:p w:rsidR="009C7F8B" w:rsidRDefault="009C7F8B" w:rsidP="009C7F8B">
      <w:pPr>
        <w:pStyle w:val="ListParagraph"/>
        <w:ind w:left="1440"/>
        <w:rPr>
          <w:rFonts w:cstheme="minorHAnsi"/>
        </w:rPr>
      </w:pPr>
    </w:p>
    <w:p w:rsidR="009C7F8B" w:rsidRPr="00FE7795" w:rsidRDefault="009C7F8B" w:rsidP="009C7F8B">
      <w:pPr>
        <w:pStyle w:val="ListParagraph"/>
        <w:ind w:left="1440"/>
        <w:rPr>
          <w:rFonts w:cstheme="minorHAnsi"/>
          <w:u w:val="single"/>
        </w:rPr>
      </w:pPr>
    </w:p>
    <w:p w:rsidR="00FE7795" w:rsidRDefault="009C7F8B" w:rsidP="00FE7795">
      <w:pPr>
        <w:pStyle w:val="ListParagraph"/>
        <w:ind w:left="1440"/>
        <w:rPr>
          <w:rFonts w:cstheme="minorHAnsi"/>
          <w:u w:val="single"/>
        </w:rPr>
      </w:pPr>
      <w:r>
        <w:rPr>
          <w:noProof/>
        </w:rPr>
        <w:drawing>
          <wp:inline distT="0" distB="0" distL="0" distR="0" wp14:anchorId="391158AF" wp14:editId="6983F695">
            <wp:extent cx="4543425" cy="238044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43425" cy="2380444"/>
                    </a:xfrm>
                    <a:prstGeom prst="rect">
                      <a:avLst/>
                    </a:prstGeom>
                  </pic:spPr>
                </pic:pic>
              </a:graphicData>
            </a:graphic>
          </wp:inline>
        </w:drawing>
      </w:r>
    </w:p>
    <w:p w:rsidR="009C7F8B" w:rsidRPr="00FE7795" w:rsidRDefault="009C7F8B" w:rsidP="00FE7795">
      <w:pPr>
        <w:pStyle w:val="ListParagraph"/>
        <w:ind w:left="1440"/>
        <w:rPr>
          <w:rFonts w:cstheme="minorHAnsi"/>
          <w:u w:val="single"/>
        </w:rPr>
      </w:pPr>
    </w:p>
    <w:p w:rsidR="00FE7795" w:rsidRPr="00FE7795" w:rsidRDefault="00FE7795" w:rsidP="00FE7795">
      <w:pPr>
        <w:pStyle w:val="ListParagraph"/>
        <w:numPr>
          <w:ilvl w:val="1"/>
          <w:numId w:val="23"/>
        </w:numPr>
        <w:rPr>
          <w:rFonts w:cstheme="minorHAnsi"/>
          <w:u w:val="single"/>
        </w:rPr>
      </w:pPr>
      <w:r>
        <w:rPr>
          <w:rFonts w:cstheme="minorHAnsi"/>
        </w:rPr>
        <w:t>Pick any neighborhood.  What would be appearance of the stacked bar if the crimes were occurring equally across the four seasons?  What would be the appearance if the crimes were not occurring equally?  Explain.</w:t>
      </w:r>
    </w:p>
    <w:p w:rsidR="00FE7795" w:rsidRDefault="00FE7795" w:rsidP="00FE7795">
      <w:pPr>
        <w:pStyle w:val="ListParagraph"/>
        <w:rPr>
          <w:rFonts w:cstheme="minorHAnsi"/>
          <w:u w:val="single"/>
        </w:rPr>
      </w:pPr>
    </w:p>
    <w:p w:rsidR="00FE7795" w:rsidRDefault="00FE7795" w:rsidP="00FE7795">
      <w:pPr>
        <w:pStyle w:val="ListParagraph"/>
        <w:rPr>
          <w:rFonts w:cstheme="minorHAnsi"/>
          <w:u w:val="single"/>
        </w:rPr>
      </w:pPr>
    </w:p>
    <w:p w:rsidR="009C7F8B" w:rsidRDefault="009C7F8B" w:rsidP="00FE7795">
      <w:pPr>
        <w:pStyle w:val="ListParagraph"/>
        <w:rPr>
          <w:rFonts w:cstheme="minorHAnsi"/>
          <w:u w:val="single"/>
        </w:rPr>
      </w:pPr>
    </w:p>
    <w:p w:rsidR="009C7F8B" w:rsidRPr="00FE7795" w:rsidRDefault="009C7F8B" w:rsidP="00FE7795">
      <w:pPr>
        <w:pStyle w:val="ListParagraph"/>
        <w:rPr>
          <w:rFonts w:cstheme="minorHAnsi"/>
          <w:u w:val="single"/>
        </w:rPr>
      </w:pPr>
    </w:p>
    <w:p w:rsidR="00FE7795" w:rsidRPr="00FE7795" w:rsidRDefault="00FE7795" w:rsidP="00FE7795">
      <w:pPr>
        <w:pStyle w:val="ListParagraph"/>
        <w:numPr>
          <w:ilvl w:val="1"/>
          <w:numId w:val="23"/>
        </w:numPr>
        <w:rPr>
          <w:rFonts w:cstheme="minorHAnsi"/>
          <w:u w:val="single"/>
        </w:rPr>
      </w:pPr>
      <w:r>
        <w:rPr>
          <w:rFonts w:cstheme="minorHAnsi"/>
        </w:rPr>
        <w:t>Consider the lowest box for Downtown West (i.e. the blue box).  The height of this box is about 28% or 29%. How did Excel compute this number?  In particular, what values did it use to determine this percentage?  Explain.</w:t>
      </w:r>
    </w:p>
    <w:p w:rsidR="00FE7795" w:rsidRPr="00FE7795" w:rsidRDefault="00FE7795" w:rsidP="00FE7795">
      <w:pPr>
        <w:pStyle w:val="ListParagraph"/>
        <w:rPr>
          <w:rFonts w:cstheme="minorHAnsi"/>
          <w:u w:val="single"/>
        </w:rPr>
      </w:pPr>
    </w:p>
    <w:p w:rsidR="00FE7795" w:rsidRDefault="00FE7795" w:rsidP="00FE7795">
      <w:pPr>
        <w:pStyle w:val="ListParagraph"/>
        <w:rPr>
          <w:rFonts w:cstheme="minorHAnsi"/>
        </w:rPr>
      </w:pPr>
    </w:p>
    <w:p w:rsidR="009C7F8B" w:rsidRDefault="009C7F8B" w:rsidP="00FE7795">
      <w:pPr>
        <w:pStyle w:val="ListParagraph"/>
        <w:rPr>
          <w:rFonts w:cstheme="minorHAnsi"/>
        </w:rPr>
      </w:pPr>
    </w:p>
    <w:p w:rsidR="009C7F8B" w:rsidRDefault="009C7F8B" w:rsidP="00FE7795">
      <w:pPr>
        <w:pStyle w:val="ListParagraph"/>
        <w:rPr>
          <w:rFonts w:cstheme="minorHAnsi"/>
        </w:rPr>
      </w:pPr>
    </w:p>
    <w:p w:rsidR="009C7F8B" w:rsidRPr="00FE7795" w:rsidRDefault="009C7F8B" w:rsidP="00FE7795">
      <w:pPr>
        <w:pStyle w:val="ListParagraph"/>
        <w:rPr>
          <w:rFonts w:cstheme="minorHAnsi"/>
        </w:rPr>
      </w:pPr>
    </w:p>
    <w:p w:rsidR="00FE7795" w:rsidRPr="00FE7795" w:rsidRDefault="00FE7795" w:rsidP="00FE7795">
      <w:pPr>
        <w:pStyle w:val="ListParagraph"/>
        <w:numPr>
          <w:ilvl w:val="1"/>
          <w:numId w:val="23"/>
        </w:numPr>
        <w:rPr>
          <w:rFonts w:cstheme="minorHAnsi"/>
          <w:u w:val="single"/>
        </w:rPr>
      </w:pPr>
      <w:r>
        <w:rPr>
          <w:rFonts w:cstheme="minorHAnsi"/>
        </w:rPr>
        <w:t>Which of these neighborhoods appear to have similar crime patterns across the four seasons of the year?  Discuss.</w:t>
      </w:r>
    </w:p>
    <w:p w:rsidR="00097AA9" w:rsidRDefault="00097AA9" w:rsidP="00097AA9">
      <w:pPr>
        <w:pStyle w:val="ListParagraph"/>
        <w:rPr>
          <w:rFonts w:cstheme="minorHAnsi"/>
          <w:u w:val="single"/>
        </w:rPr>
      </w:pPr>
    </w:p>
    <w:p w:rsidR="00097AA9" w:rsidRDefault="00097AA9" w:rsidP="00FE7795">
      <w:pPr>
        <w:pStyle w:val="ListParagraph"/>
        <w:jc w:val="center"/>
        <w:rPr>
          <w:rFonts w:cstheme="minorHAnsi"/>
          <w:u w:val="single"/>
        </w:rPr>
      </w:pPr>
    </w:p>
    <w:p w:rsidR="00097AA9" w:rsidRDefault="00097AA9" w:rsidP="00097AA9">
      <w:pPr>
        <w:pStyle w:val="ListParagraph"/>
        <w:rPr>
          <w:rFonts w:cstheme="minorHAnsi"/>
          <w:u w:val="single"/>
        </w:rPr>
      </w:pPr>
    </w:p>
    <w:p w:rsidR="00FE7795" w:rsidRDefault="00FE7795" w:rsidP="00097AA9">
      <w:pPr>
        <w:pStyle w:val="ListParagraph"/>
        <w:rPr>
          <w:rFonts w:cstheme="minorHAnsi"/>
          <w:u w:val="single"/>
        </w:rPr>
      </w:pPr>
    </w:p>
    <w:p w:rsidR="00657A00" w:rsidRDefault="00657A00" w:rsidP="00EE39C5">
      <w:pPr>
        <w:rPr>
          <w:rFonts w:cstheme="minorHAnsi"/>
        </w:rPr>
      </w:pPr>
      <w:r w:rsidRPr="007229F4">
        <w:rPr>
          <w:rFonts w:cstheme="minorHAnsi"/>
          <w:u w:val="single"/>
        </w:rPr>
        <w:lastRenderedPageBreak/>
        <w:t>Example 3.4.</w:t>
      </w:r>
      <w:r w:rsidR="00BC633B">
        <w:rPr>
          <w:rFonts w:cstheme="minorHAnsi"/>
          <w:u w:val="single"/>
        </w:rPr>
        <w:t>6</w:t>
      </w:r>
      <w:r w:rsidRPr="007229F4">
        <w:rPr>
          <w:rFonts w:cstheme="minorHAnsi"/>
        </w:rPr>
        <w:t xml:space="preserve">: </w:t>
      </w:r>
      <w:r w:rsidR="0006577B">
        <w:rPr>
          <w:rFonts w:cstheme="minorHAnsi"/>
        </w:rPr>
        <w:t xml:space="preserve">For this example, consider the data for Grade 12 students </w:t>
      </w:r>
      <w:r w:rsidR="002533BE">
        <w:rPr>
          <w:rFonts w:cstheme="minorHAnsi"/>
        </w:rPr>
        <w:t xml:space="preserve">from Fillmore County </w:t>
      </w:r>
      <w:r w:rsidR="0006577B">
        <w:rPr>
          <w:rFonts w:cstheme="minorHAnsi"/>
        </w:rPr>
        <w:t xml:space="preserve">who have completed the </w:t>
      </w:r>
      <w:r w:rsidR="002533BE">
        <w:rPr>
          <w:rFonts w:cstheme="minorHAnsi"/>
        </w:rPr>
        <w:t>Minnesota Student Survey.</w:t>
      </w:r>
    </w:p>
    <w:p w:rsidR="00657A00" w:rsidRDefault="00657A00" w:rsidP="00657A00">
      <w:pPr>
        <w:jc w:val="center"/>
        <w:rPr>
          <w:rFonts w:cstheme="minorHAnsi"/>
          <w:i/>
        </w:rPr>
      </w:pPr>
      <w:r>
        <w:rPr>
          <w:noProof/>
        </w:rPr>
        <w:drawing>
          <wp:inline distT="0" distB="0" distL="0" distR="0" wp14:anchorId="2098B83A" wp14:editId="1DE05892">
            <wp:extent cx="5212472" cy="18316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8819" cy="1833835"/>
                    </a:xfrm>
                    <a:prstGeom prst="rect">
                      <a:avLst/>
                    </a:prstGeom>
                  </pic:spPr>
                </pic:pic>
              </a:graphicData>
            </a:graphic>
          </wp:inline>
        </w:drawing>
      </w:r>
    </w:p>
    <w:p w:rsidR="002533BE" w:rsidRPr="002533BE" w:rsidRDefault="002533BE" w:rsidP="00657A00">
      <w:pPr>
        <w:jc w:val="center"/>
        <w:rPr>
          <w:rFonts w:cstheme="minorHAnsi"/>
        </w:rPr>
      </w:pPr>
    </w:p>
    <w:tbl>
      <w:tblPr>
        <w:tblStyle w:val="TableGrid"/>
        <w:tblW w:w="0" w:type="auto"/>
        <w:tblLook w:val="04A0" w:firstRow="1" w:lastRow="0" w:firstColumn="1" w:lastColumn="0" w:noHBand="0" w:noVBand="1"/>
      </w:tblPr>
      <w:tblGrid>
        <w:gridCol w:w="4466"/>
        <w:gridCol w:w="4884"/>
      </w:tblGrid>
      <w:tr w:rsidR="002533BE" w:rsidTr="002533BE">
        <w:tc>
          <w:tcPr>
            <w:tcW w:w="9468" w:type="dxa"/>
            <w:gridSpan w:val="2"/>
          </w:tcPr>
          <w:p w:rsidR="002533BE" w:rsidRPr="002533BE" w:rsidRDefault="002533BE" w:rsidP="002533BE">
            <w:pPr>
              <w:jc w:val="center"/>
              <w:rPr>
                <w:rFonts w:cstheme="minorHAnsi"/>
                <w:sz w:val="28"/>
                <w:szCs w:val="28"/>
              </w:rPr>
            </w:pPr>
            <w:r w:rsidRPr="002533BE">
              <w:rPr>
                <w:rFonts w:cstheme="minorHAnsi"/>
                <w:sz w:val="28"/>
                <w:szCs w:val="28"/>
              </w:rPr>
              <w:t>Historical Trends for Grade 12 Students Across Minnesota</w:t>
            </w:r>
          </w:p>
        </w:tc>
      </w:tr>
      <w:tr w:rsidR="002533BE" w:rsidTr="002533BE">
        <w:tc>
          <w:tcPr>
            <w:tcW w:w="4518" w:type="dxa"/>
          </w:tcPr>
          <w:p w:rsidR="002533BE" w:rsidRPr="002533BE" w:rsidRDefault="002533BE" w:rsidP="002533BE">
            <w:pPr>
              <w:jc w:val="center"/>
              <w:rPr>
                <w:rFonts w:cstheme="minorHAnsi"/>
                <w:sz w:val="28"/>
                <w:szCs w:val="28"/>
              </w:rPr>
            </w:pPr>
            <w:r w:rsidRPr="002533BE">
              <w:rPr>
                <w:rFonts w:cstheme="minorHAnsi"/>
                <w:sz w:val="28"/>
                <w:szCs w:val="28"/>
              </w:rPr>
              <w:t>Males</w:t>
            </w:r>
          </w:p>
        </w:tc>
        <w:tc>
          <w:tcPr>
            <w:tcW w:w="4950" w:type="dxa"/>
          </w:tcPr>
          <w:p w:rsidR="002533BE" w:rsidRPr="002533BE" w:rsidRDefault="002533BE" w:rsidP="002533BE">
            <w:pPr>
              <w:jc w:val="center"/>
              <w:rPr>
                <w:rFonts w:cstheme="minorHAnsi"/>
                <w:sz w:val="28"/>
                <w:szCs w:val="28"/>
              </w:rPr>
            </w:pPr>
            <w:r w:rsidRPr="002533BE">
              <w:rPr>
                <w:rFonts w:cstheme="minorHAnsi"/>
                <w:sz w:val="28"/>
                <w:szCs w:val="28"/>
              </w:rPr>
              <w:t>Females</w:t>
            </w:r>
          </w:p>
        </w:tc>
      </w:tr>
      <w:tr w:rsidR="002533BE" w:rsidTr="002533BE">
        <w:tc>
          <w:tcPr>
            <w:tcW w:w="4518" w:type="dxa"/>
          </w:tcPr>
          <w:p w:rsidR="002533BE" w:rsidRDefault="002533BE" w:rsidP="002533BE">
            <w:pPr>
              <w:pStyle w:val="Default"/>
              <w:rPr>
                <w:rFonts w:asciiTheme="minorHAnsi" w:hAnsiTheme="minorHAnsi" w:cstheme="minorHAnsi"/>
                <w:sz w:val="22"/>
                <w:szCs w:val="22"/>
              </w:rPr>
            </w:pPr>
          </w:p>
          <w:p w:rsidR="002533BE" w:rsidRDefault="002533BE" w:rsidP="002533BE">
            <w:pPr>
              <w:pStyle w:val="Default"/>
              <w:rPr>
                <w:rFonts w:asciiTheme="minorHAnsi" w:hAnsiTheme="minorHAnsi" w:cstheme="minorHAnsi"/>
                <w:sz w:val="22"/>
                <w:szCs w:val="22"/>
              </w:rPr>
            </w:pPr>
            <w:r>
              <w:rPr>
                <w:rFonts w:asciiTheme="minorHAnsi" w:hAnsiTheme="minorHAnsi" w:cstheme="minorHAnsi"/>
                <w:sz w:val="22"/>
                <w:szCs w:val="22"/>
              </w:rPr>
              <w:t>Historical Patterns for Grade 12 Males</w:t>
            </w:r>
          </w:p>
          <w:p w:rsidR="002533BE" w:rsidRDefault="002533BE" w:rsidP="002533BE">
            <w:pPr>
              <w:pStyle w:val="Default"/>
              <w:rPr>
                <w:rFonts w:asciiTheme="minorHAnsi" w:hAnsiTheme="minorHAnsi" w:cstheme="minorHAnsi"/>
                <w:sz w:val="22"/>
                <w:szCs w:val="22"/>
              </w:rPr>
            </w:pPr>
          </w:p>
          <w:p w:rsidR="002533B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About 30% respond with Great Risk</w:t>
            </w:r>
          </w:p>
          <w:p w:rsidR="002533B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The remaining respondents typically split evenly across the remaining categories (i.e. No Risk / Slight Risk / Moderate Risk)</w:t>
            </w:r>
          </w:p>
          <w:p w:rsidR="002533BE" w:rsidRPr="002533BE" w:rsidRDefault="002533BE" w:rsidP="002533BE">
            <w:pPr>
              <w:pStyle w:val="Default"/>
              <w:ind w:left="765"/>
              <w:rPr>
                <w:rFonts w:asciiTheme="minorHAnsi" w:hAnsiTheme="minorHAnsi" w:cstheme="minorHAnsi"/>
                <w:sz w:val="22"/>
                <w:szCs w:val="22"/>
              </w:rPr>
            </w:pPr>
          </w:p>
        </w:tc>
        <w:tc>
          <w:tcPr>
            <w:tcW w:w="4950" w:type="dxa"/>
          </w:tcPr>
          <w:p w:rsidR="002533BE" w:rsidRDefault="002533BE" w:rsidP="002533BE">
            <w:pPr>
              <w:pStyle w:val="Default"/>
              <w:rPr>
                <w:rFonts w:asciiTheme="minorHAnsi" w:hAnsiTheme="minorHAnsi" w:cstheme="minorHAnsi"/>
                <w:sz w:val="22"/>
                <w:szCs w:val="22"/>
              </w:rPr>
            </w:pPr>
          </w:p>
          <w:p w:rsidR="002533BE" w:rsidRDefault="002533BE" w:rsidP="002533BE">
            <w:pPr>
              <w:pStyle w:val="Default"/>
              <w:rPr>
                <w:rFonts w:asciiTheme="minorHAnsi" w:hAnsiTheme="minorHAnsi" w:cstheme="minorHAnsi"/>
                <w:sz w:val="22"/>
                <w:szCs w:val="22"/>
              </w:rPr>
            </w:pPr>
            <w:r>
              <w:rPr>
                <w:rFonts w:asciiTheme="minorHAnsi" w:hAnsiTheme="minorHAnsi" w:cstheme="minorHAnsi"/>
                <w:sz w:val="22"/>
                <w:szCs w:val="22"/>
              </w:rPr>
              <w:t>Historical Patterns for Grade 12 Females</w:t>
            </w:r>
          </w:p>
          <w:p w:rsidR="002533BE" w:rsidRDefault="002533BE" w:rsidP="002533BE">
            <w:pPr>
              <w:pStyle w:val="Default"/>
              <w:rPr>
                <w:rFonts w:asciiTheme="minorHAnsi" w:hAnsiTheme="minorHAnsi" w:cstheme="minorHAnsi"/>
                <w:sz w:val="22"/>
                <w:szCs w:val="22"/>
              </w:rPr>
            </w:pPr>
          </w:p>
          <w:p w:rsidR="0085121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 xml:space="preserve">About </w:t>
            </w:r>
            <w:r w:rsidR="0085121E">
              <w:rPr>
                <w:rFonts w:asciiTheme="minorHAnsi" w:hAnsiTheme="minorHAnsi" w:cstheme="minorHAnsi"/>
                <w:sz w:val="22"/>
                <w:szCs w:val="22"/>
              </w:rPr>
              <w:t>50</w:t>
            </w:r>
            <w:r>
              <w:rPr>
                <w:rFonts w:asciiTheme="minorHAnsi" w:hAnsiTheme="minorHAnsi" w:cstheme="minorHAnsi"/>
                <w:sz w:val="22"/>
                <w:szCs w:val="22"/>
              </w:rPr>
              <w:t xml:space="preserve">% respond with Great Risk </w:t>
            </w:r>
          </w:p>
          <w:p w:rsidR="0085121E" w:rsidRDefault="0085121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Only about 10% of Grade 12 Females believe there is No Risk</w:t>
            </w:r>
          </w:p>
          <w:p w:rsidR="002533BE" w:rsidRDefault="0085121E" w:rsidP="0085121E">
            <w:pPr>
              <w:pStyle w:val="Default"/>
              <w:numPr>
                <w:ilvl w:val="0"/>
                <w:numId w:val="25"/>
              </w:numPr>
              <w:rPr>
                <w:rFonts w:cstheme="minorHAnsi"/>
              </w:rPr>
            </w:pPr>
            <w:r>
              <w:rPr>
                <w:rFonts w:asciiTheme="minorHAnsi" w:hAnsiTheme="minorHAnsi" w:cstheme="minorHAnsi"/>
                <w:sz w:val="22"/>
                <w:szCs w:val="22"/>
              </w:rPr>
              <w:t>The re</w:t>
            </w:r>
            <w:r w:rsidR="002533BE">
              <w:rPr>
                <w:rFonts w:asciiTheme="minorHAnsi" w:hAnsiTheme="minorHAnsi" w:cstheme="minorHAnsi"/>
                <w:sz w:val="22"/>
                <w:szCs w:val="22"/>
              </w:rPr>
              <w:t xml:space="preserve">maining </w:t>
            </w:r>
            <w:r>
              <w:rPr>
                <w:rFonts w:asciiTheme="minorHAnsi" w:hAnsiTheme="minorHAnsi" w:cstheme="minorHAnsi"/>
                <w:sz w:val="22"/>
                <w:szCs w:val="22"/>
              </w:rPr>
              <w:t>4</w:t>
            </w:r>
            <w:r w:rsidR="002533BE">
              <w:rPr>
                <w:rFonts w:asciiTheme="minorHAnsi" w:hAnsiTheme="minorHAnsi" w:cstheme="minorHAnsi"/>
                <w:sz w:val="22"/>
                <w:szCs w:val="22"/>
              </w:rPr>
              <w:t xml:space="preserve">0% is split evenly across </w:t>
            </w:r>
            <w:r>
              <w:rPr>
                <w:rFonts w:asciiTheme="minorHAnsi" w:hAnsiTheme="minorHAnsi" w:cstheme="minorHAnsi"/>
                <w:sz w:val="22"/>
                <w:szCs w:val="22"/>
              </w:rPr>
              <w:t>Slight Risk and Moderate Risk</w:t>
            </w:r>
          </w:p>
        </w:tc>
      </w:tr>
    </w:tbl>
    <w:p w:rsidR="002533BE" w:rsidRDefault="002533BE" w:rsidP="00EE39C5">
      <w:pPr>
        <w:rPr>
          <w:rFonts w:cstheme="minorHAnsi"/>
        </w:rPr>
      </w:pPr>
    </w:p>
    <w:p w:rsidR="002533BE" w:rsidRDefault="002533BE" w:rsidP="00EE39C5">
      <w:pPr>
        <w:rPr>
          <w:rFonts w:cstheme="minorHAnsi"/>
        </w:rPr>
      </w:pPr>
      <w:r>
        <w:rPr>
          <w:rFonts w:cstheme="minorHAnsi"/>
        </w:rPr>
        <w:t xml:space="preserve">Use the following data to complete a Goodness-of-Fit test for Grade 12 Males from Fillmore County.  </w:t>
      </w:r>
      <w:r w:rsidR="0036088D">
        <w:rPr>
          <w:rFonts w:cstheme="minorHAnsi"/>
        </w:rPr>
        <w:t>Compare this data against the historical patterns quoted above.</w:t>
      </w:r>
    </w:p>
    <w:p w:rsidR="00657A00" w:rsidRDefault="002533BE" w:rsidP="0036088D">
      <w:pPr>
        <w:jc w:val="center"/>
        <w:rPr>
          <w:rFonts w:cstheme="minorHAnsi"/>
        </w:rPr>
      </w:pPr>
      <w:r>
        <w:rPr>
          <w:noProof/>
        </w:rPr>
        <w:drawing>
          <wp:inline distT="0" distB="0" distL="0" distR="0" wp14:anchorId="546FF03F" wp14:editId="65607DDF">
            <wp:extent cx="230505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05050" cy="1257300"/>
                    </a:xfrm>
                    <a:prstGeom prst="rect">
                      <a:avLst/>
                    </a:prstGeom>
                  </pic:spPr>
                </pic:pic>
              </a:graphicData>
            </a:graphic>
          </wp:inline>
        </w:drawing>
      </w:r>
    </w:p>
    <w:p w:rsidR="00BC633B" w:rsidRDefault="00BC633B" w:rsidP="00EE39C5">
      <w:pPr>
        <w:rPr>
          <w:rFonts w:cstheme="minorHAnsi"/>
        </w:rPr>
      </w:pPr>
    </w:p>
    <w:p w:rsidR="0036088D" w:rsidRDefault="0036088D" w:rsidP="00EE39C5">
      <w:pPr>
        <w:rPr>
          <w:rFonts w:cstheme="minorHAnsi"/>
        </w:rPr>
      </w:pPr>
    </w:p>
    <w:p w:rsidR="0036088D" w:rsidRDefault="0036088D" w:rsidP="00EE39C5">
      <w:pP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06577B" w:rsidRPr="00FF00E2" w:rsidTr="009C0965">
        <w:tc>
          <w:tcPr>
            <w:tcW w:w="9270" w:type="dxa"/>
            <w:gridSpan w:val="2"/>
          </w:tcPr>
          <w:p w:rsidR="0006577B" w:rsidRPr="00FF00E2" w:rsidRDefault="0036088D" w:rsidP="009C0965">
            <w:pPr>
              <w:jc w:val="center"/>
              <w:rPr>
                <w:rFonts w:cstheme="minorHAnsi"/>
                <w:b/>
              </w:rPr>
            </w:pPr>
            <w:r>
              <w:rPr>
                <w:rFonts w:cstheme="minorHAnsi"/>
                <w:b/>
              </w:rPr>
              <w:lastRenderedPageBreak/>
              <w:t xml:space="preserve">Grade 12 Males from Fillmore County </w:t>
            </w:r>
            <w:r w:rsidR="0006577B">
              <w:rPr>
                <w:rFonts w:cstheme="minorHAnsi"/>
                <w:b/>
              </w:rPr>
              <w:t>Case Study</w:t>
            </w:r>
          </w:p>
        </w:tc>
      </w:tr>
      <w:tr w:rsidR="0006577B" w:rsidTr="009C0965">
        <w:tc>
          <w:tcPr>
            <w:tcW w:w="1800" w:type="dxa"/>
          </w:tcPr>
          <w:p w:rsidR="0006577B" w:rsidRDefault="0006577B" w:rsidP="009C0965">
            <w:pPr>
              <w:jc w:val="center"/>
              <w:rPr>
                <w:rFonts w:cstheme="minorHAnsi"/>
              </w:rPr>
            </w:pPr>
            <w:r>
              <w:rPr>
                <w:rFonts w:cstheme="minorHAnsi"/>
              </w:rPr>
              <w:t>Research Question</w:t>
            </w:r>
          </w:p>
        </w:tc>
        <w:tc>
          <w:tcPr>
            <w:tcW w:w="7470" w:type="dxa"/>
          </w:tcPr>
          <w:p w:rsidR="0006577B" w:rsidRDefault="0006577B" w:rsidP="009C0965">
            <w:pPr>
              <w:rPr>
                <w:rFonts w:cstheme="minorHAnsi"/>
              </w:rPr>
            </w:pPr>
            <w:r>
              <w:rPr>
                <w:rFonts w:cstheme="minorHAnsi"/>
              </w:rPr>
              <w:t>Write the appropriate research question for your neighborhood.</w:t>
            </w:r>
          </w:p>
          <w:p w:rsidR="0006577B" w:rsidRDefault="0006577B" w:rsidP="009C0965">
            <w:pPr>
              <w:rPr>
                <w:rFonts w:cstheme="minorHAnsi"/>
              </w:rPr>
            </w:pPr>
          </w:p>
          <w:p w:rsidR="0006577B" w:rsidRDefault="0006577B" w:rsidP="009C0965">
            <w:pPr>
              <w:rPr>
                <w:rFonts w:cstheme="minorHAnsi"/>
              </w:rPr>
            </w:pPr>
          </w:p>
        </w:tc>
      </w:tr>
      <w:tr w:rsidR="0006577B" w:rsidTr="009C0965">
        <w:tc>
          <w:tcPr>
            <w:tcW w:w="1800" w:type="dxa"/>
          </w:tcPr>
          <w:p w:rsidR="0006577B" w:rsidRDefault="0006577B" w:rsidP="009C0965">
            <w:pPr>
              <w:jc w:val="center"/>
              <w:rPr>
                <w:rFonts w:cstheme="minorHAnsi"/>
              </w:rPr>
            </w:pPr>
            <w:r>
              <w:rPr>
                <w:rFonts w:cstheme="minorHAnsi"/>
              </w:rPr>
              <w:t>Testable Hypothesis</w:t>
            </w:r>
          </w:p>
        </w:tc>
        <w:tc>
          <w:tcPr>
            <w:tcW w:w="7470" w:type="dxa"/>
          </w:tcPr>
          <w:p w:rsidR="0006577B" w:rsidRDefault="0006577B" w:rsidP="009C0965">
            <w:pPr>
              <w:pStyle w:val="ListParagraph"/>
              <w:ind w:left="0"/>
              <w:rPr>
                <w:rFonts w:cstheme="minorHAnsi"/>
              </w:rPr>
            </w:pPr>
            <w:r>
              <w:rPr>
                <w:rFonts w:cstheme="minorHAnsi"/>
              </w:rPr>
              <w:t>Write the appropriate null and alternative hypothesis for your investigation.</w:t>
            </w:r>
          </w:p>
          <w:p w:rsidR="0006577B" w:rsidRDefault="0006577B" w:rsidP="009C0965">
            <w:pPr>
              <w:pStyle w:val="ListParagraph"/>
              <w:ind w:left="0"/>
              <w:rPr>
                <w:rFonts w:cstheme="minorHAnsi"/>
              </w:rPr>
            </w:pPr>
          </w:p>
          <w:p w:rsidR="0006577B" w:rsidRDefault="0006577B"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06577B" w:rsidRDefault="0006577B" w:rsidP="009C0965">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06577B" w:rsidRDefault="0006577B" w:rsidP="009C0965">
            <w:pPr>
              <w:pStyle w:val="ListParagraph"/>
              <w:ind w:left="0"/>
              <w:rPr>
                <w:rFonts w:cstheme="minorHAnsi"/>
              </w:rPr>
            </w:pPr>
          </w:p>
        </w:tc>
      </w:tr>
      <w:tr w:rsidR="0006577B" w:rsidTr="009C0965">
        <w:tc>
          <w:tcPr>
            <w:tcW w:w="1800" w:type="dxa"/>
          </w:tcPr>
          <w:p w:rsidR="0006577B" w:rsidRDefault="0006577B" w:rsidP="009C0965">
            <w:pPr>
              <w:jc w:val="center"/>
              <w:rPr>
                <w:rFonts w:cstheme="minorHAnsi"/>
              </w:rPr>
            </w:pPr>
            <w:r>
              <w:rPr>
                <w:rFonts w:cstheme="minorHAnsi"/>
              </w:rPr>
              <w:t>Parameters</w:t>
            </w:r>
          </w:p>
        </w:tc>
        <w:tc>
          <w:tcPr>
            <w:tcW w:w="7470" w:type="dxa"/>
          </w:tcPr>
          <w:p w:rsidR="0006577B" w:rsidRPr="00DF5C11" w:rsidRDefault="0006577B"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06577B" w:rsidRDefault="0006577B" w:rsidP="009C0965">
            <w:pPr>
              <w:rPr>
                <w:rFonts w:eastAsiaTheme="minorEastAsia" w:cstheme="minorHAnsi"/>
              </w:rPr>
            </w:pPr>
          </w:p>
          <w:p w:rsidR="0006577B" w:rsidRDefault="004368E1"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06577B">
              <w:rPr>
                <w:rFonts w:cstheme="minorHAnsi"/>
              </w:rPr>
              <w:t xml:space="preserve"> </w:t>
            </w:r>
          </w:p>
          <w:p w:rsidR="0006577B" w:rsidRDefault="0006577B" w:rsidP="009C0965">
            <w:pPr>
              <w:rPr>
                <w:rFonts w:eastAsiaTheme="minorEastAsia" w:cstheme="minorHAnsi"/>
              </w:rPr>
            </w:pPr>
          </w:p>
        </w:tc>
      </w:tr>
      <w:tr w:rsidR="0006577B" w:rsidTr="009C0965">
        <w:tc>
          <w:tcPr>
            <w:tcW w:w="1800" w:type="dxa"/>
          </w:tcPr>
          <w:p w:rsidR="0006577B" w:rsidRDefault="0006577B" w:rsidP="009C0965">
            <w:pPr>
              <w:jc w:val="center"/>
              <w:rPr>
                <w:rFonts w:cstheme="minorHAnsi"/>
              </w:rPr>
            </w:pPr>
            <w:r>
              <w:rPr>
                <w:rFonts w:cstheme="minorHAnsi"/>
              </w:rPr>
              <w:t>P-Value</w:t>
            </w:r>
          </w:p>
        </w:tc>
        <w:tc>
          <w:tcPr>
            <w:tcW w:w="7470" w:type="dxa"/>
          </w:tcPr>
          <w:p w:rsidR="0006577B" w:rsidRDefault="0006577B" w:rsidP="009C0965">
            <w:pPr>
              <w:rPr>
                <w:rFonts w:cstheme="minorHAnsi"/>
              </w:rPr>
            </w:pPr>
            <w:r>
              <w:rPr>
                <w:rFonts w:cstheme="minorHAnsi"/>
              </w:rPr>
              <w:t>Enter the appropriate observed data in Excel, compute the expected values, and complete the Chi-Square Goodness-of-Fit test in Excel using the CHITEST() function.</w:t>
            </w:r>
          </w:p>
          <w:p w:rsidR="0006577B" w:rsidRDefault="0006577B" w:rsidP="009C0965">
            <w:pPr>
              <w:rPr>
                <w:rFonts w:cstheme="minorHAnsi"/>
              </w:rPr>
            </w:pPr>
          </w:p>
          <w:p w:rsidR="0006577B" w:rsidRDefault="0006577B" w:rsidP="009C0965">
            <w:pPr>
              <w:rPr>
                <w:rFonts w:cstheme="minorHAnsi"/>
              </w:rPr>
            </w:pPr>
            <w:r>
              <w:rPr>
                <w:rFonts w:cstheme="minorHAnsi"/>
              </w:rPr>
              <w:t>P-Value = ___________________</w:t>
            </w:r>
          </w:p>
          <w:p w:rsidR="0006577B" w:rsidRDefault="0006577B" w:rsidP="009C0965">
            <w:pPr>
              <w:rPr>
                <w:rFonts w:cstheme="minorHAnsi"/>
              </w:rPr>
            </w:pPr>
          </w:p>
        </w:tc>
      </w:tr>
      <w:tr w:rsidR="0006577B" w:rsidTr="009C0965">
        <w:tc>
          <w:tcPr>
            <w:tcW w:w="1800" w:type="dxa"/>
          </w:tcPr>
          <w:p w:rsidR="0006577B" w:rsidRDefault="0006577B" w:rsidP="009C0965">
            <w:pPr>
              <w:jc w:val="center"/>
              <w:rPr>
                <w:rFonts w:cstheme="minorHAnsi"/>
              </w:rPr>
            </w:pPr>
            <w:r>
              <w:br w:type="page"/>
            </w:r>
            <w:r>
              <w:br w:type="page"/>
            </w:r>
            <w:r>
              <w:rPr>
                <w:rFonts w:cstheme="minorHAnsi"/>
              </w:rPr>
              <w:t>Decision</w:t>
            </w:r>
          </w:p>
        </w:tc>
        <w:tc>
          <w:tcPr>
            <w:tcW w:w="7470" w:type="dxa"/>
          </w:tcPr>
          <w:p w:rsidR="0006577B" w:rsidRPr="00321018" w:rsidRDefault="0006577B" w:rsidP="009C0965">
            <w:pPr>
              <w:rPr>
                <w:rFonts w:cstheme="minorHAnsi"/>
                <w:noProof/>
              </w:rPr>
            </w:pPr>
            <w:r w:rsidRPr="00321018">
              <w:rPr>
                <w:rFonts w:cstheme="minorHAnsi"/>
                <w:noProof/>
              </w:rPr>
              <w:t>Make the appropirate statistical decision.</w:t>
            </w:r>
          </w:p>
          <w:p w:rsidR="0006577B" w:rsidRDefault="0006577B" w:rsidP="009C0965">
            <w:pPr>
              <w:rPr>
                <w:rFonts w:cstheme="minorHAnsi"/>
                <w:noProof/>
                <w:u w:val="single"/>
              </w:rPr>
            </w:pPr>
          </w:p>
          <w:p w:rsidR="0006577B" w:rsidRDefault="0006577B"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06577B" w:rsidRPr="00EB3758" w:rsidRDefault="0006577B" w:rsidP="009C0965">
            <w:pPr>
              <w:pStyle w:val="ListParagraph"/>
              <w:numPr>
                <w:ilvl w:val="0"/>
                <w:numId w:val="21"/>
              </w:numPr>
              <w:rPr>
                <w:rFonts w:cstheme="minorHAnsi"/>
                <w:noProof/>
              </w:rPr>
            </w:pPr>
            <w:r w:rsidRPr="00EB3758">
              <w:rPr>
                <w:rFonts w:cstheme="minorHAnsi"/>
                <w:noProof/>
              </w:rPr>
              <w:t>Data supports research question</w:t>
            </w:r>
          </w:p>
          <w:p w:rsidR="0006577B" w:rsidRPr="00EB3758" w:rsidRDefault="0006577B" w:rsidP="009C0965">
            <w:pPr>
              <w:pStyle w:val="ListParagraph"/>
              <w:numPr>
                <w:ilvl w:val="0"/>
                <w:numId w:val="21"/>
              </w:numPr>
              <w:rPr>
                <w:rFonts w:cstheme="minorHAnsi"/>
                <w:noProof/>
              </w:rPr>
            </w:pPr>
            <w:r w:rsidRPr="00EB3758">
              <w:rPr>
                <w:rFonts w:cstheme="minorHAnsi"/>
                <w:noProof/>
              </w:rPr>
              <w:t>Data does not support research question</w:t>
            </w:r>
          </w:p>
          <w:p w:rsidR="0006577B" w:rsidRDefault="0006577B" w:rsidP="009C0965">
            <w:pPr>
              <w:rPr>
                <w:rFonts w:cstheme="minorHAnsi"/>
              </w:rPr>
            </w:pPr>
          </w:p>
        </w:tc>
      </w:tr>
      <w:tr w:rsidR="0006577B" w:rsidRPr="002F3263" w:rsidTr="009C0965">
        <w:tc>
          <w:tcPr>
            <w:tcW w:w="1800" w:type="dxa"/>
          </w:tcPr>
          <w:p w:rsidR="0006577B" w:rsidRDefault="0006577B" w:rsidP="009C0965">
            <w:pPr>
              <w:jc w:val="center"/>
              <w:rPr>
                <w:rFonts w:cstheme="minorHAnsi"/>
              </w:rPr>
            </w:pPr>
            <w:r>
              <w:rPr>
                <w:rFonts w:cstheme="minorHAnsi"/>
              </w:rPr>
              <w:t>Conclusion</w:t>
            </w:r>
          </w:p>
        </w:tc>
        <w:tc>
          <w:tcPr>
            <w:tcW w:w="7470" w:type="dxa"/>
          </w:tcPr>
          <w:p w:rsidR="0006577B" w:rsidRDefault="0006577B" w:rsidP="009C0965">
            <w:pPr>
              <w:rPr>
                <w:rFonts w:cstheme="minorHAnsi"/>
                <w:noProof/>
              </w:rPr>
            </w:pPr>
            <w:r>
              <w:rPr>
                <w:rFonts w:cstheme="minorHAnsi"/>
                <w:noProof/>
              </w:rPr>
              <w:t>Write a final conclus</w:t>
            </w:r>
            <w:r w:rsidR="0036088D">
              <w:rPr>
                <w:rFonts w:cstheme="minorHAnsi"/>
                <w:noProof/>
              </w:rPr>
              <w:t>ion that would be appropriate for a high school principle from Fillmore County.</w:t>
            </w: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Pr="002F3263" w:rsidRDefault="0006577B" w:rsidP="009C0965">
            <w:pPr>
              <w:rPr>
                <w:rFonts w:cstheme="minorHAnsi"/>
                <w:noProof/>
              </w:rPr>
            </w:pPr>
          </w:p>
        </w:tc>
      </w:tr>
    </w:tbl>
    <w:p w:rsidR="00BC633B" w:rsidRDefault="00BC633B" w:rsidP="00EE39C5">
      <w:pPr>
        <w:rPr>
          <w:rFonts w:cstheme="minorHAnsi"/>
        </w:rPr>
      </w:pPr>
    </w:p>
    <w:p w:rsidR="0006577B" w:rsidRDefault="00196759" w:rsidP="00EE39C5">
      <w:pPr>
        <w:rPr>
          <w:rFonts w:cstheme="minorHAnsi"/>
        </w:rPr>
      </w:pPr>
      <w:r>
        <w:rPr>
          <w:rFonts w:cstheme="minorHAnsi"/>
        </w:rPr>
        <w:t>Repeat the analysis completed above for Grade 12 Females from Fillmore County.</w:t>
      </w:r>
    </w:p>
    <w:tbl>
      <w:tblPr>
        <w:tblStyle w:val="TableGrid"/>
        <w:tblW w:w="9270" w:type="dxa"/>
        <w:tblInd w:w="198" w:type="dxa"/>
        <w:tblLook w:val="04A0" w:firstRow="1" w:lastRow="0" w:firstColumn="1" w:lastColumn="0" w:noHBand="0" w:noVBand="1"/>
      </w:tblPr>
      <w:tblGrid>
        <w:gridCol w:w="1800"/>
        <w:gridCol w:w="7470"/>
      </w:tblGrid>
      <w:tr w:rsidR="00196759" w:rsidRPr="00FF00E2" w:rsidTr="009C0965">
        <w:tc>
          <w:tcPr>
            <w:tcW w:w="9270" w:type="dxa"/>
            <w:gridSpan w:val="2"/>
          </w:tcPr>
          <w:p w:rsidR="00196759" w:rsidRPr="00FF00E2" w:rsidRDefault="00196759" w:rsidP="00196759">
            <w:pPr>
              <w:jc w:val="center"/>
              <w:rPr>
                <w:rFonts w:cstheme="minorHAnsi"/>
                <w:b/>
              </w:rPr>
            </w:pPr>
            <w:r>
              <w:rPr>
                <w:rFonts w:cstheme="minorHAnsi"/>
                <w:b/>
              </w:rPr>
              <w:t>Grade 12 Females from Fillmore County Case Study</w:t>
            </w:r>
          </w:p>
        </w:tc>
      </w:tr>
      <w:tr w:rsidR="00196759" w:rsidTr="009C0965">
        <w:tc>
          <w:tcPr>
            <w:tcW w:w="1800" w:type="dxa"/>
          </w:tcPr>
          <w:p w:rsidR="00196759" w:rsidRDefault="00196759" w:rsidP="009C0965">
            <w:pPr>
              <w:jc w:val="center"/>
              <w:rPr>
                <w:rFonts w:cstheme="minorHAnsi"/>
              </w:rPr>
            </w:pPr>
            <w:r>
              <w:rPr>
                <w:rFonts w:cstheme="minorHAnsi"/>
              </w:rPr>
              <w:t>Research Question</w:t>
            </w:r>
          </w:p>
        </w:tc>
        <w:tc>
          <w:tcPr>
            <w:tcW w:w="7470" w:type="dxa"/>
          </w:tcPr>
          <w:p w:rsidR="00196759" w:rsidRDefault="00196759" w:rsidP="009C0965">
            <w:pPr>
              <w:rPr>
                <w:rFonts w:cstheme="minorHAnsi"/>
              </w:rPr>
            </w:pPr>
            <w:r>
              <w:rPr>
                <w:rFonts w:cstheme="minorHAnsi"/>
              </w:rPr>
              <w:t>Write the appropriate research question for your neighborhood.</w:t>
            </w:r>
          </w:p>
          <w:p w:rsidR="00196759" w:rsidRDefault="00196759" w:rsidP="009C0965">
            <w:pPr>
              <w:rPr>
                <w:rFonts w:cstheme="minorHAnsi"/>
              </w:rPr>
            </w:pPr>
          </w:p>
          <w:p w:rsidR="00196759" w:rsidRDefault="00196759" w:rsidP="009C0965">
            <w:pPr>
              <w:rPr>
                <w:rFonts w:cstheme="minorHAnsi"/>
              </w:rPr>
            </w:pPr>
          </w:p>
        </w:tc>
      </w:tr>
      <w:tr w:rsidR="00196759" w:rsidTr="009C0965">
        <w:tc>
          <w:tcPr>
            <w:tcW w:w="1800" w:type="dxa"/>
          </w:tcPr>
          <w:p w:rsidR="00196759" w:rsidRDefault="00196759" w:rsidP="009C0965">
            <w:pPr>
              <w:jc w:val="center"/>
              <w:rPr>
                <w:rFonts w:cstheme="minorHAnsi"/>
              </w:rPr>
            </w:pPr>
            <w:r>
              <w:rPr>
                <w:rFonts w:cstheme="minorHAnsi"/>
              </w:rPr>
              <w:t>Testable Hypothesis</w:t>
            </w:r>
          </w:p>
        </w:tc>
        <w:tc>
          <w:tcPr>
            <w:tcW w:w="7470" w:type="dxa"/>
          </w:tcPr>
          <w:p w:rsidR="00196759" w:rsidRDefault="00196759" w:rsidP="009C0965">
            <w:pPr>
              <w:pStyle w:val="ListParagraph"/>
              <w:ind w:left="0"/>
              <w:rPr>
                <w:rFonts w:cstheme="minorHAnsi"/>
              </w:rPr>
            </w:pPr>
            <w:r>
              <w:rPr>
                <w:rFonts w:cstheme="minorHAnsi"/>
              </w:rPr>
              <w:t>Write the appropriate null and alternative hypothesis for your investigation.</w:t>
            </w:r>
          </w:p>
          <w:p w:rsidR="00196759" w:rsidRDefault="00196759" w:rsidP="009C0965">
            <w:pPr>
              <w:pStyle w:val="ListParagraph"/>
              <w:ind w:left="0"/>
              <w:rPr>
                <w:rFonts w:cstheme="minorHAnsi"/>
              </w:rPr>
            </w:pPr>
          </w:p>
          <w:p w:rsidR="00196759" w:rsidRDefault="00196759"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196759" w:rsidRDefault="00196759" w:rsidP="009C0965">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196759" w:rsidRDefault="00196759" w:rsidP="009C0965">
            <w:pPr>
              <w:pStyle w:val="ListParagraph"/>
              <w:ind w:left="0"/>
              <w:rPr>
                <w:rFonts w:cstheme="minorHAnsi"/>
              </w:rPr>
            </w:pPr>
          </w:p>
        </w:tc>
      </w:tr>
      <w:tr w:rsidR="00196759" w:rsidTr="009C0965">
        <w:tc>
          <w:tcPr>
            <w:tcW w:w="1800" w:type="dxa"/>
          </w:tcPr>
          <w:p w:rsidR="00196759" w:rsidRDefault="00196759" w:rsidP="009C0965">
            <w:pPr>
              <w:jc w:val="center"/>
              <w:rPr>
                <w:rFonts w:cstheme="minorHAnsi"/>
              </w:rPr>
            </w:pPr>
            <w:r>
              <w:rPr>
                <w:rFonts w:cstheme="minorHAnsi"/>
              </w:rPr>
              <w:lastRenderedPageBreak/>
              <w:t>Parameters</w:t>
            </w:r>
          </w:p>
        </w:tc>
        <w:tc>
          <w:tcPr>
            <w:tcW w:w="7470" w:type="dxa"/>
          </w:tcPr>
          <w:p w:rsidR="00196759" w:rsidRPr="00DF5C11" w:rsidRDefault="00196759"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196759" w:rsidRDefault="00196759" w:rsidP="009C0965">
            <w:pPr>
              <w:rPr>
                <w:rFonts w:eastAsiaTheme="minorEastAsia" w:cstheme="minorHAnsi"/>
              </w:rPr>
            </w:pPr>
          </w:p>
          <w:p w:rsidR="00196759" w:rsidRDefault="004368E1"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196759">
              <w:rPr>
                <w:rFonts w:cstheme="minorHAnsi"/>
              </w:rPr>
              <w:t xml:space="preserve"> </w:t>
            </w:r>
          </w:p>
          <w:p w:rsidR="00196759" w:rsidRDefault="00196759" w:rsidP="009C0965">
            <w:pPr>
              <w:rPr>
                <w:rFonts w:eastAsiaTheme="minorEastAsia" w:cstheme="minorHAnsi"/>
              </w:rPr>
            </w:pPr>
          </w:p>
        </w:tc>
      </w:tr>
      <w:tr w:rsidR="00196759" w:rsidTr="009C0965">
        <w:tc>
          <w:tcPr>
            <w:tcW w:w="1800" w:type="dxa"/>
          </w:tcPr>
          <w:p w:rsidR="00196759" w:rsidRDefault="00196759" w:rsidP="009C0965">
            <w:pPr>
              <w:jc w:val="center"/>
              <w:rPr>
                <w:rFonts w:cstheme="minorHAnsi"/>
              </w:rPr>
            </w:pPr>
            <w:r>
              <w:rPr>
                <w:rFonts w:cstheme="minorHAnsi"/>
              </w:rPr>
              <w:t>P-Value</w:t>
            </w:r>
          </w:p>
        </w:tc>
        <w:tc>
          <w:tcPr>
            <w:tcW w:w="7470" w:type="dxa"/>
          </w:tcPr>
          <w:p w:rsidR="00196759" w:rsidRDefault="00196759" w:rsidP="009C0965">
            <w:pPr>
              <w:rPr>
                <w:rFonts w:cstheme="minorHAnsi"/>
              </w:rPr>
            </w:pPr>
            <w:r>
              <w:rPr>
                <w:rFonts w:cstheme="minorHAnsi"/>
              </w:rPr>
              <w:t>Enter the appropriate observed data in Excel, compute the expected values, and complete the Chi-Square Goodness-of-Fit test in Excel using the CHITEST() function.</w:t>
            </w:r>
          </w:p>
          <w:p w:rsidR="00196759" w:rsidRDefault="00196759" w:rsidP="009C0965">
            <w:pPr>
              <w:rPr>
                <w:rFonts w:cstheme="minorHAnsi"/>
              </w:rPr>
            </w:pPr>
          </w:p>
          <w:p w:rsidR="00196759" w:rsidRDefault="00196759" w:rsidP="009C0965">
            <w:pPr>
              <w:rPr>
                <w:rFonts w:cstheme="minorHAnsi"/>
              </w:rPr>
            </w:pPr>
            <w:r>
              <w:rPr>
                <w:rFonts w:cstheme="minorHAnsi"/>
              </w:rPr>
              <w:t>P-Value = ___________________</w:t>
            </w:r>
          </w:p>
          <w:p w:rsidR="00196759" w:rsidRDefault="00196759" w:rsidP="009C0965">
            <w:pPr>
              <w:rPr>
                <w:rFonts w:cstheme="minorHAnsi"/>
              </w:rPr>
            </w:pPr>
          </w:p>
        </w:tc>
      </w:tr>
      <w:tr w:rsidR="00196759" w:rsidTr="009C0965">
        <w:tc>
          <w:tcPr>
            <w:tcW w:w="1800" w:type="dxa"/>
          </w:tcPr>
          <w:p w:rsidR="00196759" w:rsidRDefault="00196759" w:rsidP="009C0965">
            <w:pPr>
              <w:jc w:val="center"/>
              <w:rPr>
                <w:rFonts w:cstheme="minorHAnsi"/>
              </w:rPr>
            </w:pPr>
            <w:r>
              <w:br w:type="page"/>
            </w:r>
            <w:r>
              <w:br w:type="page"/>
            </w:r>
            <w:r>
              <w:rPr>
                <w:rFonts w:cstheme="minorHAnsi"/>
              </w:rPr>
              <w:t>Decision</w:t>
            </w:r>
          </w:p>
        </w:tc>
        <w:tc>
          <w:tcPr>
            <w:tcW w:w="7470" w:type="dxa"/>
          </w:tcPr>
          <w:p w:rsidR="00196759" w:rsidRPr="00321018" w:rsidRDefault="00196759" w:rsidP="009C0965">
            <w:pPr>
              <w:rPr>
                <w:rFonts w:cstheme="minorHAnsi"/>
                <w:noProof/>
              </w:rPr>
            </w:pPr>
            <w:r w:rsidRPr="00321018">
              <w:rPr>
                <w:rFonts w:cstheme="minorHAnsi"/>
                <w:noProof/>
              </w:rPr>
              <w:t>Make the appropirate statistical decision.</w:t>
            </w:r>
          </w:p>
          <w:p w:rsidR="00196759" w:rsidRDefault="00196759" w:rsidP="009C0965">
            <w:pPr>
              <w:rPr>
                <w:rFonts w:cstheme="minorHAnsi"/>
                <w:noProof/>
                <w:u w:val="single"/>
              </w:rPr>
            </w:pPr>
          </w:p>
          <w:p w:rsidR="00196759" w:rsidRDefault="00196759"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759" w:rsidRPr="00EB3758" w:rsidRDefault="00196759" w:rsidP="009C0965">
            <w:pPr>
              <w:pStyle w:val="ListParagraph"/>
              <w:numPr>
                <w:ilvl w:val="0"/>
                <w:numId w:val="21"/>
              </w:numPr>
              <w:rPr>
                <w:rFonts w:cstheme="minorHAnsi"/>
                <w:noProof/>
              </w:rPr>
            </w:pPr>
            <w:r w:rsidRPr="00EB3758">
              <w:rPr>
                <w:rFonts w:cstheme="minorHAnsi"/>
                <w:noProof/>
              </w:rPr>
              <w:t>Data supports research question</w:t>
            </w:r>
          </w:p>
          <w:p w:rsidR="00196759" w:rsidRPr="00EB3758" w:rsidRDefault="00196759" w:rsidP="009C0965">
            <w:pPr>
              <w:pStyle w:val="ListParagraph"/>
              <w:numPr>
                <w:ilvl w:val="0"/>
                <w:numId w:val="21"/>
              </w:numPr>
              <w:rPr>
                <w:rFonts w:cstheme="minorHAnsi"/>
                <w:noProof/>
              </w:rPr>
            </w:pPr>
            <w:r w:rsidRPr="00EB3758">
              <w:rPr>
                <w:rFonts w:cstheme="minorHAnsi"/>
                <w:noProof/>
              </w:rPr>
              <w:t>Data does not support research question</w:t>
            </w:r>
          </w:p>
          <w:p w:rsidR="00196759" w:rsidRDefault="00196759" w:rsidP="009C0965">
            <w:pPr>
              <w:rPr>
                <w:rFonts w:cstheme="minorHAnsi"/>
              </w:rPr>
            </w:pPr>
          </w:p>
        </w:tc>
      </w:tr>
      <w:tr w:rsidR="00196759" w:rsidRPr="002F3263" w:rsidTr="009C0965">
        <w:tc>
          <w:tcPr>
            <w:tcW w:w="1800" w:type="dxa"/>
          </w:tcPr>
          <w:p w:rsidR="00196759" w:rsidRDefault="00196759" w:rsidP="009C0965">
            <w:pPr>
              <w:jc w:val="center"/>
              <w:rPr>
                <w:rFonts w:cstheme="minorHAnsi"/>
              </w:rPr>
            </w:pPr>
            <w:r>
              <w:rPr>
                <w:rFonts w:cstheme="minorHAnsi"/>
              </w:rPr>
              <w:t>Conclusion</w:t>
            </w:r>
          </w:p>
        </w:tc>
        <w:tc>
          <w:tcPr>
            <w:tcW w:w="7470" w:type="dxa"/>
          </w:tcPr>
          <w:p w:rsidR="00196759" w:rsidRDefault="00196759" w:rsidP="009C0965">
            <w:pPr>
              <w:rPr>
                <w:rFonts w:cstheme="minorHAnsi"/>
                <w:noProof/>
              </w:rPr>
            </w:pPr>
            <w:r>
              <w:rPr>
                <w:rFonts w:cstheme="minorHAnsi"/>
                <w:noProof/>
              </w:rPr>
              <w:t>Write a final conclusion that would be appropriate for a high school principle from Fillmore County.</w:t>
            </w: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Pr="002F3263" w:rsidRDefault="00196759" w:rsidP="009C0965">
            <w:pPr>
              <w:rPr>
                <w:rFonts w:cstheme="minorHAnsi"/>
                <w:noProof/>
              </w:rPr>
            </w:pPr>
          </w:p>
        </w:tc>
      </w:tr>
    </w:tbl>
    <w:p w:rsidR="00196759" w:rsidRDefault="00196759" w:rsidP="00196759">
      <w:pPr>
        <w:rPr>
          <w:rFonts w:cstheme="minorHAnsi"/>
        </w:rPr>
      </w:pPr>
    </w:p>
    <w:p w:rsidR="0006577B" w:rsidRDefault="0006577B" w:rsidP="0006577B">
      <w:pPr>
        <w:pStyle w:val="ListParagraph"/>
        <w:ind w:left="0"/>
        <w:rPr>
          <w:rFonts w:cstheme="minorHAnsi"/>
          <w:noProof/>
          <w:u w:val="single"/>
        </w:rPr>
      </w:pPr>
      <w:r w:rsidRPr="000C2D01">
        <w:rPr>
          <w:rFonts w:cstheme="minorHAnsi"/>
          <w:noProof/>
          <w:u w:val="single"/>
        </w:rPr>
        <w:t>Quest</w:t>
      </w:r>
      <w:r>
        <w:rPr>
          <w:rFonts w:cstheme="minorHAnsi"/>
          <w:noProof/>
          <w:u w:val="single"/>
        </w:rPr>
        <w:t>ions</w:t>
      </w:r>
      <w:r w:rsidRPr="000C2D01">
        <w:rPr>
          <w:rFonts w:cstheme="minorHAnsi"/>
          <w:noProof/>
          <w:u w:val="single"/>
        </w:rPr>
        <w:t>:</w:t>
      </w:r>
    </w:p>
    <w:p w:rsidR="0006577B" w:rsidRDefault="0006577B" w:rsidP="0006577B">
      <w:pPr>
        <w:pStyle w:val="ListParagraph"/>
        <w:ind w:left="0"/>
        <w:rPr>
          <w:rFonts w:cstheme="minorHAnsi"/>
          <w:noProof/>
          <w:u w:val="single"/>
        </w:rPr>
      </w:pPr>
    </w:p>
    <w:p w:rsidR="0006577B" w:rsidRDefault="00BB7D12" w:rsidP="0006577B">
      <w:pPr>
        <w:pStyle w:val="ListParagraph"/>
        <w:numPr>
          <w:ilvl w:val="0"/>
          <w:numId w:val="23"/>
        </w:numPr>
        <w:rPr>
          <w:rFonts w:cstheme="minorHAnsi"/>
        </w:rPr>
      </w:pPr>
      <w:r>
        <w:rPr>
          <w:rFonts w:cstheme="minorHAnsi"/>
        </w:rPr>
        <w:t xml:space="preserve">Above, we learned that the pattern for Grade 12 Males from Fillmore County was statistically different than the historical patterns (p-value = 0.018).  Consider the </w:t>
      </w:r>
      <w:r w:rsidR="003439DC">
        <w:rPr>
          <w:rFonts w:cstheme="minorHAnsi"/>
        </w:rPr>
        <w:t>following graph that shows the observed counts and expected counts for Grade 12 Males from Fillmore County.  From this graph, are males doing “better” or “worse” than the historical trends?  Explain.</w:t>
      </w:r>
    </w:p>
    <w:p w:rsidR="00BB7D12" w:rsidRDefault="003439DC" w:rsidP="00BB7D12">
      <w:pPr>
        <w:jc w:val="right"/>
        <w:rPr>
          <w:rFonts w:cstheme="minorHAnsi"/>
        </w:rPr>
      </w:pPr>
      <w:r>
        <w:rPr>
          <w:noProof/>
        </w:rPr>
        <w:drawing>
          <wp:inline distT="0" distB="0" distL="0" distR="0" wp14:anchorId="4AE83032" wp14:editId="03F94C1F">
            <wp:extent cx="2743200" cy="191599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43200" cy="1915998"/>
                    </a:xfrm>
                    <a:prstGeom prst="rect">
                      <a:avLst/>
                    </a:prstGeom>
                  </pic:spPr>
                </pic:pic>
              </a:graphicData>
            </a:graphic>
          </wp:inline>
        </w:drawing>
      </w:r>
    </w:p>
    <w:p w:rsidR="00B049F1" w:rsidRDefault="00B049F1" w:rsidP="00B049F1">
      <w:pPr>
        <w:pStyle w:val="ListParagraph"/>
        <w:numPr>
          <w:ilvl w:val="0"/>
          <w:numId w:val="23"/>
        </w:numPr>
        <w:rPr>
          <w:rFonts w:cstheme="minorHAnsi"/>
        </w:rPr>
      </w:pPr>
      <w:r w:rsidRPr="00B049F1">
        <w:rPr>
          <w:rFonts w:cstheme="minorHAnsi"/>
        </w:rPr>
        <w:lastRenderedPageBreak/>
        <w:t xml:space="preserve">Above, we learned that the pattern for Grade 12 </w:t>
      </w:r>
      <w:r>
        <w:rPr>
          <w:rFonts w:cstheme="minorHAnsi"/>
        </w:rPr>
        <w:t>Females</w:t>
      </w:r>
      <w:r w:rsidRPr="00B049F1">
        <w:rPr>
          <w:rFonts w:cstheme="minorHAnsi"/>
        </w:rPr>
        <w:t xml:space="preserve"> from Fillmore County was</w:t>
      </w:r>
      <w:r>
        <w:rPr>
          <w:rFonts w:cstheme="minorHAnsi"/>
        </w:rPr>
        <w:t xml:space="preserve"> not statistically than the historical patterns (p-value = 0.228).  Consider the following plot which is missing the expected counts and the dashed lines representing the random variation.</w:t>
      </w:r>
    </w:p>
    <w:p w:rsidR="00B049F1" w:rsidRDefault="00B049F1" w:rsidP="00B049F1">
      <w:pPr>
        <w:pStyle w:val="ListParagraph"/>
        <w:rPr>
          <w:rFonts w:cstheme="minorHAnsi"/>
        </w:rPr>
      </w:pPr>
    </w:p>
    <w:p w:rsidR="00B049F1" w:rsidRDefault="00B049F1" w:rsidP="00B049F1">
      <w:pPr>
        <w:pStyle w:val="ListParagraph"/>
        <w:numPr>
          <w:ilvl w:val="1"/>
          <w:numId w:val="23"/>
        </w:numPr>
        <w:rPr>
          <w:rFonts w:cstheme="minorHAnsi"/>
        </w:rPr>
      </w:pPr>
      <w:r>
        <w:rPr>
          <w:rFonts w:cstheme="minorHAnsi"/>
        </w:rPr>
        <w:t xml:space="preserve">Add a bold line representing the expected count for each outcome. </w:t>
      </w:r>
    </w:p>
    <w:p w:rsidR="00B049F1" w:rsidRDefault="00B049F1" w:rsidP="00B049F1">
      <w:pPr>
        <w:pStyle w:val="ListParagraph"/>
        <w:ind w:left="1440"/>
        <w:rPr>
          <w:rFonts w:cstheme="minorHAnsi"/>
        </w:rPr>
      </w:pPr>
    </w:p>
    <w:p w:rsidR="00B049F1" w:rsidRPr="00B049F1" w:rsidRDefault="00B049F1" w:rsidP="00B049F1">
      <w:pPr>
        <w:pStyle w:val="ListParagraph"/>
        <w:numPr>
          <w:ilvl w:val="1"/>
          <w:numId w:val="23"/>
        </w:numPr>
        <w:rPr>
          <w:rFonts w:cstheme="minorHAnsi"/>
        </w:rPr>
      </w:pPr>
      <w:r>
        <w:rPr>
          <w:rFonts w:cstheme="minorHAnsi"/>
        </w:rPr>
        <w:t>Next, consider the fact that the p-value was bigger than 0.05.  Sketch an appropriate amount of random variation for each outcome.  Explain why the observed bars would *not* be considered outliers against this random variation.</w:t>
      </w:r>
    </w:p>
    <w:p w:rsidR="00E77568" w:rsidRDefault="00E77568" w:rsidP="00BB7D12">
      <w:pPr>
        <w:jc w:val="right"/>
        <w:rPr>
          <w:rFonts w:cstheme="minorHAnsi"/>
        </w:rPr>
      </w:pPr>
    </w:p>
    <w:p w:rsidR="00BB7D12" w:rsidRDefault="00E77568" w:rsidP="00B049F1">
      <w:pPr>
        <w:jc w:val="center"/>
        <w:rPr>
          <w:rFonts w:cstheme="minorHAnsi"/>
        </w:rPr>
      </w:pPr>
      <w:r>
        <w:rPr>
          <w:noProof/>
        </w:rPr>
        <w:drawing>
          <wp:inline distT="0" distB="0" distL="0" distR="0" wp14:anchorId="0F01991B" wp14:editId="5E88AD21">
            <wp:extent cx="3657600" cy="22348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56462" cy="2234114"/>
                    </a:xfrm>
                    <a:prstGeom prst="rect">
                      <a:avLst/>
                    </a:prstGeom>
                  </pic:spPr>
                </pic:pic>
              </a:graphicData>
            </a:graphic>
          </wp:inline>
        </w:drawing>
      </w:r>
    </w:p>
    <w:p w:rsidR="00BB7D12" w:rsidRPr="00F135CC" w:rsidRDefault="00F135CC" w:rsidP="00F135CC">
      <w:pPr>
        <w:pStyle w:val="ListParagraph"/>
        <w:numPr>
          <w:ilvl w:val="0"/>
          <w:numId w:val="23"/>
        </w:numPr>
        <w:rPr>
          <w:rFonts w:cstheme="minorHAnsi"/>
        </w:rPr>
      </w:pPr>
      <w:r>
        <w:rPr>
          <w:rFonts w:cstheme="minorHAnsi"/>
        </w:rPr>
        <w:t xml:space="preserve">Consider the following stacked bar chart that could be used to compare Grade 12 Males to Grade 12 </w:t>
      </w:r>
      <w:r w:rsidR="006B672F">
        <w:rPr>
          <w:rFonts w:cstheme="minorHAnsi"/>
        </w:rPr>
        <w:t>Females from</w:t>
      </w:r>
      <w:r>
        <w:rPr>
          <w:rFonts w:cstheme="minorHAnsi"/>
        </w:rPr>
        <w:t xml:space="preserve"> Fillmore County.   Discuss any noticeable differences in patterns between the males and females.  Are there any similarities?  Discuss.</w:t>
      </w:r>
    </w:p>
    <w:p w:rsidR="00657A00" w:rsidRDefault="0006577B" w:rsidP="00F135CC">
      <w:pPr>
        <w:jc w:val="right"/>
        <w:rPr>
          <w:rFonts w:cstheme="minorHAnsi"/>
        </w:rPr>
      </w:pPr>
      <w:r>
        <w:rPr>
          <w:noProof/>
        </w:rPr>
        <w:drawing>
          <wp:inline distT="0" distB="0" distL="0" distR="0" wp14:anchorId="4F91BD17" wp14:editId="6FF0B453">
            <wp:extent cx="3162300" cy="231842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65546" cy="2320808"/>
                    </a:xfrm>
                    <a:prstGeom prst="rect">
                      <a:avLst/>
                    </a:prstGeom>
                  </pic:spPr>
                </pic:pic>
              </a:graphicData>
            </a:graphic>
          </wp:inline>
        </w:drawing>
      </w:r>
    </w:p>
    <w:p w:rsidR="006B672F" w:rsidRDefault="006B672F">
      <w:pPr>
        <w:rPr>
          <w:rFonts w:cstheme="minorHAnsi"/>
        </w:rPr>
      </w:pPr>
      <w:r>
        <w:rPr>
          <w:rFonts w:cstheme="minorHAnsi"/>
        </w:rPr>
        <w:br w:type="page"/>
      </w:r>
    </w:p>
    <w:p w:rsidR="0006577B" w:rsidRDefault="000D0BBC" w:rsidP="0006577B">
      <w:pPr>
        <w:pStyle w:val="ListParagraph"/>
        <w:numPr>
          <w:ilvl w:val="0"/>
          <w:numId w:val="23"/>
        </w:numPr>
        <w:rPr>
          <w:rFonts w:cstheme="minorHAnsi"/>
        </w:rPr>
      </w:pPr>
      <w:r>
        <w:rPr>
          <w:rFonts w:cstheme="minorHAnsi"/>
        </w:rPr>
        <w:lastRenderedPageBreak/>
        <w:t xml:space="preserve">Consider </w:t>
      </w:r>
      <w:r w:rsidR="00ED4719">
        <w:rPr>
          <w:rFonts w:cstheme="minorHAnsi"/>
        </w:rPr>
        <w:t>the number of students from Fillmore County that responded to each survey response across the three grade levels (i.e. Grade 6, 9, and 12).</w:t>
      </w:r>
    </w:p>
    <w:p w:rsidR="000D0BBC" w:rsidRDefault="000D0BBC" w:rsidP="0006577B">
      <w:pPr>
        <w:jc w:val="center"/>
        <w:rPr>
          <w:rFonts w:cstheme="minorHAnsi"/>
        </w:rPr>
      </w:pPr>
      <w:r>
        <w:rPr>
          <w:noProof/>
        </w:rPr>
        <w:drawing>
          <wp:inline distT="0" distB="0" distL="0" distR="0" wp14:anchorId="3333DF06" wp14:editId="5634D32A">
            <wp:extent cx="3295650" cy="9954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295650" cy="995482"/>
                    </a:xfrm>
                    <a:prstGeom prst="rect">
                      <a:avLst/>
                    </a:prstGeom>
                  </pic:spPr>
                </pic:pic>
              </a:graphicData>
            </a:graphic>
          </wp:inline>
        </w:drawing>
      </w:r>
    </w:p>
    <w:p w:rsidR="00ED4719" w:rsidRDefault="00ED4719" w:rsidP="00ED4719">
      <w:pPr>
        <w:ind w:left="720"/>
        <w:rPr>
          <w:rFonts w:cstheme="minorHAnsi"/>
        </w:rPr>
      </w:pPr>
      <w:r>
        <w:rPr>
          <w:rFonts w:cstheme="minorHAnsi"/>
        </w:rPr>
        <w:t>The following stacked bar chart show the trends present across the three grade levels.</w:t>
      </w:r>
    </w:p>
    <w:p w:rsidR="0006577B" w:rsidRDefault="0006577B" w:rsidP="0006577B">
      <w:pPr>
        <w:jc w:val="center"/>
        <w:rPr>
          <w:rFonts w:cstheme="minorHAnsi"/>
        </w:rPr>
      </w:pPr>
      <w:r>
        <w:rPr>
          <w:noProof/>
        </w:rPr>
        <w:drawing>
          <wp:inline distT="0" distB="0" distL="0" distR="0" wp14:anchorId="17163116" wp14:editId="6589796A">
            <wp:extent cx="2914650" cy="201691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14650" cy="2016914"/>
                    </a:xfrm>
                    <a:prstGeom prst="rect">
                      <a:avLst/>
                    </a:prstGeom>
                  </pic:spPr>
                </pic:pic>
              </a:graphicData>
            </a:graphic>
          </wp:inline>
        </w:drawing>
      </w:r>
    </w:p>
    <w:p w:rsidR="00ED4719" w:rsidRDefault="00ED4719" w:rsidP="00ED4719">
      <w:pPr>
        <w:ind w:left="720"/>
        <w:rPr>
          <w:rFonts w:cstheme="minorHAnsi"/>
        </w:rPr>
      </w:pPr>
      <w:r>
        <w:rPr>
          <w:rFonts w:cstheme="minorHAnsi"/>
        </w:rPr>
        <w:t xml:space="preserve">Write three statements to assist the </w:t>
      </w:r>
      <w:r w:rsidR="0041176D">
        <w:rPr>
          <w:rFonts w:cstheme="minorHAnsi"/>
        </w:rPr>
        <w:t xml:space="preserve">Director of the Fillmore County Health Department in preparing </w:t>
      </w:r>
      <w:r>
        <w:rPr>
          <w:rFonts w:cstheme="minorHAnsi"/>
        </w:rPr>
        <w:t xml:space="preserve"> a PowerPoint presentation that summarizes what is learned by looking at this data and/or graph.</w:t>
      </w:r>
    </w:p>
    <w:p w:rsidR="00ED4719" w:rsidRDefault="00516DFD" w:rsidP="00ED4719">
      <w:pPr>
        <w:ind w:left="720"/>
        <w:jc w:val="center"/>
        <w:rPr>
          <w:rFonts w:cstheme="minorHAnsi"/>
        </w:rPr>
      </w:pPr>
      <w:r>
        <w:rPr>
          <w:noProof/>
        </w:rPr>
        <w:drawing>
          <wp:inline distT="0" distB="0" distL="0" distR="0" wp14:anchorId="46C19DFE" wp14:editId="3729E796">
            <wp:extent cx="4108601" cy="2946253"/>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12890" cy="2949329"/>
                    </a:xfrm>
                    <a:prstGeom prst="rect">
                      <a:avLst/>
                    </a:prstGeom>
                  </pic:spPr>
                </pic:pic>
              </a:graphicData>
            </a:graphic>
          </wp:inline>
        </w:drawing>
      </w:r>
    </w:p>
    <w:p w:rsidR="00A32541" w:rsidRPr="00E2415D" w:rsidRDefault="00E2415D" w:rsidP="00E2415D">
      <w:pPr>
        <w:rPr>
          <w:rFonts w:cstheme="minorHAnsi"/>
        </w:rPr>
      </w:pPr>
      <w:r w:rsidRPr="00E2415D">
        <w:rPr>
          <w:rFonts w:cstheme="minorHAnsi"/>
          <w:u w:val="single"/>
        </w:rPr>
        <w:lastRenderedPageBreak/>
        <w:t>Comment</w:t>
      </w:r>
      <w:r>
        <w:rPr>
          <w:rFonts w:cstheme="minorHAnsi"/>
        </w:rPr>
        <w:t xml:space="preserve">:  </w:t>
      </w:r>
      <w:r w:rsidRPr="00E2415D">
        <w:rPr>
          <w:rFonts w:cstheme="minorHAnsi"/>
        </w:rPr>
        <w:t>Some survey questions are more difficult to analyze than others.  On such example is “</w:t>
      </w:r>
      <w:r w:rsidR="003309E2" w:rsidRPr="00E2415D">
        <w:rPr>
          <w:rFonts w:cstheme="minorHAnsi"/>
        </w:rPr>
        <w:t>Mark All that Apply</w:t>
      </w:r>
      <w:r w:rsidRPr="00E2415D">
        <w:rPr>
          <w:rFonts w:cstheme="minorHAnsi"/>
        </w:rPr>
        <w:t xml:space="preserve">” questions.  Question #46 from the most recent </w:t>
      </w:r>
      <w:r>
        <w:rPr>
          <w:rFonts w:cstheme="minorHAnsi"/>
        </w:rPr>
        <w:t>Minnesota Student Survey is given here as an example.</w:t>
      </w:r>
    </w:p>
    <w:p w:rsidR="003309E2" w:rsidRDefault="003309E2" w:rsidP="00E2415D">
      <w:pPr>
        <w:jc w:val="center"/>
        <w:rPr>
          <w:rFonts w:cstheme="minorHAnsi"/>
        </w:rPr>
      </w:pPr>
      <w:r>
        <w:rPr>
          <w:noProof/>
        </w:rPr>
        <w:drawing>
          <wp:inline distT="0" distB="0" distL="0" distR="0" wp14:anchorId="0E1CB403" wp14:editId="7567BDEC">
            <wp:extent cx="2486025" cy="15076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86025" cy="1507697"/>
                    </a:xfrm>
                    <a:prstGeom prst="rect">
                      <a:avLst/>
                    </a:prstGeom>
                  </pic:spPr>
                </pic:pic>
              </a:graphicData>
            </a:graphic>
          </wp:inline>
        </w:drawing>
      </w:r>
    </w:p>
    <w:p w:rsidR="003309E2" w:rsidRDefault="00E2415D" w:rsidP="003309E2">
      <w:pPr>
        <w:rPr>
          <w:rFonts w:cstheme="minorHAnsi"/>
        </w:rPr>
      </w:pPr>
      <w:r>
        <w:rPr>
          <w:rFonts w:cstheme="minorHAnsi"/>
        </w:rPr>
        <w:t xml:space="preserve">Suppose the goal is to compare data for Grade 12 Males from Winona County to the Minnesota Statewide Data.  The trends for the statewide data are given here.  </w:t>
      </w:r>
    </w:p>
    <w:p w:rsidR="003309E2" w:rsidRPr="003309E2" w:rsidRDefault="003309E2" w:rsidP="00E2415D">
      <w:pPr>
        <w:jc w:val="center"/>
        <w:rPr>
          <w:rFonts w:cstheme="minorHAnsi"/>
        </w:rPr>
      </w:pPr>
      <w:r>
        <w:rPr>
          <w:noProof/>
        </w:rPr>
        <w:drawing>
          <wp:inline distT="0" distB="0" distL="0" distR="0" wp14:anchorId="2BC4A475" wp14:editId="5A262DCF">
            <wp:extent cx="4019550" cy="26527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19550" cy="2652768"/>
                    </a:xfrm>
                    <a:prstGeom prst="rect">
                      <a:avLst/>
                    </a:prstGeom>
                  </pic:spPr>
                </pic:pic>
              </a:graphicData>
            </a:graphic>
          </wp:inline>
        </w:drawing>
      </w:r>
    </w:p>
    <w:p w:rsidR="00ED4719" w:rsidRDefault="00E2415D" w:rsidP="00E2415D">
      <w:pPr>
        <w:rPr>
          <w:rFonts w:cstheme="minorHAnsi"/>
        </w:rPr>
      </w:pPr>
      <w:r w:rsidRPr="00E2415D">
        <w:rPr>
          <w:rFonts w:cstheme="minorHAnsi"/>
          <w:u w:val="single"/>
        </w:rPr>
        <w:t>Questions</w:t>
      </w:r>
      <w:r>
        <w:rPr>
          <w:rFonts w:cstheme="minorHAnsi"/>
        </w:rPr>
        <w:t>:</w:t>
      </w:r>
    </w:p>
    <w:p w:rsidR="00E2415D" w:rsidRDefault="00E2415D" w:rsidP="00E2415D">
      <w:pPr>
        <w:pStyle w:val="ListParagraph"/>
        <w:numPr>
          <w:ilvl w:val="0"/>
          <w:numId w:val="23"/>
        </w:numPr>
        <w:rPr>
          <w:rFonts w:cstheme="minorHAnsi"/>
        </w:rPr>
      </w:pPr>
      <w:r>
        <w:rPr>
          <w:rFonts w:cstheme="minorHAnsi"/>
        </w:rPr>
        <w:t>The percentages for Grade 12 Males do not add up to 100%?  Explain why this might be the case for a “Mark All that Apply” type question.</w:t>
      </w:r>
    </w:p>
    <w:p w:rsidR="00E2415D" w:rsidRDefault="00E2415D" w:rsidP="00E2415D">
      <w:pPr>
        <w:pStyle w:val="ListParagraph"/>
        <w:rPr>
          <w:rFonts w:cstheme="minorHAnsi"/>
        </w:rPr>
      </w:pPr>
    </w:p>
    <w:p w:rsidR="00E2415D" w:rsidRDefault="00E2415D" w:rsidP="00E2415D">
      <w:pPr>
        <w:pStyle w:val="ListParagraph"/>
        <w:rPr>
          <w:rFonts w:cstheme="minorHAnsi"/>
        </w:rPr>
      </w:pPr>
    </w:p>
    <w:p w:rsidR="00E2415D" w:rsidRDefault="00E2415D" w:rsidP="00E2415D">
      <w:pPr>
        <w:pStyle w:val="ListParagraph"/>
        <w:rPr>
          <w:rFonts w:cstheme="minorHAnsi"/>
        </w:rPr>
      </w:pPr>
    </w:p>
    <w:p w:rsidR="00E2415D" w:rsidRPr="00E2415D" w:rsidRDefault="00E2415D" w:rsidP="00E2415D">
      <w:pPr>
        <w:pStyle w:val="ListParagraph"/>
        <w:numPr>
          <w:ilvl w:val="0"/>
          <w:numId w:val="23"/>
        </w:numPr>
        <w:rPr>
          <w:rFonts w:cstheme="minorHAnsi"/>
        </w:rPr>
      </w:pPr>
      <w:r>
        <w:rPr>
          <w:rFonts w:cstheme="minorHAnsi"/>
        </w:rPr>
        <w:t>Why is it *not* possible to setup a spinner in Tinkerplots for an investigation of Grade 12 Males for this question?  Explain.</w:t>
      </w:r>
    </w:p>
    <w:sectPr w:rsidR="00E2415D" w:rsidRPr="00E2415D">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8E1" w:rsidRDefault="004368E1" w:rsidP="00066813">
      <w:pPr>
        <w:spacing w:after="0" w:line="240" w:lineRule="auto"/>
      </w:pPr>
      <w:r>
        <w:separator/>
      </w:r>
    </w:p>
  </w:endnote>
  <w:endnote w:type="continuationSeparator" w:id="0">
    <w:p w:rsidR="004368E1" w:rsidRDefault="004368E1" w:rsidP="0006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146772"/>
      <w:docPartObj>
        <w:docPartGallery w:val="Page Numbers (Bottom of Page)"/>
        <w:docPartUnique/>
      </w:docPartObj>
    </w:sdtPr>
    <w:sdtEndPr>
      <w:rPr>
        <w:noProof/>
      </w:rPr>
    </w:sdtEndPr>
    <w:sdtContent>
      <w:p w:rsidR="00484B0F" w:rsidRDefault="00484B0F">
        <w:pPr>
          <w:pStyle w:val="Footer"/>
          <w:jc w:val="right"/>
        </w:pPr>
        <w:r>
          <w:fldChar w:fldCharType="begin"/>
        </w:r>
        <w:r>
          <w:instrText xml:space="preserve"> PAGE   \* MERGEFORMAT </w:instrText>
        </w:r>
        <w:r>
          <w:fldChar w:fldCharType="separate"/>
        </w:r>
        <w:r w:rsidR="00DE1942">
          <w:rPr>
            <w:noProof/>
          </w:rPr>
          <w:t>2</w:t>
        </w:r>
        <w:r>
          <w:rPr>
            <w:noProof/>
          </w:rPr>
          <w:fldChar w:fldCharType="end"/>
        </w:r>
      </w:p>
    </w:sdtContent>
  </w:sdt>
  <w:p w:rsidR="00484B0F" w:rsidRDefault="00484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8E1" w:rsidRDefault="004368E1" w:rsidP="00066813">
      <w:pPr>
        <w:spacing w:after="0" w:line="240" w:lineRule="auto"/>
      </w:pPr>
      <w:r>
        <w:separator/>
      </w:r>
    </w:p>
  </w:footnote>
  <w:footnote w:type="continuationSeparator" w:id="0">
    <w:p w:rsidR="004368E1" w:rsidRDefault="004368E1" w:rsidP="0006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1EA7"/>
    <w:multiLevelType w:val="hybridMultilevel"/>
    <w:tmpl w:val="59A46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61EFF"/>
    <w:multiLevelType w:val="hybridMultilevel"/>
    <w:tmpl w:val="B082F12A"/>
    <w:lvl w:ilvl="0" w:tplc="BDBEDA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200035"/>
    <w:multiLevelType w:val="hybridMultilevel"/>
    <w:tmpl w:val="1CD0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26C78"/>
    <w:multiLevelType w:val="hybridMultilevel"/>
    <w:tmpl w:val="31F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46465"/>
    <w:multiLevelType w:val="hybridMultilevel"/>
    <w:tmpl w:val="9C7E1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B17DDD"/>
    <w:multiLevelType w:val="hybridMultilevel"/>
    <w:tmpl w:val="A6C68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2A2177"/>
    <w:multiLevelType w:val="hybridMultilevel"/>
    <w:tmpl w:val="1C6EE9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1A3661A"/>
    <w:multiLevelType w:val="hybridMultilevel"/>
    <w:tmpl w:val="321CE548"/>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061898"/>
    <w:multiLevelType w:val="hybridMultilevel"/>
    <w:tmpl w:val="530ED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14B71"/>
    <w:multiLevelType w:val="hybridMultilevel"/>
    <w:tmpl w:val="19EC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D374BF"/>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47EC601A"/>
    <w:multiLevelType w:val="hybridMultilevel"/>
    <w:tmpl w:val="53707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05C2E"/>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B61D95"/>
    <w:multiLevelType w:val="hybridMultilevel"/>
    <w:tmpl w:val="3EE2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795EF2"/>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E12FC7"/>
    <w:multiLevelType w:val="hybridMultilevel"/>
    <w:tmpl w:val="12408A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7209F"/>
    <w:multiLevelType w:val="hybridMultilevel"/>
    <w:tmpl w:val="FDC6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02F85"/>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CA1A7A"/>
    <w:multiLevelType w:val="hybridMultilevel"/>
    <w:tmpl w:val="01CA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D012F7"/>
    <w:multiLevelType w:val="hybridMultilevel"/>
    <w:tmpl w:val="59A46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652BAD"/>
    <w:multiLevelType w:val="hybridMultilevel"/>
    <w:tmpl w:val="D06EAC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8069A"/>
    <w:multiLevelType w:val="hybridMultilevel"/>
    <w:tmpl w:val="1A7C4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E6A24"/>
    <w:multiLevelType w:val="hybridMultilevel"/>
    <w:tmpl w:val="58FAC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9B4400E"/>
    <w:multiLevelType w:val="hybridMultilevel"/>
    <w:tmpl w:val="CDE69B18"/>
    <w:lvl w:ilvl="0" w:tplc="ECF28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B14BF5"/>
    <w:multiLevelType w:val="hybridMultilevel"/>
    <w:tmpl w:val="5D7A7C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22"/>
  </w:num>
  <w:num w:numId="2">
    <w:abstractNumId w:val="15"/>
  </w:num>
  <w:num w:numId="3">
    <w:abstractNumId w:val="2"/>
  </w:num>
  <w:num w:numId="4">
    <w:abstractNumId w:val="26"/>
  </w:num>
  <w:num w:numId="5">
    <w:abstractNumId w:val="5"/>
  </w:num>
  <w:num w:numId="6">
    <w:abstractNumId w:val="9"/>
  </w:num>
  <w:num w:numId="7">
    <w:abstractNumId w:val="10"/>
  </w:num>
  <w:num w:numId="8">
    <w:abstractNumId w:val="11"/>
  </w:num>
  <w:num w:numId="9">
    <w:abstractNumId w:val="18"/>
  </w:num>
  <w:num w:numId="10">
    <w:abstractNumId w:val="23"/>
  </w:num>
  <w:num w:numId="11">
    <w:abstractNumId w:val="17"/>
  </w:num>
  <w:num w:numId="12">
    <w:abstractNumId w:val="3"/>
  </w:num>
  <w:num w:numId="13">
    <w:abstractNumId w:val="24"/>
  </w:num>
  <w:num w:numId="14">
    <w:abstractNumId w:val="16"/>
  </w:num>
  <w:num w:numId="15">
    <w:abstractNumId w:val="0"/>
  </w:num>
  <w:num w:numId="16">
    <w:abstractNumId w:val="21"/>
  </w:num>
  <w:num w:numId="17">
    <w:abstractNumId w:val="8"/>
  </w:num>
  <w:num w:numId="18">
    <w:abstractNumId w:val="20"/>
  </w:num>
  <w:num w:numId="19">
    <w:abstractNumId w:val="7"/>
  </w:num>
  <w:num w:numId="20">
    <w:abstractNumId w:val="19"/>
  </w:num>
  <w:num w:numId="21">
    <w:abstractNumId w:val="12"/>
  </w:num>
  <w:num w:numId="22">
    <w:abstractNumId w:val="4"/>
  </w:num>
  <w:num w:numId="23">
    <w:abstractNumId w:val="13"/>
  </w:num>
  <w:num w:numId="24">
    <w:abstractNumId w:val="14"/>
  </w:num>
  <w:num w:numId="25">
    <w:abstractNumId w:val="6"/>
  </w:num>
  <w:num w:numId="26">
    <w:abstractNumId w:val="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7B"/>
    <w:rsid w:val="00007D68"/>
    <w:rsid w:val="00016624"/>
    <w:rsid w:val="0002281B"/>
    <w:rsid w:val="000229ED"/>
    <w:rsid w:val="00027BB0"/>
    <w:rsid w:val="000345C9"/>
    <w:rsid w:val="00046511"/>
    <w:rsid w:val="00053DCF"/>
    <w:rsid w:val="0006577B"/>
    <w:rsid w:val="00066813"/>
    <w:rsid w:val="00067945"/>
    <w:rsid w:val="00067B7A"/>
    <w:rsid w:val="00097AA9"/>
    <w:rsid w:val="000C0E5E"/>
    <w:rsid w:val="000C2D01"/>
    <w:rsid w:val="000D0BBC"/>
    <w:rsid w:val="000D5C32"/>
    <w:rsid w:val="000E1BD8"/>
    <w:rsid w:val="00101BC6"/>
    <w:rsid w:val="0010333E"/>
    <w:rsid w:val="001052BE"/>
    <w:rsid w:val="00196759"/>
    <w:rsid w:val="001B551F"/>
    <w:rsid w:val="001B7997"/>
    <w:rsid w:val="001C6081"/>
    <w:rsid w:val="001D2874"/>
    <w:rsid w:val="001D4EBC"/>
    <w:rsid w:val="001E5A5B"/>
    <w:rsid w:val="001E6780"/>
    <w:rsid w:val="001F3714"/>
    <w:rsid w:val="00207311"/>
    <w:rsid w:val="00212D25"/>
    <w:rsid w:val="0022638C"/>
    <w:rsid w:val="002432F1"/>
    <w:rsid w:val="002533BE"/>
    <w:rsid w:val="00260799"/>
    <w:rsid w:val="0026242A"/>
    <w:rsid w:val="00284CD8"/>
    <w:rsid w:val="002925DF"/>
    <w:rsid w:val="00295641"/>
    <w:rsid w:val="002A5674"/>
    <w:rsid w:val="002B7292"/>
    <w:rsid w:val="002D21EF"/>
    <w:rsid w:val="002E1AA9"/>
    <w:rsid w:val="002F3263"/>
    <w:rsid w:val="00313FB5"/>
    <w:rsid w:val="00313FBF"/>
    <w:rsid w:val="00316041"/>
    <w:rsid w:val="00321018"/>
    <w:rsid w:val="003309E2"/>
    <w:rsid w:val="00343257"/>
    <w:rsid w:val="003439DC"/>
    <w:rsid w:val="00353454"/>
    <w:rsid w:val="0036088D"/>
    <w:rsid w:val="003801F2"/>
    <w:rsid w:val="003872AE"/>
    <w:rsid w:val="0038732C"/>
    <w:rsid w:val="0039086A"/>
    <w:rsid w:val="0039258B"/>
    <w:rsid w:val="00397ECC"/>
    <w:rsid w:val="003B0092"/>
    <w:rsid w:val="003B3C80"/>
    <w:rsid w:val="003C65A7"/>
    <w:rsid w:val="003E378A"/>
    <w:rsid w:val="003E3A56"/>
    <w:rsid w:val="003F3419"/>
    <w:rsid w:val="00407F0A"/>
    <w:rsid w:val="0041176D"/>
    <w:rsid w:val="00423CE4"/>
    <w:rsid w:val="004368E1"/>
    <w:rsid w:val="00454675"/>
    <w:rsid w:val="00481079"/>
    <w:rsid w:val="00484B0F"/>
    <w:rsid w:val="004A3E0E"/>
    <w:rsid w:val="00507DFF"/>
    <w:rsid w:val="00516DFD"/>
    <w:rsid w:val="00523870"/>
    <w:rsid w:val="005301FC"/>
    <w:rsid w:val="00535C99"/>
    <w:rsid w:val="0053665B"/>
    <w:rsid w:val="00536FFD"/>
    <w:rsid w:val="00560197"/>
    <w:rsid w:val="00565A38"/>
    <w:rsid w:val="005728B7"/>
    <w:rsid w:val="0057766C"/>
    <w:rsid w:val="00577EC1"/>
    <w:rsid w:val="0058262C"/>
    <w:rsid w:val="005A4047"/>
    <w:rsid w:val="005C331E"/>
    <w:rsid w:val="005C4440"/>
    <w:rsid w:val="005E1D87"/>
    <w:rsid w:val="005E6A98"/>
    <w:rsid w:val="005E78F6"/>
    <w:rsid w:val="00607D31"/>
    <w:rsid w:val="006307C9"/>
    <w:rsid w:val="0065041A"/>
    <w:rsid w:val="00650FB8"/>
    <w:rsid w:val="00651BBB"/>
    <w:rsid w:val="006556F4"/>
    <w:rsid w:val="00657A00"/>
    <w:rsid w:val="00664EF2"/>
    <w:rsid w:val="00673DF9"/>
    <w:rsid w:val="00692D84"/>
    <w:rsid w:val="00693B2B"/>
    <w:rsid w:val="00696AF1"/>
    <w:rsid w:val="006B672F"/>
    <w:rsid w:val="006D22DC"/>
    <w:rsid w:val="006E65A4"/>
    <w:rsid w:val="006F3F12"/>
    <w:rsid w:val="006F77EA"/>
    <w:rsid w:val="007229F4"/>
    <w:rsid w:val="00727F46"/>
    <w:rsid w:val="007356D6"/>
    <w:rsid w:val="00741ADD"/>
    <w:rsid w:val="00747E0A"/>
    <w:rsid w:val="0075315A"/>
    <w:rsid w:val="00785951"/>
    <w:rsid w:val="007C0E5B"/>
    <w:rsid w:val="007E14A1"/>
    <w:rsid w:val="007F2826"/>
    <w:rsid w:val="007F68A2"/>
    <w:rsid w:val="008207C2"/>
    <w:rsid w:val="008228A2"/>
    <w:rsid w:val="00846E14"/>
    <w:rsid w:val="0085121E"/>
    <w:rsid w:val="0086094A"/>
    <w:rsid w:val="00884907"/>
    <w:rsid w:val="00894BA7"/>
    <w:rsid w:val="00894C3D"/>
    <w:rsid w:val="008B5F37"/>
    <w:rsid w:val="008D1F7B"/>
    <w:rsid w:val="008E71B2"/>
    <w:rsid w:val="008F42B2"/>
    <w:rsid w:val="009044FC"/>
    <w:rsid w:val="00920700"/>
    <w:rsid w:val="009254A2"/>
    <w:rsid w:val="00931822"/>
    <w:rsid w:val="0094413A"/>
    <w:rsid w:val="00950E6B"/>
    <w:rsid w:val="00957949"/>
    <w:rsid w:val="0096124D"/>
    <w:rsid w:val="00965584"/>
    <w:rsid w:val="00975271"/>
    <w:rsid w:val="00981DFA"/>
    <w:rsid w:val="00990141"/>
    <w:rsid w:val="009945E7"/>
    <w:rsid w:val="0099597F"/>
    <w:rsid w:val="009A0A7E"/>
    <w:rsid w:val="009B7C8E"/>
    <w:rsid w:val="009C7F8B"/>
    <w:rsid w:val="00A03C86"/>
    <w:rsid w:val="00A12F68"/>
    <w:rsid w:val="00A23402"/>
    <w:rsid w:val="00A239DA"/>
    <w:rsid w:val="00A32541"/>
    <w:rsid w:val="00A45153"/>
    <w:rsid w:val="00A57C1E"/>
    <w:rsid w:val="00A612C2"/>
    <w:rsid w:val="00A65184"/>
    <w:rsid w:val="00A8602B"/>
    <w:rsid w:val="00AB2F8B"/>
    <w:rsid w:val="00AB6758"/>
    <w:rsid w:val="00AF3E41"/>
    <w:rsid w:val="00AF66AC"/>
    <w:rsid w:val="00B049F1"/>
    <w:rsid w:val="00B262B2"/>
    <w:rsid w:val="00B5564B"/>
    <w:rsid w:val="00B625FB"/>
    <w:rsid w:val="00B71C6D"/>
    <w:rsid w:val="00B82A27"/>
    <w:rsid w:val="00BB7D12"/>
    <w:rsid w:val="00BC633B"/>
    <w:rsid w:val="00BC6EF8"/>
    <w:rsid w:val="00BE5A01"/>
    <w:rsid w:val="00BE73C6"/>
    <w:rsid w:val="00C13EC0"/>
    <w:rsid w:val="00C15D77"/>
    <w:rsid w:val="00C1759F"/>
    <w:rsid w:val="00C22851"/>
    <w:rsid w:val="00C249BA"/>
    <w:rsid w:val="00C33729"/>
    <w:rsid w:val="00C360E6"/>
    <w:rsid w:val="00C61B16"/>
    <w:rsid w:val="00C813AD"/>
    <w:rsid w:val="00C83C91"/>
    <w:rsid w:val="00C83E9C"/>
    <w:rsid w:val="00C87F60"/>
    <w:rsid w:val="00CA11A7"/>
    <w:rsid w:val="00CA393D"/>
    <w:rsid w:val="00CB44FA"/>
    <w:rsid w:val="00CC078C"/>
    <w:rsid w:val="00CC77FE"/>
    <w:rsid w:val="00CD4DCD"/>
    <w:rsid w:val="00CF10FD"/>
    <w:rsid w:val="00CF1282"/>
    <w:rsid w:val="00D11DFD"/>
    <w:rsid w:val="00D4467C"/>
    <w:rsid w:val="00D53496"/>
    <w:rsid w:val="00D53A69"/>
    <w:rsid w:val="00D61978"/>
    <w:rsid w:val="00D65F65"/>
    <w:rsid w:val="00D82C29"/>
    <w:rsid w:val="00DA4286"/>
    <w:rsid w:val="00DB02B7"/>
    <w:rsid w:val="00DB7CC9"/>
    <w:rsid w:val="00DD5511"/>
    <w:rsid w:val="00DE1872"/>
    <w:rsid w:val="00DE1942"/>
    <w:rsid w:val="00DE655A"/>
    <w:rsid w:val="00DF5C11"/>
    <w:rsid w:val="00DF6293"/>
    <w:rsid w:val="00E054C6"/>
    <w:rsid w:val="00E2415D"/>
    <w:rsid w:val="00E341EA"/>
    <w:rsid w:val="00E54431"/>
    <w:rsid w:val="00E77568"/>
    <w:rsid w:val="00EB3758"/>
    <w:rsid w:val="00ED4719"/>
    <w:rsid w:val="00ED67E1"/>
    <w:rsid w:val="00EE39C5"/>
    <w:rsid w:val="00EE5115"/>
    <w:rsid w:val="00EE6177"/>
    <w:rsid w:val="00EF035B"/>
    <w:rsid w:val="00EF4E44"/>
    <w:rsid w:val="00F135CC"/>
    <w:rsid w:val="00F153FE"/>
    <w:rsid w:val="00F17162"/>
    <w:rsid w:val="00F26EF7"/>
    <w:rsid w:val="00F41E7B"/>
    <w:rsid w:val="00F5248D"/>
    <w:rsid w:val="00F549F4"/>
    <w:rsid w:val="00F80B83"/>
    <w:rsid w:val="00F87836"/>
    <w:rsid w:val="00FA3F84"/>
    <w:rsid w:val="00FE07D7"/>
    <w:rsid w:val="00FE6A15"/>
    <w:rsid w:val="00FE7795"/>
    <w:rsid w:val="00FF15A6"/>
    <w:rsid w:val="00FF2762"/>
    <w:rsid w:val="00FF6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B5106-16B4-4507-9FFE-CEA0F3E0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F7B"/>
    <w:rPr>
      <w:rFonts w:ascii="Tahoma" w:hAnsi="Tahoma" w:cs="Tahoma"/>
      <w:sz w:val="16"/>
      <w:szCs w:val="16"/>
    </w:rPr>
  </w:style>
  <w:style w:type="table" w:styleId="TableGrid">
    <w:name w:val="Table Grid"/>
    <w:basedOn w:val="TableNormal"/>
    <w:rsid w:val="00CA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C80"/>
    <w:pPr>
      <w:ind w:left="720"/>
      <w:contextualSpacing/>
    </w:pPr>
  </w:style>
  <w:style w:type="character" w:styleId="Hyperlink">
    <w:name w:val="Hyperlink"/>
    <w:basedOn w:val="DefaultParagraphFont"/>
    <w:uiPriority w:val="99"/>
    <w:unhideWhenUsed/>
    <w:rsid w:val="00C83C91"/>
    <w:rPr>
      <w:color w:val="0000FF" w:themeColor="hyperlink"/>
      <w:u w:val="single"/>
    </w:rPr>
  </w:style>
  <w:style w:type="paragraph" w:styleId="Header">
    <w:name w:val="header"/>
    <w:basedOn w:val="Normal"/>
    <w:link w:val="HeaderChar"/>
    <w:uiPriority w:val="99"/>
    <w:unhideWhenUsed/>
    <w:rsid w:val="0006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813"/>
  </w:style>
  <w:style w:type="paragraph" w:styleId="Footer">
    <w:name w:val="footer"/>
    <w:basedOn w:val="Normal"/>
    <w:link w:val="FooterChar"/>
    <w:uiPriority w:val="99"/>
    <w:unhideWhenUsed/>
    <w:rsid w:val="0006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813"/>
  </w:style>
  <w:style w:type="paragraph" w:customStyle="1" w:styleId="Default">
    <w:name w:val="Default"/>
    <w:rsid w:val="00E054C6"/>
    <w:pPr>
      <w:autoSpaceDE w:val="0"/>
      <w:autoSpaceDN w:val="0"/>
      <w:adjustRightInd w:val="0"/>
      <w:spacing w:after="0" w:line="240" w:lineRule="auto"/>
    </w:pPr>
    <w:rPr>
      <w:rFonts w:ascii="Georgia" w:eastAsiaTheme="minorEastAsia" w:hAnsi="Georgia" w:cs="Georgia"/>
      <w:color w:val="000000"/>
      <w:sz w:val="24"/>
      <w:szCs w:val="24"/>
    </w:rPr>
  </w:style>
  <w:style w:type="character" w:styleId="FollowedHyperlink">
    <w:name w:val="FollowedHyperlink"/>
    <w:basedOn w:val="DefaultParagraphFont"/>
    <w:uiPriority w:val="99"/>
    <w:semiHidden/>
    <w:unhideWhenUsed/>
    <w:rsid w:val="00481079"/>
    <w:rPr>
      <w:color w:val="800080" w:themeColor="followedHyperlink"/>
      <w:u w:val="single"/>
    </w:rPr>
  </w:style>
  <w:style w:type="character" w:styleId="PlaceholderText">
    <w:name w:val="Placeholder Text"/>
    <w:basedOn w:val="DefaultParagraphFont"/>
    <w:uiPriority w:val="99"/>
    <w:semiHidden/>
    <w:rsid w:val="005601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yperlink" Target="http://en.wikipedia.org/wiki/Multiple_comparisons"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www.minneapolismn.gov/police/crime-statistics/"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education.state.mn.us/MDE/Learning_Support/Safe_and_Healthy_Learners/Minnesota_Student_Survey/index.html"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E453-C4B5-406F-854A-17899FCA6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6965</Words>
  <Characters>39703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46575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2</cp:revision>
  <cp:lastPrinted>2012-10-08T11:52:00Z</cp:lastPrinted>
  <dcterms:created xsi:type="dcterms:W3CDTF">2017-09-28T15:01:00Z</dcterms:created>
  <dcterms:modified xsi:type="dcterms:W3CDTF">2017-09-28T15:01:00Z</dcterms:modified>
</cp:coreProperties>
</file>